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86D7"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6. Apéndice A Normativo. Métodos de prueba</w:t>
      </w:r>
    </w:p>
    <w:p w14:paraId="1697B888"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A.1. Símbolos y abreviaturas para los métodos de prueba</w:t>
      </w:r>
    </w:p>
    <w:p w14:paraId="558EE563" w14:textId="77777777" w:rsidR="00515CA5" w:rsidRDefault="00515CA5" w:rsidP="00236EAE">
      <w:pPr>
        <w:spacing w:after="0" w:line="240" w:lineRule="auto"/>
        <w:jc w:val="both"/>
        <w:rPr>
          <w:rFonts w:ascii="Arial" w:hAnsi="Arial" w:cs="Arial"/>
          <w:sz w:val="18"/>
          <w:szCs w:val="18"/>
        </w:rPr>
      </w:pPr>
      <w:r w:rsidRPr="00236EAE">
        <w:rPr>
          <w:rFonts w:ascii="Arial" w:hAnsi="Arial" w:cs="Arial"/>
          <w:sz w:val="18"/>
          <w:szCs w:val="18"/>
        </w:rPr>
        <w:t>Los siguientes símbolos y abreviaturas se complementan con los enlistados en el cuerpo de la presente Norma:</w:t>
      </w:r>
    </w:p>
    <w:p w14:paraId="6602F8B4" w14:textId="77777777" w:rsidR="00D0444B" w:rsidRPr="00236EAE" w:rsidRDefault="00D0444B" w:rsidP="00236EAE">
      <w:pPr>
        <w:spacing w:after="0" w:line="240" w:lineRule="auto"/>
        <w:jc w:val="both"/>
        <w:rPr>
          <w:rFonts w:ascii="Arial" w:hAnsi="Arial" w:cs="Arial"/>
          <w:sz w:val="18"/>
          <w:szCs w:val="18"/>
        </w:rPr>
      </w:pPr>
    </w:p>
    <w:tbl>
      <w:tblPr>
        <w:tblW w:w="0" w:type="auto"/>
        <w:jc w:val="center"/>
        <w:tblCellMar>
          <w:left w:w="72" w:type="dxa"/>
          <w:right w:w="72" w:type="dxa"/>
        </w:tblCellMar>
        <w:tblLook w:val="00A0" w:firstRow="1" w:lastRow="0" w:firstColumn="1" w:lastColumn="0" w:noHBand="0" w:noVBand="0"/>
      </w:tblPr>
      <w:tblGrid>
        <w:gridCol w:w="1507"/>
        <w:gridCol w:w="7321"/>
      </w:tblGrid>
      <w:tr w:rsidR="00515CA5" w:rsidRPr="00236EAE" w14:paraId="21BE804F" w14:textId="77777777" w:rsidTr="00515CA5">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1B0C074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w:t>
            </w:r>
            <w:r w:rsidRPr="00236EAE">
              <w:rPr>
                <w:rFonts w:ascii="Arial" w:hAnsi="Arial" w:cs="Arial"/>
                <w:b/>
                <w:bCs/>
                <w:sz w:val="18"/>
                <w:szCs w:val="18"/>
              </w:rPr>
              <w:tab/>
            </w:r>
            <w:r w:rsidRPr="00236EAE">
              <w:rPr>
                <w:rFonts w:ascii="Arial" w:hAnsi="Arial" w:cs="Arial"/>
                <w:sz w:val="18"/>
                <w:szCs w:val="18"/>
              </w:rPr>
              <w:t>»</w:t>
            </w:r>
          </w:p>
        </w:tc>
        <w:tc>
          <w:tcPr>
            <w:tcW w:w="0" w:type="auto"/>
            <w:tcBorders>
              <w:top w:val="single" w:sz="4" w:space="0" w:color="C0C0C0"/>
              <w:left w:val="threeDEmboss" w:sz="4" w:space="0" w:color="C0C0C0"/>
              <w:bottom w:val="threeDEmboss" w:sz="4" w:space="0" w:color="C0C0C0"/>
              <w:right w:val="single" w:sz="4" w:space="0" w:color="C0C0C0"/>
            </w:tcBorders>
          </w:tcPr>
          <w:p w14:paraId="377F17B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aproximado</w:t>
            </w:r>
          </w:p>
        </w:tc>
      </w:tr>
      <w:tr w:rsidR="00515CA5" w:rsidRPr="00236EAE" w14:paraId="4AA3CDA2"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44D179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w:t>
            </w:r>
            <w:r w:rsidRPr="00236EAE">
              <w:rPr>
                <w:rFonts w:ascii="Arial" w:hAnsi="Arial" w:cs="Arial"/>
                <w:b/>
                <w:bCs/>
                <w:sz w:val="18"/>
                <w:szCs w:val="18"/>
              </w:rPr>
              <w:tab/>
            </w: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3C8EBAD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más, menos</w:t>
            </w:r>
          </w:p>
        </w:tc>
      </w:tr>
      <w:tr w:rsidR="00515CA5" w:rsidRPr="00236EAE" w14:paraId="033E34EC"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914AAC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w:t>
            </w:r>
            <w:r w:rsidRPr="00236EAE">
              <w:rPr>
                <w:rFonts w:ascii="Arial" w:hAnsi="Arial" w:cs="Arial"/>
                <w:b/>
                <w:bCs/>
                <w:sz w:val="18"/>
                <w:szCs w:val="18"/>
              </w:rPr>
              <w:tab/>
            </w: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78E84F7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más</w:t>
            </w:r>
          </w:p>
        </w:tc>
      </w:tr>
      <w:tr w:rsidR="00515CA5" w:rsidRPr="00236EAE" w14:paraId="36F4516C"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480F25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w:t>
            </w:r>
            <w:r w:rsidRPr="00236EAE">
              <w:rPr>
                <w:rFonts w:ascii="Arial" w:hAnsi="Arial" w:cs="Arial"/>
                <w:b/>
                <w:bCs/>
                <w:sz w:val="18"/>
                <w:szCs w:val="18"/>
              </w:rPr>
              <w:tab/>
            </w: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61DEAF3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menos</w:t>
            </w:r>
          </w:p>
        </w:tc>
      </w:tr>
      <w:tr w:rsidR="00515CA5" w:rsidRPr="00236EAE" w14:paraId="5918EE11"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5E46A3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A.1.5</w:t>
            </w:r>
            <w:r w:rsidRPr="00236EAE">
              <w:rPr>
                <w:rFonts w:ascii="Arial" w:hAnsi="Arial" w:cs="Arial"/>
                <w:b/>
                <w:bCs/>
                <w:sz w:val="18"/>
                <w:szCs w:val="18"/>
              </w:rPr>
              <w:tab/>
            </w:r>
            <w:r w:rsidRPr="00236EAE">
              <w:rPr>
                <w:rFonts w:ascii="Arial" w:hAnsi="Arial" w:cs="Arial"/>
                <w:sz w:val="18"/>
                <w:szCs w:val="18"/>
              </w:rPr>
              <w:t>x</w:t>
            </w:r>
          </w:p>
        </w:tc>
        <w:tc>
          <w:tcPr>
            <w:tcW w:w="0" w:type="auto"/>
            <w:tcBorders>
              <w:top w:val="threeDEmboss" w:sz="4" w:space="0" w:color="C0C0C0"/>
              <w:left w:val="threeDEmboss" w:sz="4" w:space="0" w:color="C0C0C0"/>
              <w:bottom w:val="threeDEmboss" w:sz="4" w:space="0" w:color="C0C0C0"/>
              <w:right w:val="single" w:sz="4" w:space="0" w:color="C0C0C0"/>
            </w:tcBorders>
          </w:tcPr>
          <w:p w14:paraId="36CC5D0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por</w:t>
            </w:r>
          </w:p>
        </w:tc>
      </w:tr>
      <w:tr w:rsidR="00515CA5" w:rsidRPr="00236EAE" w14:paraId="0D5FED61"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C71E1F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A.1.6</w:t>
            </w:r>
            <w:r w:rsidRPr="00236EAE">
              <w:rPr>
                <w:rFonts w:ascii="Arial" w:hAnsi="Arial" w:cs="Arial"/>
                <w:b/>
                <w:bCs/>
                <w:sz w:val="18"/>
                <w:szCs w:val="18"/>
              </w:rPr>
              <w:tab/>
            </w:r>
            <w:r w:rsidRPr="00236EAE">
              <w:rPr>
                <w:rFonts w:ascii="Arial" w:hAnsi="Arial" w:cs="Arial"/>
                <w:sz w:val="18"/>
                <w:szCs w:val="18"/>
              </w:rPr>
              <w:t>°C</w:t>
            </w:r>
          </w:p>
        </w:tc>
        <w:tc>
          <w:tcPr>
            <w:tcW w:w="0" w:type="auto"/>
            <w:tcBorders>
              <w:top w:val="threeDEmboss" w:sz="4" w:space="0" w:color="C0C0C0"/>
              <w:left w:val="threeDEmboss" w:sz="4" w:space="0" w:color="C0C0C0"/>
              <w:bottom w:val="threeDEmboss" w:sz="4" w:space="0" w:color="C0C0C0"/>
              <w:right w:val="single" w:sz="4" w:space="0" w:color="C0C0C0"/>
            </w:tcBorders>
          </w:tcPr>
          <w:p w14:paraId="27F56CE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grado Centígrado</w:t>
            </w:r>
          </w:p>
        </w:tc>
      </w:tr>
      <w:tr w:rsidR="00515CA5" w:rsidRPr="00236EAE" w14:paraId="069E3A52"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42267B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A.1.7</w:t>
            </w:r>
            <w:r w:rsidRPr="00236EAE">
              <w:rPr>
                <w:rFonts w:ascii="Arial" w:hAnsi="Arial" w:cs="Arial"/>
                <w:b/>
                <w:bCs/>
                <w:sz w:val="18"/>
                <w:szCs w:val="18"/>
              </w:rPr>
              <w:tab/>
            </w:r>
            <w:r w:rsidRPr="00236EAE">
              <w:rPr>
                <w:rFonts w:ascii="Arial" w:hAnsi="Arial" w:cs="Arial"/>
                <w:sz w:val="18"/>
                <w:szCs w:val="18"/>
              </w:rPr>
              <w:t>1/d</w:t>
            </w:r>
          </w:p>
        </w:tc>
        <w:tc>
          <w:tcPr>
            <w:tcW w:w="0" w:type="auto"/>
            <w:tcBorders>
              <w:top w:val="threeDEmboss" w:sz="4" w:space="0" w:color="C0C0C0"/>
              <w:left w:val="threeDEmboss" w:sz="4" w:space="0" w:color="C0C0C0"/>
              <w:bottom w:val="threeDEmboss" w:sz="4" w:space="0" w:color="C0C0C0"/>
              <w:right w:val="single" w:sz="4" w:space="0" w:color="C0C0C0"/>
            </w:tcBorders>
          </w:tcPr>
          <w:p w14:paraId="26F1001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inversa de la dilución</w:t>
            </w:r>
          </w:p>
        </w:tc>
      </w:tr>
      <w:tr w:rsidR="00515CA5" w:rsidRPr="00236EAE" w14:paraId="71586D0A"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F3010D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A.1.8</w:t>
            </w:r>
            <w:r w:rsidRPr="00236EAE">
              <w:rPr>
                <w:rFonts w:ascii="Arial" w:hAnsi="Arial" w:cs="Arial"/>
                <w:b/>
                <w:bCs/>
                <w:sz w:val="18"/>
                <w:szCs w:val="18"/>
              </w:rPr>
              <w:tab/>
            </w:r>
            <w:r w:rsidRPr="00236EAE">
              <w:rPr>
                <w:rFonts w:ascii="Arial" w:hAnsi="Arial" w:cs="Arial"/>
                <w:sz w:val="18"/>
                <w:szCs w:val="18"/>
              </w:rPr>
              <w:t>As</w:t>
            </w:r>
          </w:p>
        </w:tc>
        <w:tc>
          <w:tcPr>
            <w:tcW w:w="0" w:type="auto"/>
            <w:tcBorders>
              <w:top w:val="threeDEmboss" w:sz="4" w:space="0" w:color="C0C0C0"/>
              <w:left w:val="threeDEmboss" w:sz="4" w:space="0" w:color="C0C0C0"/>
              <w:bottom w:val="threeDEmboss" w:sz="4" w:space="0" w:color="C0C0C0"/>
              <w:right w:val="single" w:sz="4" w:space="0" w:color="C0C0C0"/>
            </w:tcBorders>
          </w:tcPr>
          <w:p w14:paraId="7202D2A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arsénico</w:t>
            </w:r>
          </w:p>
        </w:tc>
      </w:tr>
      <w:tr w:rsidR="00515CA5" w:rsidRPr="00236EAE" w14:paraId="6E411DF4"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85C1C2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A.1.9</w:t>
            </w:r>
            <w:r w:rsidRPr="00236EAE">
              <w:rPr>
                <w:rFonts w:ascii="Arial" w:hAnsi="Arial" w:cs="Arial"/>
                <w:b/>
                <w:bCs/>
                <w:sz w:val="18"/>
                <w:szCs w:val="18"/>
              </w:rPr>
              <w:tab/>
            </w:r>
            <w:r w:rsidRPr="00236EAE">
              <w:rPr>
                <w:rFonts w:ascii="Arial" w:hAnsi="Arial" w:cs="Arial"/>
                <w:sz w:val="18"/>
                <w:szCs w:val="18"/>
              </w:rPr>
              <w:t>Bi</w:t>
            </w:r>
          </w:p>
        </w:tc>
        <w:tc>
          <w:tcPr>
            <w:tcW w:w="0" w:type="auto"/>
            <w:tcBorders>
              <w:top w:val="threeDEmboss" w:sz="4" w:space="0" w:color="C0C0C0"/>
              <w:left w:val="threeDEmboss" w:sz="4" w:space="0" w:color="C0C0C0"/>
              <w:bottom w:val="threeDEmboss" w:sz="4" w:space="0" w:color="C0C0C0"/>
              <w:right w:val="single" w:sz="4" w:space="0" w:color="C0C0C0"/>
            </w:tcBorders>
          </w:tcPr>
          <w:p w14:paraId="30B015C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bismuto</w:t>
            </w:r>
          </w:p>
        </w:tc>
      </w:tr>
      <w:tr w:rsidR="00515CA5" w:rsidRPr="00236EAE" w14:paraId="4C87523F"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3271A9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A.1.10</w:t>
            </w:r>
            <w:r w:rsidRPr="00236EAE">
              <w:rPr>
                <w:rFonts w:ascii="Arial" w:hAnsi="Arial" w:cs="Arial"/>
                <w:b/>
                <w:bCs/>
                <w:sz w:val="18"/>
                <w:szCs w:val="18"/>
              </w:rPr>
              <w:tab/>
            </w:r>
            <w:r w:rsidRPr="00236EAE">
              <w:rPr>
                <w:rFonts w:ascii="Arial" w:hAnsi="Arial" w:cs="Arial"/>
                <w:sz w:val="18"/>
                <w:szCs w:val="18"/>
              </w:rPr>
              <w:t>CCAYAC</w:t>
            </w:r>
          </w:p>
        </w:tc>
        <w:tc>
          <w:tcPr>
            <w:tcW w:w="0" w:type="auto"/>
            <w:tcBorders>
              <w:top w:val="threeDEmboss" w:sz="4" w:space="0" w:color="C0C0C0"/>
              <w:left w:val="threeDEmboss" w:sz="4" w:space="0" w:color="C0C0C0"/>
              <w:bottom w:val="threeDEmboss" w:sz="4" w:space="0" w:color="C0C0C0"/>
              <w:right w:val="single" w:sz="4" w:space="0" w:color="C0C0C0"/>
            </w:tcBorders>
          </w:tcPr>
          <w:p w14:paraId="1E3403E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Comisión de Control Analítico y Ampliación de Cobertura</w:t>
            </w:r>
          </w:p>
        </w:tc>
      </w:tr>
      <w:tr w:rsidR="00515CA5" w:rsidRPr="00236EAE" w14:paraId="52F8F68E"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E6B08B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A.1.11</w:t>
            </w:r>
            <w:r w:rsidRPr="00236EAE">
              <w:rPr>
                <w:rFonts w:ascii="Arial" w:hAnsi="Arial" w:cs="Arial"/>
                <w:b/>
                <w:bCs/>
                <w:sz w:val="18"/>
                <w:szCs w:val="18"/>
              </w:rPr>
              <w:tab/>
            </w:r>
            <w:r w:rsidRPr="00236EAE">
              <w:rPr>
                <w:rFonts w:ascii="Arial" w:hAnsi="Arial" w:cs="Arial"/>
                <w:sz w:val="18"/>
                <w:szCs w:val="18"/>
              </w:rPr>
              <w:t>cm</w:t>
            </w:r>
          </w:p>
        </w:tc>
        <w:tc>
          <w:tcPr>
            <w:tcW w:w="0" w:type="auto"/>
            <w:tcBorders>
              <w:top w:val="threeDEmboss" w:sz="4" w:space="0" w:color="C0C0C0"/>
              <w:left w:val="threeDEmboss" w:sz="4" w:space="0" w:color="C0C0C0"/>
              <w:bottom w:val="threeDEmboss" w:sz="4" w:space="0" w:color="C0C0C0"/>
              <w:right w:val="single" w:sz="4" w:space="0" w:color="C0C0C0"/>
            </w:tcBorders>
          </w:tcPr>
          <w:p w14:paraId="6B3B09E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Centímetro</w:t>
            </w:r>
          </w:p>
        </w:tc>
      </w:tr>
      <w:tr w:rsidR="00515CA5" w:rsidRPr="00236EAE" w14:paraId="0F17F678"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417929C" w14:textId="77777777" w:rsidR="00515CA5" w:rsidRPr="00236EAE" w:rsidRDefault="00515CA5" w:rsidP="00236EAE">
            <w:pPr>
              <w:spacing w:after="0" w:line="240" w:lineRule="auto"/>
              <w:jc w:val="both"/>
              <w:rPr>
                <w:rFonts w:ascii="Arial" w:hAnsi="Arial" w:cs="Arial"/>
                <w:sz w:val="18"/>
                <w:szCs w:val="18"/>
                <w:vertAlign w:val="superscript"/>
              </w:rPr>
            </w:pPr>
            <w:r w:rsidRPr="00236EAE">
              <w:rPr>
                <w:rFonts w:ascii="Arial" w:hAnsi="Arial" w:cs="Arial"/>
                <w:b/>
                <w:bCs/>
                <w:sz w:val="18"/>
                <w:szCs w:val="18"/>
              </w:rPr>
              <w:t>A.1.12</w:t>
            </w:r>
            <w:r w:rsidRPr="00236EAE">
              <w:rPr>
                <w:rFonts w:ascii="Arial" w:hAnsi="Arial" w:cs="Arial"/>
                <w:b/>
                <w:bCs/>
                <w:sz w:val="18"/>
                <w:szCs w:val="18"/>
              </w:rPr>
              <w:tab/>
            </w:r>
            <w:r w:rsidRPr="00236EAE">
              <w:rPr>
                <w:rFonts w:ascii="Arial" w:hAnsi="Arial" w:cs="Arial"/>
                <w:sz w:val="18"/>
                <w:szCs w:val="18"/>
              </w:rPr>
              <w:t>cm</w:t>
            </w:r>
            <w:r w:rsidRPr="00236EAE">
              <w:rPr>
                <w:rFonts w:ascii="Arial" w:hAnsi="Arial" w:cs="Arial"/>
                <w:sz w:val="18"/>
                <w:szCs w:val="18"/>
                <w:vertAlign w:val="superscript"/>
              </w:rPr>
              <w:t>3</w:t>
            </w:r>
          </w:p>
        </w:tc>
        <w:tc>
          <w:tcPr>
            <w:tcW w:w="0" w:type="auto"/>
            <w:tcBorders>
              <w:top w:val="threeDEmboss" w:sz="4" w:space="0" w:color="C0C0C0"/>
              <w:left w:val="threeDEmboss" w:sz="4" w:space="0" w:color="C0C0C0"/>
              <w:bottom w:val="threeDEmboss" w:sz="4" w:space="0" w:color="C0C0C0"/>
              <w:right w:val="single" w:sz="4" w:space="0" w:color="C0C0C0"/>
            </w:tcBorders>
          </w:tcPr>
          <w:p w14:paraId="0760292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Centímetro cúbico</w:t>
            </w:r>
          </w:p>
        </w:tc>
      </w:tr>
      <w:tr w:rsidR="00515CA5" w:rsidRPr="00236EAE" w14:paraId="0809E0F8"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55714A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A.1.13</w:t>
            </w:r>
            <w:r w:rsidRPr="00236EAE">
              <w:rPr>
                <w:rFonts w:ascii="Arial" w:hAnsi="Arial" w:cs="Arial"/>
                <w:b/>
                <w:bCs/>
                <w:sz w:val="18"/>
                <w:szCs w:val="18"/>
              </w:rPr>
              <w:tab/>
            </w:r>
            <w:r w:rsidRPr="00236EAE">
              <w:rPr>
                <w:rFonts w:ascii="Arial" w:hAnsi="Arial" w:cs="Arial"/>
                <w:sz w:val="18"/>
                <w:szCs w:val="18"/>
              </w:rPr>
              <w:t>etc.</w:t>
            </w:r>
          </w:p>
        </w:tc>
        <w:tc>
          <w:tcPr>
            <w:tcW w:w="0" w:type="auto"/>
            <w:tcBorders>
              <w:top w:val="threeDEmboss" w:sz="4" w:space="0" w:color="C0C0C0"/>
              <w:left w:val="threeDEmboss" w:sz="4" w:space="0" w:color="C0C0C0"/>
              <w:bottom w:val="threeDEmboss" w:sz="4" w:space="0" w:color="C0C0C0"/>
              <w:right w:val="single" w:sz="4" w:space="0" w:color="C0C0C0"/>
            </w:tcBorders>
          </w:tcPr>
          <w:p w14:paraId="18BF902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etcétera</w:t>
            </w:r>
          </w:p>
        </w:tc>
      </w:tr>
      <w:tr w:rsidR="00515CA5" w:rsidRPr="00236EAE" w14:paraId="6120AC38"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E08316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A.1.14</w:t>
            </w:r>
            <w:r w:rsidRPr="00236EAE">
              <w:rPr>
                <w:rFonts w:ascii="Arial" w:hAnsi="Arial" w:cs="Arial"/>
                <w:b/>
                <w:bCs/>
                <w:sz w:val="18"/>
                <w:szCs w:val="18"/>
              </w:rPr>
              <w:tab/>
            </w:r>
            <w:r w:rsidRPr="00236EAE">
              <w:rPr>
                <w:rFonts w:ascii="Arial" w:hAnsi="Arial" w:cs="Arial"/>
                <w:sz w:val="18"/>
                <w:szCs w:val="18"/>
              </w:rPr>
              <w:t>h</w:t>
            </w:r>
          </w:p>
        </w:tc>
        <w:tc>
          <w:tcPr>
            <w:tcW w:w="0" w:type="auto"/>
            <w:tcBorders>
              <w:top w:val="threeDEmboss" w:sz="4" w:space="0" w:color="C0C0C0"/>
              <w:left w:val="threeDEmboss" w:sz="4" w:space="0" w:color="C0C0C0"/>
              <w:bottom w:val="threeDEmboss" w:sz="4" w:space="0" w:color="C0C0C0"/>
              <w:right w:val="single" w:sz="4" w:space="0" w:color="C0C0C0"/>
            </w:tcBorders>
          </w:tcPr>
          <w:p w14:paraId="1B5D30A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hora</w:t>
            </w:r>
          </w:p>
        </w:tc>
      </w:tr>
      <w:tr w:rsidR="00515CA5" w:rsidRPr="00236EAE" w14:paraId="32B9D654"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D7BBE9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A.1.15</w:t>
            </w:r>
            <w:r w:rsidRPr="00236EAE">
              <w:rPr>
                <w:rFonts w:ascii="Arial" w:hAnsi="Arial" w:cs="Arial"/>
                <w:b/>
                <w:bCs/>
                <w:sz w:val="18"/>
                <w:szCs w:val="18"/>
              </w:rPr>
              <w:tab/>
            </w:r>
            <w:r w:rsidRPr="00236EAE">
              <w:rPr>
                <w:rFonts w:ascii="Arial" w:hAnsi="Arial" w:cs="Arial"/>
                <w:sz w:val="18"/>
                <w:szCs w:val="18"/>
              </w:rPr>
              <w:t>HPLC</w:t>
            </w:r>
          </w:p>
        </w:tc>
        <w:tc>
          <w:tcPr>
            <w:tcW w:w="0" w:type="auto"/>
            <w:tcBorders>
              <w:top w:val="threeDEmboss" w:sz="4" w:space="0" w:color="C0C0C0"/>
              <w:left w:val="threeDEmboss" w:sz="4" w:space="0" w:color="C0C0C0"/>
              <w:bottom w:val="threeDEmboss" w:sz="4" w:space="0" w:color="C0C0C0"/>
              <w:right w:val="single" w:sz="4" w:space="0" w:color="C0C0C0"/>
            </w:tcBorders>
          </w:tcPr>
          <w:p w14:paraId="4F4C071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Cromatografía líquida de alta eficacia, por sus siglas  en inglés (</w:t>
            </w:r>
            <w:proofErr w:type="spellStart"/>
            <w:r w:rsidRPr="00236EAE">
              <w:rPr>
                <w:rFonts w:ascii="Arial" w:hAnsi="Arial" w:cs="Arial"/>
                <w:sz w:val="18"/>
                <w:szCs w:val="18"/>
              </w:rPr>
              <w:t>high</w:t>
            </w:r>
            <w:proofErr w:type="spellEnd"/>
            <w:r w:rsidRPr="00236EAE">
              <w:rPr>
                <w:rFonts w:ascii="Arial" w:hAnsi="Arial" w:cs="Arial"/>
                <w:sz w:val="18"/>
                <w:szCs w:val="18"/>
              </w:rPr>
              <w:t xml:space="preserve"> performance </w:t>
            </w:r>
            <w:proofErr w:type="spellStart"/>
            <w:r w:rsidRPr="00236EAE">
              <w:rPr>
                <w:rFonts w:ascii="Arial" w:hAnsi="Arial" w:cs="Arial"/>
                <w:sz w:val="18"/>
                <w:szCs w:val="18"/>
              </w:rPr>
              <w:t>liquid</w:t>
            </w:r>
            <w:proofErr w:type="spellEnd"/>
            <w:r w:rsidRPr="00236EAE">
              <w:rPr>
                <w:rFonts w:ascii="Arial" w:hAnsi="Arial" w:cs="Arial"/>
                <w:sz w:val="18"/>
                <w:szCs w:val="18"/>
              </w:rPr>
              <w:t xml:space="preserve"> </w:t>
            </w:r>
            <w:proofErr w:type="spellStart"/>
            <w:r w:rsidRPr="00236EAE">
              <w:rPr>
                <w:rFonts w:ascii="Arial" w:hAnsi="Arial" w:cs="Arial"/>
                <w:sz w:val="18"/>
                <w:szCs w:val="18"/>
              </w:rPr>
              <w:t>chromatography</w:t>
            </w:r>
            <w:proofErr w:type="spellEnd"/>
            <w:r w:rsidRPr="00236EAE">
              <w:rPr>
                <w:rFonts w:ascii="Arial" w:hAnsi="Arial" w:cs="Arial"/>
                <w:sz w:val="18"/>
                <w:szCs w:val="18"/>
              </w:rPr>
              <w:t>).</w:t>
            </w:r>
          </w:p>
        </w:tc>
      </w:tr>
      <w:tr w:rsidR="00515CA5" w:rsidRPr="00236EAE" w14:paraId="502541FF"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E60127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A.1.16</w:t>
            </w:r>
            <w:r w:rsidRPr="00236EAE">
              <w:rPr>
                <w:rFonts w:ascii="Arial" w:hAnsi="Arial" w:cs="Arial"/>
                <w:b/>
                <w:bCs/>
                <w:sz w:val="18"/>
                <w:szCs w:val="18"/>
              </w:rPr>
              <w:tab/>
            </w:r>
            <w:r w:rsidRPr="00236EAE">
              <w:rPr>
                <w:rFonts w:ascii="Arial" w:hAnsi="Arial" w:cs="Arial"/>
                <w:sz w:val="18"/>
                <w:szCs w:val="18"/>
              </w:rPr>
              <w:t>KCN</w:t>
            </w:r>
          </w:p>
        </w:tc>
        <w:tc>
          <w:tcPr>
            <w:tcW w:w="0" w:type="auto"/>
            <w:tcBorders>
              <w:top w:val="threeDEmboss" w:sz="4" w:space="0" w:color="C0C0C0"/>
              <w:left w:val="threeDEmboss" w:sz="4" w:space="0" w:color="C0C0C0"/>
              <w:bottom w:val="threeDEmboss" w:sz="4" w:space="0" w:color="C0C0C0"/>
              <w:right w:val="single" w:sz="4" w:space="0" w:color="C0C0C0"/>
            </w:tcBorders>
          </w:tcPr>
          <w:p w14:paraId="66B1DAD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Cianuro de potasio</w:t>
            </w:r>
          </w:p>
        </w:tc>
      </w:tr>
      <w:tr w:rsidR="00515CA5" w:rsidRPr="00236EAE" w14:paraId="06B27A0F"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061AFF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A.1.17</w:t>
            </w:r>
            <w:r w:rsidRPr="00236EAE">
              <w:rPr>
                <w:rFonts w:ascii="Arial" w:hAnsi="Arial" w:cs="Arial"/>
                <w:b/>
                <w:bCs/>
                <w:sz w:val="18"/>
                <w:szCs w:val="18"/>
              </w:rPr>
              <w:tab/>
            </w:r>
            <w:r w:rsidRPr="00236EAE">
              <w:rPr>
                <w:rFonts w:ascii="Arial" w:hAnsi="Arial" w:cs="Arial"/>
                <w:sz w:val="18"/>
                <w:szCs w:val="18"/>
              </w:rPr>
              <w:t>LIA</w:t>
            </w:r>
          </w:p>
        </w:tc>
        <w:tc>
          <w:tcPr>
            <w:tcW w:w="0" w:type="auto"/>
            <w:tcBorders>
              <w:top w:val="threeDEmboss" w:sz="4" w:space="0" w:color="C0C0C0"/>
              <w:left w:val="threeDEmboss" w:sz="4" w:space="0" w:color="C0C0C0"/>
              <w:bottom w:val="threeDEmboss" w:sz="4" w:space="0" w:color="C0C0C0"/>
              <w:right w:val="single" w:sz="4" w:space="0" w:color="C0C0C0"/>
            </w:tcBorders>
          </w:tcPr>
          <w:p w14:paraId="7EA7CEB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Agar hierro y lisina</w:t>
            </w:r>
          </w:p>
        </w:tc>
      </w:tr>
      <w:tr w:rsidR="00515CA5" w:rsidRPr="00236EAE" w14:paraId="47D69AA5"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80145D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A.1.18</w:t>
            </w:r>
            <w:r w:rsidRPr="00236EAE">
              <w:rPr>
                <w:rFonts w:ascii="Arial" w:hAnsi="Arial" w:cs="Arial"/>
                <w:b/>
                <w:bCs/>
                <w:sz w:val="18"/>
                <w:szCs w:val="18"/>
              </w:rPr>
              <w:tab/>
            </w:r>
            <w:r w:rsidRPr="00236EAE">
              <w:rPr>
                <w:rFonts w:ascii="Arial" w:hAnsi="Arial" w:cs="Arial"/>
                <w:sz w:val="18"/>
                <w:szCs w:val="18"/>
              </w:rPr>
              <w:t>L</w:t>
            </w:r>
          </w:p>
        </w:tc>
        <w:tc>
          <w:tcPr>
            <w:tcW w:w="0" w:type="auto"/>
            <w:tcBorders>
              <w:top w:val="threeDEmboss" w:sz="4" w:space="0" w:color="C0C0C0"/>
              <w:left w:val="threeDEmboss" w:sz="4" w:space="0" w:color="C0C0C0"/>
              <w:bottom w:val="threeDEmboss" w:sz="4" w:space="0" w:color="C0C0C0"/>
              <w:right w:val="single" w:sz="4" w:space="0" w:color="C0C0C0"/>
            </w:tcBorders>
          </w:tcPr>
          <w:p w14:paraId="33E0883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litro</w:t>
            </w:r>
          </w:p>
        </w:tc>
      </w:tr>
      <w:tr w:rsidR="00515CA5" w:rsidRPr="00236EAE" w14:paraId="2007F34B"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EF77EA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A.1.19</w:t>
            </w:r>
            <w:r w:rsidRPr="00236EAE">
              <w:rPr>
                <w:rFonts w:ascii="Arial" w:hAnsi="Arial" w:cs="Arial"/>
                <w:b/>
                <w:bCs/>
                <w:sz w:val="18"/>
                <w:szCs w:val="18"/>
              </w:rPr>
              <w:tab/>
            </w:r>
            <w:r w:rsidRPr="00236EAE">
              <w:rPr>
                <w:rFonts w:ascii="Arial" w:hAnsi="Arial" w:cs="Arial"/>
                <w:sz w:val="18"/>
                <w:szCs w:val="18"/>
              </w:rPr>
              <w:t>lb</w:t>
            </w:r>
          </w:p>
        </w:tc>
        <w:tc>
          <w:tcPr>
            <w:tcW w:w="0" w:type="auto"/>
            <w:tcBorders>
              <w:top w:val="threeDEmboss" w:sz="4" w:space="0" w:color="C0C0C0"/>
              <w:left w:val="threeDEmboss" w:sz="4" w:space="0" w:color="C0C0C0"/>
              <w:bottom w:val="threeDEmboss" w:sz="4" w:space="0" w:color="C0C0C0"/>
              <w:right w:val="single" w:sz="4" w:space="0" w:color="C0C0C0"/>
            </w:tcBorders>
          </w:tcPr>
          <w:p w14:paraId="47C3079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libras</w:t>
            </w:r>
          </w:p>
        </w:tc>
      </w:tr>
      <w:tr w:rsidR="00515CA5" w:rsidRPr="00236EAE" w14:paraId="56BEDB0C"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C0D553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A.1.20</w:t>
            </w:r>
            <w:r w:rsidRPr="00236EAE">
              <w:rPr>
                <w:rFonts w:ascii="Arial" w:hAnsi="Arial" w:cs="Arial"/>
                <w:b/>
                <w:bCs/>
                <w:sz w:val="18"/>
                <w:szCs w:val="18"/>
              </w:rPr>
              <w:tab/>
            </w:r>
            <w:r w:rsidRPr="00236EAE">
              <w:rPr>
                <w:rFonts w:ascii="Arial" w:hAnsi="Arial" w:cs="Arial"/>
                <w:sz w:val="18"/>
                <w:szCs w:val="18"/>
              </w:rPr>
              <w:t>LDI</w:t>
            </w:r>
          </w:p>
        </w:tc>
        <w:tc>
          <w:tcPr>
            <w:tcW w:w="0" w:type="auto"/>
            <w:tcBorders>
              <w:top w:val="threeDEmboss" w:sz="4" w:space="0" w:color="C0C0C0"/>
              <w:left w:val="threeDEmboss" w:sz="4" w:space="0" w:color="C0C0C0"/>
              <w:bottom w:val="threeDEmboss" w:sz="4" w:space="0" w:color="C0C0C0"/>
              <w:right w:val="single" w:sz="4" w:space="0" w:color="C0C0C0"/>
            </w:tcBorders>
          </w:tcPr>
          <w:p w14:paraId="568C12E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límite de detección del instrumento</w:t>
            </w:r>
          </w:p>
        </w:tc>
      </w:tr>
      <w:tr w:rsidR="00515CA5" w:rsidRPr="00236EAE" w14:paraId="60A5607C"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E64A1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A.1.21</w:t>
            </w:r>
            <w:r w:rsidRPr="00236EAE">
              <w:rPr>
                <w:rFonts w:ascii="Arial" w:hAnsi="Arial" w:cs="Arial"/>
                <w:b/>
                <w:bCs/>
                <w:sz w:val="18"/>
                <w:szCs w:val="18"/>
              </w:rPr>
              <w:tab/>
            </w:r>
            <w:r w:rsidRPr="00236EAE">
              <w:rPr>
                <w:rFonts w:ascii="Arial" w:hAnsi="Arial" w:cs="Arial"/>
                <w:sz w:val="18"/>
                <w:szCs w:val="18"/>
              </w:rPr>
              <w:t>LDM</w:t>
            </w:r>
          </w:p>
        </w:tc>
        <w:tc>
          <w:tcPr>
            <w:tcW w:w="0" w:type="auto"/>
            <w:tcBorders>
              <w:top w:val="threeDEmboss" w:sz="4" w:space="0" w:color="C0C0C0"/>
              <w:left w:val="threeDEmboss" w:sz="4" w:space="0" w:color="C0C0C0"/>
              <w:bottom w:val="threeDEmboss" w:sz="4" w:space="0" w:color="C0C0C0"/>
              <w:right w:val="single" w:sz="4" w:space="0" w:color="C0C0C0"/>
            </w:tcBorders>
          </w:tcPr>
          <w:p w14:paraId="07B5B31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límite de detección del método</w:t>
            </w:r>
          </w:p>
        </w:tc>
      </w:tr>
      <w:tr w:rsidR="00515CA5" w:rsidRPr="00236EAE" w14:paraId="51F5E452"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373660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A.1.22</w:t>
            </w:r>
            <w:r w:rsidRPr="00236EAE">
              <w:rPr>
                <w:rFonts w:ascii="Arial" w:hAnsi="Arial" w:cs="Arial"/>
                <w:b/>
                <w:bCs/>
                <w:sz w:val="18"/>
                <w:szCs w:val="18"/>
              </w:rPr>
              <w:tab/>
            </w:r>
            <w:r w:rsidRPr="00236EAE">
              <w:rPr>
                <w:rFonts w:ascii="Arial" w:hAnsi="Arial" w:cs="Arial"/>
                <w:sz w:val="18"/>
                <w:szCs w:val="18"/>
              </w:rPr>
              <w:t>µL</w:t>
            </w:r>
          </w:p>
        </w:tc>
        <w:tc>
          <w:tcPr>
            <w:tcW w:w="0" w:type="auto"/>
            <w:tcBorders>
              <w:top w:val="threeDEmboss" w:sz="4" w:space="0" w:color="C0C0C0"/>
              <w:left w:val="threeDEmboss" w:sz="4" w:space="0" w:color="C0C0C0"/>
              <w:bottom w:val="threeDEmboss" w:sz="4" w:space="0" w:color="C0C0C0"/>
              <w:right w:val="single" w:sz="4" w:space="0" w:color="C0C0C0"/>
            </w:tcBorders>
          </w:tcPr>
          <w:p w14:paraId="3D1E642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mililitro</w:t>
            </w:r>
          </w:p>
        </w:tc>
      </w:tr>
      <w:tr w:rsidR="00515CA5" w:rsidRPr="00236EAE" w14:paraId="21C37340"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144ECB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A.1.23</w:t>
            </w:r>
            <w:r w:rsidRPr="00236EAE">
              <w:rPr>
                <w:rFonts w:ascii="Arial" w:hAnsi="Arial" w:cs="Arial"/>
                <w:b/>
                <w:bCs/>
                <w:sz w:val="18"/>
                <w:szCs w:val="18"/>
              </w:rPr>
              <w:tab/>
            </w:r>
            <w:r w:rsidRPr="00236EAE">
              <w:rPr>
                <w:rFonts w:ascii="Arial" w:hAnsi="Arial" w:cs="Arial"/>
                <w:sz w:val="18"/>
                <w:szCs w:val="18"/>
              </w:rPr>
              <w:t>µm</w:t>
            </w:r>
          </w:p>
        </w:tc>
        <w:tc>
          <w:tcPr>
            <w:tcW w:w="0" w:type="auto"/>
            <w:tcBorders>
              <w:top w:val="threeDEmboss" w:sz="4" w:space="0" w:color="C0C0C0"/>
              <w:left w:val="threeDEmboss" w:sz="4" w:space="0" w:color="C0C0C0"/>
              <w:bottom w:val="threeDEmboss" w:sz="4" w:space="0" w:color="C0C0C0"/>
              <w:right w:val="single" w:sz="4" w:space="0" w:color="C0C0C0"/>
            </w:tcBorders>
          </w:tcPr>
          <w:p w14:paraId="2C39000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micrómetro</w:t>
            </w:r>
          </w:p>
        </w:tc>
      </w:tr>
      <w:tr w:rsidR="00515CA5" w:rsidRPr="00236EAE" w14:paraId="762B48B6"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2291C2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A.1.24</w:t>
            </w:r>
            <w:r w:rsidRPr="00236EAE">
              <w:rPr>
                <w:rFonts w:ascii="Arial" w:hAnsi="Arial" w:cs="Arial"/>
                <w:b/>
                <w:bCs/>
                <w:sz w:val="18"/>
                <w:szCs w:val="18"/>
              </w:rPr>
              <w:tab/>
            </w:r>
            <w:r w:rsidRPr="00236EAE">
              <w:rPr>
                <w:rFonts w:ascii="Arial" w:hAnsi="Arial" w:cs="Arial"/>
                <w:sz w:val="18"/>
                <w:szCs w:val="18"/>
              </w:rPr>
              <w:t>µ</w:t>
            </w:r>
            <w:proofErr w:type="spellStart"/>
            <w:r w:rsidRPr="00236EAE">
              <w:rPr>
                <w:rFonts w:ascii="Arial" w:hAnsi="Arial" w:cs="Arial"/>
                <w:sz w:val="18"/>
                <w:szCs w:val="18"/>
              </w:rPr>
              <w:t>mho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5E296C44" w14:textId="77777777" w:rsidR="00515CA5" w:rsidRPr="00236EAE" w:rsidRDefault="00515CA5" w:rsidP="00236EAE">
            <w:pPr>
              <w:spacing w:after="0" w:line="240" w:lineRule="auto"/>
              <w:jc w:val="both"/>
              <w:rPr>
                <w:rFonts w:ascii="Arial" w:hAnsi="Arial" w:cs="Arial"/>
                <w:sz w:val="18"/>
                <w:szCs w:val="18"/>
              </w:rPr>
            </w:pPr>
            <w:proofErr w:type="spellStart"/>
            <w:r w:rsidRPr="00236EAE">
              <w:rPr>
                <w:rFonts w:ascii="Arial" w:hAnsi="Arial" w:cs="Arial"/>
                <w:sz w:val="18"/>
                <w:szCs w:val="18"/>
              </w:rPr>
              <w:t>micromho</w:t>
            </w:r>
            <w:proofErr w:type="spellEnd"/>
          </w:p>
        </w:tc>
      </w:tr>
      <w:tr w:rsidR="00515CA5" w:rsidRPr="00236EAE" w14:paraId="7C5B2A23"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591706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A.1.25</w:t>
            </w:r>
            <w:r w:rsidRPr="00236EAE">
              <w:rPr>
                <w:rFonts w:ascii="Arial" w:hAnsi="Arial" w:cs="Arial"/>
                <w:b/>
                <w:bCs/>
                <w:sz w:val="18"/>
                <w:szCs w:val="18"/>
              </w:rPr>
              <w:tab/>
            </w:r>
            <w:r w:rsidRPr="00236EAE">
              <w:rPr>
                <w:rFonts w:ascii="Arial" w:hAnsi="Arial" w:cs="Arial"/>
                <w:sz w:val="18"/>
                <w:szCs w:val="18"/>
              </w:rPr>
              <w:t>M</w:t>
            </w:r>
          </w:p>
        </w:tc>
        <w:tc>
          <w:tcPr>
            <w:tcW w:w="0" w:type="auto"/>
            <w:tcBorders>
              <w:top w:val="threeDEmboss" w:sz="4" w:space="0" w:color="C0C0C0"/>
              <w:left w:val="threeDEmboss" w:sz="4" w:space="0" w:color="C0C0C0"/>
              <w:bottom w:val="threeDEmboss" w:sz="4" w:space="0" w:color="C0C0C0"/>
              <w:right w:val="single" w:sz="4" w:space="0" w:color="C0C0C0"/>
            </w:tcBorders>
          </w:tcPr>
          <w:p w14:paraId="67928DE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molar</w:t>
            </w:r>
          </w:p>
        </w:tc>
      </w:tr>
      <w:tr w:rsidR="00515CA5" w:rsidRPr="00236EAE" w14:paraId="2AB9D530"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06C82A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A.1.26</w:t>
            </w:r>
            <w:r w:rsidRPr="00236EAE">
              <w:rPr>
                <w:rFonts w:ascii="Arial" w:hAnsi="Arial" w:cs="Arial"/>
                <w:b/>
                <w:bCs/>
                <w:sz w:val="18"/>
                <w:szCs w:val="18"/>
              </w:rPr>
              <w:tab/>
            </w:r>
            <w:r w:rsidRPr="00236EAE">
              <w:rPr>
                <w:rFonts w:ascii="Arial" w:hAnsi="Arial" w:cs="Arial"/>
                <w:sz w:val="18"/>
                <w:szCs w:val="18"/>
              </w:rPr>
              <w:t>MCC</w:t>
            </w:r>
          </w:p>
          <w:p w14:paraId="6DDCA63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A.1.27</w:t>
            </w:r>
            <w:r w:rsidRPr="00236EAE">
              <w:rPr>
                <w:rFonts w:ascii="Arial" w:hAnsi="Arial" w:cs="Arial"/>
                <w:b/>
                <w:bCs/>
                <w:sz w:val="18"/>
                <w:szCs w:val="18"/>
              </w:rPr>
              <w:tab/>
            </w:r>
            <w:proofErr w:type="spellStart"/>
            <w:r w:rsidRPr="00236EAE">
              <w:rPr>
                <w:rFonts w:ascii="Arial" w:hAnsi="Arial" w:cs="Arial"/>
                <w:sz w:val="18"/>
                <w:szCs w:val="18"/>
              </w:rPr>
              <w:t>mL</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44E1879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muestra de control de calidad</w:t>
            </w:r>
          </w:p>
          <w:p w14:paraId="1B1C60C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mililitro</w:t>
            </w:r>
          </w:p>
        </w:tc>
      </w:tr>
      <w:tr w:rsidR="00515CA5" w:rsidRPr="00236EAE" w14:paraId="48F2FDF6"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63467E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A.1.28</w:t>
            </w:r>
            <w:r w:rsidRPr="00236EAE">
              <w:rPr>
                <w:rFonts w:ascii="Arial" w:hAnsi="Arial" w:cs="Arial"/>
                <w:b/>
                <w:bCs/>
                <w:sz w:val="18"/>
                <w:szCs w:val="18"/>
              </w:rPr>
              <w:tab/>
            </w:r>
            <w:r w:rsidRPr="00236EAE">
              <w:rPr>
                <w:rFonts w:ascii="Arial" w:hAnsi="Arial" w:cs="Arial"/>
                <w:sz w:val="18"/>
                <w:szCs w:val="18"/>
              </w:rPr>
              <w:t>mm</w:t>
            </w:r>
          </w:p>
        </w:tc>
        <w:tc>
          <w:tcPr>
            <w:tcW w:w="0" w:type="auto"/>
            <w:tcBorders>
              <w:top w:val="threeDEmboss" w:sz="4" w:space="0" w:color="C0C0C0"/>
              <w:left w:val="threeDEmboss" w:sz="4" w:space="0" w:color="C0C0C0"/>
              <w:bottom w:val="threeDEmboss" w:sz="4" w:space="0" w:color="C0C0C0"/>
              <w:right w:val="single" w:sz="4" w:space="0" w:color="C0C0C0"/>
            </w:tcBorders>
          </w:tcPr>
          <w:p w14:paraId="1383F8F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milímetro</w:t>
            </w:r>
          </w:p>
        </w:tc>
      </w:tr>
      <w:tr w:rsidR="00515CA5" w:rsidRPr="00236EAE" w14:paraId="437F2E29"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D05A53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A.1.29</w:t>
            </w:r>
            <w:r w:rsidRPr="00236EAE">
              <w:rPr>
                <w:rFonts w:ascii="Arial" w:hAnsi="Arial" w:cs="Arial"/>
                <w:b/>
                <w:bCs/>
                <w:sz w:val="18"/>
                <w:szCs w:val="18"/>
              </w:rPr>
              <w:tab/>
            </w:r>
            <w:r w:rsidRPr="00236EAE">
              <w:rPr>
                <w:rFonts w:ascii="Arial" w:hAnsi="Arial" w:cs="Arial"/>
                <w:sz w:val="18"/>
                <w:szCs w:val="18"/>
              </w:rPr>
              <w:t>MR-VP</w:t>
            </w:r>
          </w:p>
        </w:tc>
        <w:tc>
          <w:tcPr>
            <w:tcW w:w="0" w:type="auto"/>
            <w:tcBorders>
              <w:top w:val="threeDEmboss" w:sz="4" w:space="0" w:color="C0C0C0"/>
              <w:left w:val="threeDEmboss" w:sz="4" w:space="0" w:color="C0C0C0"/>
              <w:bottom w:val="threeDEmboss" w:sz="4" w:space="0" w:color="C0C0C0"/>
              <w:right w:val="single" w:sz="4" w:space="0" w:color="C0C0C0"/>
            </w:tcBorders>
          </w:tcPr>
          <w:p w14:paraId="4CA07A4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Agar rojo de metilo- Voges Proskauer</w:t>
            </w:r>
          </w:p>
        </w:tc>
      </w:tr>
      <w:tr w:rsidR="00515CA5" w:rsidRPr="00236EAE" w14:paraId="7901B4CD"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11AC23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A.1.30</w:t>
            </w:r>
            <w:r w:rsidRPr="00236EAE">
              <w:rPr>
                <w:rFonts w:ascii="Arial" w:hAnsi="Arial" w:cs="Arial"/>
                <w:b/>
                <w:bCs/>
                <w:sz w:val="18"/>
                <w:szCs w:val="18"/>
              </w:rPr>
              <w:tab/>
            </w:r>
            <w:r w:rsidRPr="00236EAE">
              <w:rPr>
                <w:rFonts w:ascii="Arial" w:hAnsi="Arial" w:cs="Arial"/>
                <w:sz w:val="18"/>
                <w:szCs w:val="18"/>
              </w:rPr>
              <w:t>N</w:t>
            </w:r>
          </w:p>
        </w:tc>
        <w:tc>
          <w:tcPr>
            <w:tcW w:w="0" w:type="auto"/>
            <w:tcBorders>
              <w:top w:val="threeDEmboss" w:sz="4" w:space="0" w:color="C0C0C0"/>
              <w:left w:val="threeDEmboss" w:sz="4" w:space="0" w:color="C0C0C0"/>
              <w:bottom w:val="threeDEmboss" w:sz="4" w:space="0" w:color="C0C0C0"/>
              <w:right w:val="single" w:sz="4" w:space="0" w:color="C0C0C0"/>
            </w:tcBorders>
          </w:tcPr>
          <w:p w14:paraId="7A99CAB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Normal</w:t>
            </w:r>
          </w:p>
        </w:tc>
      </w:tr>
      <w:tr w:rsidR="00515CA5" w:rsidRPr="00236EAE" w14:paraId="40235F22"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182136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A.1.31</w:t>
            </w:r>
            <w:r w:rsidRPr="00236EAE">
              <w:rPr>
                <w:rFonts w:ascii="Arial" w:hAnsi="Arial" w:cs="Arial"/>
                <w:b/>
                <w:bCs/>
                <w:sz w:val="18"/>
                <w:szCs w:val="18"/>
              </w:rPr>
              <w:tab/>
            </w:r>
            <w:r w:rsidRPr="00236EAE">
              <w:rPr>
                <w:rFonts w:ascii="Arial" w:hAnsi="Arial" w:cs="Arial"/>
                <w:sz w:val="18"/>
                <w:szCs w:val="18"/>
              </w:rPr>
              <w:t>ng</w:t>
            </w:r>
          </w:p>
        </w:tc>
        <w:tc>
          <w:tcPr>
            <w:tcW w:w="0" w:type="auto"/>
            <w:tcBorders>
              <w:top w:val="threeDEmboss" w:sz="4" w:space="0" w:color="C0C0C0"/>
              <w:left w:val="threeDEmboss" w:sz="4" w:space="0" w:color="C0C0C0"/>
              <w:bottom w:val="threeDEmboss" w:sz="4" w:space="0" w:color="C0C0C0"/>
              <w:right w:val="single" w:sz="4" w:space="0" w:color="C0C0C0"/>
            </w:tcBorders>
          </w:tcPr>
          <w:p w14:paraId="062E7AA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nanogramo</w:t>
            </w:r>
          </w:p>
        </w:tc>
      </w:tr>
      <w:tr w:rsidR="00515CA5" w:rsidRPr="00236EAE" w14:paraId="3F8DFC23"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80583B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A.1.32</w:t>
            </w:r>
            <w:r w:rsidRPr="00236EAE">
              <w:rPr>
                <w:rFonts w:ascii="Arial" w:hAnsi="Arial" w:cs="Arial"/>
                <w:b/>
                <w:bCs/>
                <w:sz w:val="18"/>
                <w:szCs w:val="18"/>
              </w:rPr>
              <w:tab/>
            </w:r>
            <w:r w:rsidRPr="00236EAE">
              <w:rPr>
                <w:rFonts w:ascii="Arial" w:hAnsi="Arial" w:cs="Arial"/>
                <w:sz w:val="18"/>
                <w:szCs w:val="18"/>
              </w:rPr>
              <w:t>nm</w:t>
            </w:r>
          </w:p>
        </w:tc>
        <w:tc>
          <w:tcPr>
            <w:tcW w:w="0" w:type="auto"/>
            <w:tcBorders>
              <w:top w:val="threeDEmboss" w:sz="4" w:space="0" w:color="C0C0C0"/>
              <w:left w:val="threeDEmboss" w:sz="4" w:space="0" w:color="C0C0C0"/>
              <w:bottom w:val="threeDEmboss" w:sz="4" w:space="0" w:color="C0C0C0"/>
              <w:right w:val="single" w:sz="4" w:space="0" w:color="C0C0C0"/>
            </w:tcBorders>
          </w:tcPr>
          <w:p w14:paraId="769B516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nanómetro</w:t>
            </w:r>
          </w:p>
        </w:tc>
      </w:tr>
      <w:tr w:rsidR="00515CA5" w:rsidRPr="00236EAE" w14:paraId="508C8D1B"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50E94F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A.1.33</w:t>
            </w:r>
            <w:r w:rsidRPr="00236EAE">
              <w:rPr>
                <w:rFonts w:ascii="Arial" w:hAnsi="Arial" w:cs="Arial"/>
                <w:b/>
                <w:bCs/>
                <w:sz w:val="18"/>
                <w:szCs w:val="18"/>
              </w:rPr>
              <w:tab/>
            </w:r>
            <w:r w:rsidRPr="00236EAE">
              <w:rPr>
                <w:rFonts w:ascii="Arial" w:hAnsi="Arial" w:cs="Arial"/>
                <w:sz w:val="18"/>
                <w:szCs w:val="18"/>
              </w:rPr>
              <w:t>NMP</w:t>
            </w:r>
          </w:p>
        </w:tc>
        <w:tc>
          <w:tcPr>
            <w:tcW w:w="0" w:type="auto"/>
            <w:tcBorders>
              <w:top w:val="threeDEmboss" w:sz="4" w:space="0" w:color="C0C0C0"/>
              <w:left w:val="threeDEmboss" w:sz="4" w:space="0" w:color="C0C0C0"/>
              <w:bottom w:val="threeDEmboss" w:sz="4" w:space="0" w:color="C0C0C0"/>
              <w:right w:val="single" w:sz="4" w:space="0" w:color="C0C0C0"/>
            </w:tcBorders>
          </w:tcPr>
          <w:p w14:paraId="5B75C82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número más probable</w:t>
            </w:r>
          </w:p>
        </w:tc>
      </w:tr>
      <w:tr w:rsidR="00515CA5" w:rsidRPr="00236EAE" w14:paraId="203037EE"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B0E383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A.1.34</w:t>
            </w:r>
            <w:r w:rsidRPr="00236EAE">
              <w:rPr>
                <w:rFonts w:ascii="Arial" w:hAnsi="Arial" w:cs="Arial"/>
                <w:b/>
                <w:bCs/>
                <w:sz w:val="18"/>
                <w:szCs w:val="18"/>
              </w:rPr>
              <w:tab/>
            </w:r>
            <w:r w:rsidRPr="00236EAE">
              <w:rPr>
                <w:rFonts w:ascii="Arial" w:hAnsi="Arial" w:cs="Arial"/>
                <w:sz w:val="18"/>
                <w:szCs w:val="18"/>
              </w:rPr>
              <w:t>No.</w:t>
            </w:r>
          </w:p>
        </w:tc>
        <w:tc>
          <w:tcPr>
            <w:tcW w:w="0" w:type="auto"/>
            <w:tcBorders>
              <w:top w:val="threeDEmboss" w:sz="4" w:space="0" w:color="C0C0C0"/>
              <w:left w:val="threeDEmboss" w:sz="4" w:space="0" w:color="C0C0C0"/>
              <w:bottom w:val="threeDEmboss" w:sz="4" w:space="0" w:color="C0C0C0"/>
              <w:right w:val="single" w:sz="4" w:space="0" w:color="C0C0C0"/>
            </w:tcBorders>
          </w:tcPr>
          <w:p w14:paraId="2B8ECBE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número</w:t>
            </w:r>
          </w:p>
        </w:tc>
      </w:tr>
      <w:tr w:rsidR="00515CA5" w:rsidRPr="00236EAE" w14:paraId="52FB5BC8"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4DE59F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A.1.35</w:t>
            </w:r>
            <w:r w:rsidRPr="00236EAE">
              <w:rPr>
                <w:rFonts w:ascii="Arial" w:hAnsi="Arial" w:cs="Arial"/>
                <w:b/>
                <w:bCs/>
                <w:sz w:val="18"/>
                <w:szCs w:val="18"/>
              </w:rPr>
              <w:tab/>
            </w:r>
            <w:r w:rsidRPr="00236EAE">
              <w:rPr>
                <w:rFonts w:ascii="Arial" w:hAnsi="Arial" w:cs="Arial"/>
                <w:sz w:val="18"/>
                <w:szCs w:val="18"/>
              </w:rPr>
              <w:t>P</w:t>
            </w:r>
          </w:p>
        </w:tc>
        <w:tc>
          <w:tcPr>
            <w:tcW w:w="0" w:type="auto"/>
            <w:tcBorders>
              <w:top w:val="threeDEmboss" w:sz="4" w:space="0" w:color="C0C0C0"/>
              <w:left w:val="threeDEmboss" w:sz="4" w:space="0" w:color="C0C0C0"/>
              <w:bottom w:val="threeDEmboss" w:sz="4" w:space="0" w:color="C0C0C0"/>
              <w:right w:val="single" w:sz="4" w:space="0" w:color="C0C0C0"/>
            </w:tcBorders>
          </w:tcPr>
          <w:p w14:paraId="112EFF0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peso</w:t>
            </w:r>
          </w:p>
        </w:tc>
      </w:tr>
      <w:tr w:rsidR="00515CA5" w:rsidRPr="00236EAE" w14:paraId="313C33E2"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FFCDB2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A.1.36</w:t>
            </w:r>
            <w:r w:rsidRPr="00236EAE">
              <w:rPr>
                <w:rFonts w:ascii="Arial" w:hAnsi="Arial" w:cs="Arial"/>
                <w:b/>
                <w:bCs/>
                <w:sz w:val="18"/>
                <w:szCs w:val="18"/>
              </w:rPr>
              <w:tab/>
            </w:r>
            <w:r w:rsidRPr="00236EAE">
              <w:rPr>
                <w:rFonts w:ascii="Arial" w:hAnsi="Arial" w:cs="Arial"/>
                <w:sz w:val="18"/>
                <w:szCs w:val="18"/>
              </w:rPr>
              <w:t>Pb</w:t>
            </w:r>
          </w:p>
        </w:tc>
        <w:tc>
          <w:tcPr>
            <w:tcW w:w="0" w:type="auto"/>
            <w:tcBorders>
              <w:top w:val="threeDEmboss" w:sz="4" w:space="0" w:color="C0C0C0"/>
              <w:left w:val="threeDEmboss" w:sz="4" w:space="0" w:color="C0C0C0"/>
              <w:bottom w:val="threeDEmboss" w:sz="4" w:space="0" w:color="C0C0C0"/>
              <w:right w:val="single" w:sz="4" w:space="0" w:color="C0C0C0"/>
            </w:tcBorders>
          </w:tcPr>
          <w:p w14:paraId="726F41C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plomo</w:t>
            </w:r>
          </w:p>
        </w:tc>
      </w:tr>
      <w:tr w:rsidR="00515CA5" w:rsidRPr="00236EAE" w14:paraId="596FC4AE"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D9F39D8"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A.1.37</w:t>
            </w:r>
            <w:r w:rsidRPr="00236EAE">
              <w:rPr>
                <w:rFonts w:ascii="Arial" w:hAnsi="Arial" w:cs="Arial"/>
                <w:b/>
                <w:bCs/>
                <w:sz w:val="18"/>
                <w:szCs w:val="18"/>
              </w:rPr>
              <w:tab/>
            </w:r>
            <w:r w:rsidRPr="00236EAE">
              <w:rPr>
                <w:rFonts w:ascii="Arial" w:hAnsi="Arial" w:cs="Arial"/>
                <w:sz w:val="18"/>
                <w:szCs w:val="18"/>
              </w:rPr>
              <w:t>PCD</w:t>
            </w:r>
            <w:r w:rsidRPr="00236EAE">
              <w:rPr>
                <w:rFonts w:ascii="Arial" w:hAnsi="Arial" w:cs="Arial"/>
                <w:b/>
                <w:bCs/>
                <w:sz w:val="18"/>
                <w:szCs w:val="18"/>
              </w:rPr>
              <w:t xml:space="preserve"> </w:t>
            </w:r>
          </w:p>
        </w:tc>
        <w:tc>
          <w:tcPr>
            <w:tcW w:w="0" w:type="auto"/>
            <w:tcBorders>
              <w:top w:val="threeDEmboss" w:sz="4" w:space="0" w:color="C0C0C0"/>
              <w:left w:val="threeDEmboss" w:sz="4" w:space="0" w:color="C0C0C0"/>
              <w:bottom w:val="threeDEmboss" w:sz="4" w:space="0" w:color="C0C0C0"/>
              <w:right w:val="single" w:sz="4" w:space="0" w:color="C0C0C0"/>
            </w:tcBorders>
          </w:tcPr>
          <w:p w14:paraId="107AFE0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Determinación </w:t>
            </w:r>
            <w:proofErr w:type="spellStart"/>
            <w:r w:rsidRPr="00236EAE">
              <w:rPr>
                <w:rFonts w:ascii="Arial" w:hAnsi="Arial" w:cs="Arial"/>
                <w:sz w:val="18"/>
                <w:szCs w:val="18"/>
              </w:rPr>
              <w:t>postcolumna</w:t>
            </w:r>
            <w:proofErr w:type="spellEnd"/>
          </w:p>
        </w:tc>
      </w:tr>
      <w:tr w:rsidR="00515CA5" w:rsidRPr="00236EAE" w14:paraId="103F10E4"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FD9304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A.1.38</w:t>
            </w:r>
            <w:r w:rsidRPr="00236EAE">
              <w:rPr>
                <w:rFonts w:ascii="Arial" w:hAnsi="Arial" w:cs="Arial"/>
                <w:b/>
                <w:bCs/>
                <w:sz w:val="18"/>
                <w:szCs w:val="18"/>
              </w:rPr>
              <w:tab/>
            </w:r>
            <w:r w:rsidRPr="00236EAE">
              <w:rPr>
                <w:rFonts w:ascii="Arial" w:hAnsi="Arial" w:cs="Arial"/>
                <w:sz w:val="18"/>
                <w:szCs w:val="18"/>
              </w:rPr>
              <w:t>p. ejem.</w:t>
            </w:r>
          </w:p>
        </w:tc>
        <w:tc>
          <w:tcPr>
            <w:tcW w:w="0" w:type="auto"/>
            <w:tcBorders>
              <w:top w:val="threeDEmboss" w:sz="4" w:space="0" w:color="C0C0C0"/>
              <w:left w:val="threeDEmboss" w:sz="4" w:space="0" w:color="C0C0C0"/>
              <w:bottom w:val="threeDEmboss" w:sz="4" w:space="0" w:color="C0C0C0"/>
              <w:right w:val="single" w:sz="4" w:space="0" w:color="C0C0C0"/>
            </w:tcBorders>
          </w:tcPr>
          <w:p w14:paraId="3A1D472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por ejemplo</w:t>
            </w:r>
          </w:p>
        </w:tc>
      </w:tr>
      <w:tr w:rsidR="00515CA5" w:rsidRPr="00236EAE" w14:paraId="4A92280C"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E77A204"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A.1.39</w:t>
            </w:r>
            <w:r w:rsidRPr="00236EAE">
              <w:rPr>
                <w:rFonts w:ascii="Arial" w:hAnsi="Arial" w:cs="Arial"/>
                <w:b/>
                <w:bCs/>
                <w:sz w:val="18"/>
                <w:szCs w:val="18"/>
              </w:rPr>
              <w:tab/>
            </w:r>
            <w:r w:rsidRPr="00236EAE">
              <w:rPr>
                <w:rFonts w:ascii="Arial" w:hAnsi="Arial" w:cs="Arial"/>
                <w:sz w:val="18"/>
                <w:szCs w:val="18"/>
              </w:rPr>
              <w:t>pH</w:t>
            </w:r>
            <w:r w:rsidRPr="00236EAE">
              <w:rPr>
                <w:rFonts w:ascii="Arial" w:hAnsi="Arial" w:cs="Arial"/>
                <w:b/>
                <w:bCs/>
                <w:sz w:val="18"/>
                <w:szCs w:val="18"/>
              </w:rPr>
              <w:t xml:space="preserve"> </w:t>
            </w:r>
          </w:p>
        </w:tc>
        <w:tc>
          <w:tcPr>
            <w:tcW w:w="0" w:type="auto"/>
            <w:tcBorders>
              <w:top w:val="threeDEmboss" w:sz="4" w:space="0" w:color="C0C0C0"/>
              <w:left w:val="threeDEmboss" w:sz="4" w:space="0" w:color="C0C0C0"/>
              <w:bottom w:val="threeDEmboss" w:sz="4" w:space="0" w:color="C0C0C0"/>
              <w:right w:val="single" w:sz="4" w:space="0" w:color="C0C0C0"/>
            </w:tcBorders>
          </w:tcPr>
          <w:p w14:paraId="2E8F4D3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potencial hidrógeno</w:t>
            </w:r>
          </w:p>
        </w:tc>
      </w:tr>
      <w:tr w:rsidR="00515CA5" w:rsidRPr="00236EAE" w14:paraId="1BAABE90"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41731D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A.1.40</w:t>
            </w:r>
            <w:r w:rsidRPr="00236EAE">
              <w:rPr>
                <w:rFonts w:ascii="Arial" w:hAnsi="Arial" w:cs="Arial"/>
                <w:b/>
                <w:bCs/>
                <w:sz w:val="18"/>
                <w:szCs w:val="18"/>
              </w:rPr>
              <w:tab/>
            </w:r>
            <w:r w:rsidRPr="00236EAE">
              <w:rPr>
                <w:rFonts w:ascii="Arial" w:hAnsi="Arial" w:cs="Arial"/>
                <w:sz w:val="18"/>
                <w:szCs w:val="18"/>
              </w:rPr>
              <w:t>RA</w:t>
            </w:r>
          </w:p>
        </w:tc>
        <w:tc>
          <w:tcPr>
            <w:tcW w:w="0" w:type="auto"/>
            <w:tcBorders>
              <w:top w:val="threeDEmboss" w:sz="4" w:space="0" w:color="C0C0C0"/>
              <w:left w:val="threeDEmboss" w:sz="4" w:space="0" w:color="C0C0C0"/>
              <w:bottom w:val="threeDEmboss" w:sz="4" w:space="0" w:color="C0C0C0"/>
              <w:right w:val="single" w:sz="4" w:space="0" w:color="C0C0C0"/>
            </w:tcBorders>
          </w:tcPr>
          <w:p w14:paraId="68E105D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reactivo analítico</w:t>
            </w:r>
          </w:p>
        </w:tc>
      </w:tr>
      <w:tr w:rsidR="00515CA5" w:rsidRPr="00236EAE" w14:paraId="41FBFCA3"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05D548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A.1.41</w:t>
            </w:r>
            <w:r w:rsidRPr="00236EAE">
              <w:rPr>
                <w:rFonts w:ascii="Arial" w:hAnsi="Arial" w:cs="Arial"/>
                <w:b/>
                <w:bCs/>
                <w:sz w:val="18"/>
                <w:szCs w:val="18"/>
              </w:rPr>
              <w:tab/>
            </w:r>
            <w:r w:rsidRPr="00236EAE">
              <w:rPr>
                <w:rFonts w:ascii="Arial" w:hAnsi="Arial" w:cs="Arial"/>
                <w:sz w:val="18"/>
                <w:szCs w:val="18"/>
              </w:rPr>
              <w:t>RM</w:t>
            </w:r>
          </w:p>
        </w:tc>
        <w:tc>
          <w:tcPr>
            <w:tcW w:w="0" w:type="auto"/>
            <w:tcBorders>
              <w:top w:val="threeDEmboss" w:sz="4" w:space="0" w:color="C0C0C0"/>
              <w:left w:val="threeDEmboss" w:sz="4" w:space="0" w:color="C0C0C0"/>
              <w:bottom w:val="threeDEmboss" w:sz="4" w:space="0" w:color="C0C0C0"/>
              <w:right w:val="single" w:sz="4" w:space="0" w:color="C0C0C0"/>
            </w:tcBorders>
          </w:tcPr>
          <w:p w14:paraId="1780C46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Rojo Metilo</w:t>
            </w:r>
          </w:p>
        </w:tc>
      </w:tr>
      <w:tr w:rsidR="00515CA5" w:rsidRPr="00236EAE" w14:paraId="6F5B5F3E"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B17D129"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A.1.42</w:t>
            </w:r>
            <w:r w:rsidRPr="00236EAE">
              <w:rPr>
                <w:rFonts w:ascii="Arial" w:hAnsi="Arial" w:cs="Arial"/>
                <w:b/>
                <w:bCs/>
                <w:sz w:val="18"/>
                <w:szCs w:val="18"/>
              </w:rPr>
              <w:tab/>
            </w:r>
            <w:r w:rsidRPr="00236EAE">
              <w:rPr>
                <w:rFonts w:ascii="Arial" w:hAnsi="Arial" w:cs="Arial"/>
                <w:sz w:val="18"/>
                <w:szCs w:val="18"/>
              </w:rPr>
              <w:t>rpm</w:t>
            </w:r>
            <w:r w:rsidRPr="00236EAE">
              <w:rPr>
                <w:rFonts w:ascii="Arial" w:hAnsi="Arial" w:cs="Arial"/>
                <w:b/>
                <w:bCs/>
                <w:sz w:val="18"/>
                <w:szCs w:val="18"/>
              </w:rPr>
              <w:t xml:space="preserve"> </w:t>
            </w:r>
          </w:p>
        </w:tc>
        <w:tc>
          <w:tcPr>
            <w:tcW w:w="0" w:type="auto"/>
            <w:tcBorders>
              <w:top w:val="threeDEmboss" w:sz="4" w:space="0" w:color="C0C0C0"/>
              <w:left w:val="threeDEmboss" w:sz="4" w:space="0" w:color="C0C0C0"/>
              <w:bottom w:val="threeDEmboss" w:sz="4" w:space="0" w:color="C0C0C0"/>
              <w:right w:val="single" w:sz="4" w:space="0" w:color="C0C0C0"/>
            </w:tcBorders>
          </w:tcPr>
          <w:p w14:paraId="5BBFFD0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revoluciones por minuto</w:t>
            </w:r>
          </w:p>
        </w:tc>
      </w:tr>
      <w:tr w:rsidR="00515CA5" w:rsidRPr="00236EAE" w14:paraId="371D1D91"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F61BBF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A.1.43</w:t>
            </w:r>
            <w:r w:rsidRPr="00236EAE">
              <w:rPr>
                <w:rFonts w:ascii="Arial" w:hAnsi="Arial" w:cs="Arial"/>
                <w:b/>
                <w:bCs/>
                <w:sz w:val="18"/>
                <w:szCs w:val="18"/>
              </w:rPr>
              <w:tab/>
            </w:r>
            <w:r w:rsidRPr="00236EAE">
              <w:rPr>
                <w:rFonts w:ascii="Arial" w:hAnsi="Arial" w:cs="Arial"/>
                <w:sz w:val="18"/>
                <w:szCs w:val="18"/>
              </w:rPr>
              <w:t>RVBA</w:t>
            </w:r>
          </w:p>
        </w:tc>
        <w:tc>
          <w:tcPr>
            <w:tcW w:w="0" w:type="auto"/>
            <w:tcBorders>
              <w:top w:val="threeDEmboss" w:sz="4" w:space="0" w:color="C0C0C0"/>
              <w:left w:val="threeDEmboss" w:sz="4" w:space="0" w:color="C0C0C0"/>
              <w:bottom w:val="threeDEmboss" w:sz="4" w:space="0" w:color="C0C0C0"/>
              <w:right w:val="single" w:sz="4" w:space="0" w:color="C0C0C0"/>
            </w:tcBorders>
          </w:tcPr>
          <w:p w14:paraId="0374E90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agar rojo-violeta-verde-brillante</w:t>
            </w:r>
          </w:p>
        </w:tc>
      </w:tr>
      <w:tr w:rsidR="00515CA5" w:rsidRPr="00236EAE" w14:paraId="52FDC01C"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30423F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A.1.44</w:t>
            </w:r>
            <w:r w:rsidRPr="00236EAE">
              <w:rPr>
                <w:rFonts w:ascii="Arial" w:hAnsi="Arial" w:cs="Arial"/>
                <w:b/>
                <w:bCs/>
                <w:sz w:val="18"/>
                <w:szCs w:val="18"/>
              </w:rPr>
              <w:tab/>
            </w:r>
            <w:r w:rsidRPr="00236EAE">
              <w:rPr>
                <w:rFonts w:ascii="Arial" w:hAnsi="Arial" w:cs="Arial"/>
                <w:sz w:val="18"/>
                <w:szCs w:val="18"/>
              </w:rPr>
              <w:t>SS</w:t>
            </w:r>
          </w:p>
        </w:tc>
        <w:tc>
          <w:tcPr>
            <w:tcW w:w="0" w:type="auto"/>
            <w:tcBorders>
              <w:top w:val="threeDEmboss" w:sz="4" w:space="0" w:color="C0C0C0"/>
              <w:left w:val="threeDEmboss" w:sz="4" w:space="0" w:color="C0C0C0"/>
              <w:bottom w:val="threeDEmboss" w:sz="4" w:space="0" w:color="C0C0C0"/>
              <w:right w:val="single" w:sz="4" w:space="0" w:color="C0C0C0"/>
            </w:tcBorders>
          </w:tcPr>
          <w:p w14:paraId="00E45782" w14:textId="77777777" w:rsidR="00515CA5" w:rsidRPr="00236EAE" w:rsidRDefault="00515CA5" w:rsidP="00236EAE">
            <w:pPr>
              <w:spacing w:after="0" w:line="240" w:lineRule="auto"/>
              <w:jc w:val="both"/>
              <w:rPr>
                <w:rFonts w:ascii="Arial" w:hAnsi="Arial" w:cs="Arial"/>
                <w:i/>
                <w:iCs/>
                <w:sz w:val="18"/>
                <w:szCs w:val="18"/>
              </w:rPr>
            </w:pPr>
            <w:r w:rsidRPr="00236EAE">
              <w:rPr>
                <w:rFonts w:ascii="Arial" w:hAnsi="Arial" w:cs="Arial"/>
                <w:i/>
                <w:iCs/>
                <w:sz w:val="18"/>
                <w:szCs w:val="18"/>
              </w:rPr>
              <w:t xml:space="preserve">Salmonella y </w:t>
            </w:r>
            <w:proofErr w:type="spellStart"/>
            <w:r w:rsidRPr="00236EAE">
              <w:rPr>
                <w:rFonts w:ascii="Arial" w:hAnsi="Arial" w:cs="Arial"/>
                <w:i/>
                <w:iCs/>
                <w:sz w:val="18"/>
                <w:szCs w:val="18"/>
              </w:rPr>
              <w:t>Shigella</w:t>
            </w:r>
            <w:proofErr w:type="spellEnd"/>
          </w:p>
        </w:tc>
      </w:tr>
      <w:tr w:rsidR="00515CA5" w:rsidRPr="00236EAE" w14:paraId="45A27E86"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BBFE09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A.1.45</w:t>
            </w:r>
            <w:r w:rsidRPr="00236EAE">
              <w:rPr>
                <w:rFonts w:ascii="Arial" w:hAnsi="Arial" w:cs="Arial"/>
                <w:b/>
                <w:bCs/>
                <w:sz w:val="18"/>
                <w:szCs w:val="18"/>
              </w:rPr>
              <w:tab/>
            </w:r>
            <w:r w:rsidRPr="00236EAE">
              <w:rPr>
                <w:rFonts w:ascii="Arial" w:hAnsi="Arial" w:cs="Arial"/>
                <w:sz w:val="18"/>
                <w:szCs w:val="18"/>
              </w:rPr>
              <w:t>s</w:t>
            </w:r>
          </w:p>
        </w:tc>
        <w:tc>
          <w:tcPr>
            <w:tcW w:w="0" w:type="auto"/>
            <w:tcBorders>
              <w:top w:val="threeDEmboss" w:sz="4" w:space="0" w:color="C0C0C0"/>
              <w:left w:val="threeDEmboss" w:sz="4" w:space="0" w:color="C0C0C0"/>
              <w:bottom w:val="threeDEmboss" w:sz="4" w:space="0" w:color="C0C0C0"/>
              <w:right w:val="single" w:sz="4" w:space="0" w:color="C0C0C0"/>
            </w:tcBorders>
          </w:tcPr>
          <w:p w14:paraId="3B18E8A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segundo</w:t>
            </w:r>
          </w:p>
        </w:tc>
      </w:tr>
      <w:tr w:rsidR="00515CA5" w:rsidRPr="00236EAE" w14:paraId="275B3EEB"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5DCC07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A.1.46</w:t>
            </w:r>
            <w:r w:rsidRPr="00236EAE">
              <w:rPr>
                <w:rFonts w:ascii="Arial" w:hAnsi="Arial" w:cs="Arial"/>
                <w:b/>
                <w:bCs/>
                <w:sz w:val="18"/>
                <w:szCs w:val="18"/>
              </w:rPr>
              <w:tab/>
            </w:r>
            <w:r w:rsidRPr="00236EAE">
              <w:rPr>
                <w:rFonts w:ascii="Arial" w:hAnsi="Arial" w:cs="Arial"/>
                <w:sz w:val="18"/>
                <w:szCs w:val="18"/>
              </w:rPr>
              <w:t>SIM</w:t>
            </w:r>
          </w:p>
        </w:tc>
        <w:tc>
          <w:tcPr>
            <w:tcW w:w="0" w:type="auto"/>
            <w:tcBorders>
              <w:top w:val="threeDEmboss" w:sz="4" w:space="0" w:color="C0C0C0"/>
              <w:left w:val="threeDEmboss" w:sz="4" w:space="0" w:color="C0C0C0"/>
              <w:bottom w:val="threeDEmboss" w:sz="4" w:space="0" w:color="C0C0C0"/>
              <w:right w:val="single" w:sz="4" w:space="0" w:color="C0C0C0"/>
            </w:tcBorders>
          </w:tcPr>
          <w:p w14:paraId="00CF2F6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Agar citrato de Simmons</w:t>
            </w:r>
          </w:p>
        </w:tc>
      </w:tr>
      <w:tr w:rsidR="00515CA5" w:rsidRPr="00236EAE" w14:paraId="4FE38A71"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897A7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A.1.47</w:t>
            </w:r>
            <w:r w:rsidRPr="00236EAE">
              <w:rPr>
                <w:rFonts w:ascii="Arial" w:hAnsi="Arial" w:cs="Arial"/>
                <w:b/>
                <w:bCs/>
                <w:sz w:val="18"/>
                <w:szCs w:val="18"/>
              </w:rPr>
              <w:tab/>
            </w:r>
            <w:r w:rsidRPr="00236EAE">
              <w:rPr>
                <w:rFonts w:ascii="Arial" w:hAnsi="Arial" w:cs="Arial"/>
                <w:sz w:val="18"/>
                <w:szCs w:val="18"/>
              </w:rPr>
              <w:t>SFB</w:t>
            </w:r>
          </w:p>
        </w:tc>
        <w:tc>
          <w:tcPr>
            <w:tcW w:w="0" w:type="auto"/>
            <w:tcBorders>
              <w:top w:val="threeDEmboss" w:sz="4" w:space="0" w:color="C0C0C0"/>
              <w:left w:val="threeDEmboss" w:sz="4" w:space="0" w:color="C0C0C0"/>
              <w:bottom w:val="threeDEmboss" w:sz="4" w:space="0" w:color="C0C0C0"/>
              <w:right w:val="single" w:sz="4" w:space="0" w:color="C0C0C0"/>
            </w:tcBorders>
          </w:tcPr>
          <w:p w14:paraId="1F2B017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Determinación </w:t>
            </w:r>
            <w:proofErr w:type="spellStart"/>
            <w:r w:rsidRPr="00236EAE">
              <w:rPr>
                <w:rFonts w:ascii="Arial" w:hAnsi="Arial" w:cs="Arial"/>
                <w:sz w:val="18"/>
                <w:szCs w:val="18"/>
              </w:rPr>
              <w:t>fluorométrica</w:t>
            </w:r>
            <w:proofErr w:type="spellEnd"/>
            <w:r w:rsidRPr="00236EAE">
              <w:rPr>
                <w:rFonts w:ascii="Arial" w:hAnsi="Arial" w:cs="Arial"/>
                <w:sz w:val="18"/>
                <w:szCs w:val="18"/>
              </w:rPr>
              <w:t xml:space="preserve"> para aflatoxinas</w:t>
            </w:r>
          </w:p>
        </w:tc>
      </w:tr>
      <w:tr w:rsidR="00515CA5" w:rsidRPr="00236EAE" w14:paraId="102F892B"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742FFF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A.1.48</w:t>
            </w:r>
            <w:r w:rsidRPr="00236EAE">
              <w:rPr>
                <w:rFonts w:ascii="Arial" w:hAnsi="Arial" w:cs="Arial"/>
                <w:b/>
                <w:bCs/>
                <w:sz w:val="18"/>
                <w:szCs w:val="18"/>
              </w:rPr>
              <w:tab/>
            </w:r>
            <w:r w:rsidRPr="00236EAE">
              <w:rPr>
                <w:rFonts w:ascii="Arial" w:hAnsi="Arial" w:cs="Arial"/>
                <w:sz w:val="18"/>
                <w:szCs w:val="18"/>
              </w:rPr>
              <w:t>TSI</w:t>
            </w:r>
          </w:p>
        </w:tc>
        <w:tc>
          <w:tcPr>
            <w:tcW w:w="0" w:type="auto"/>
            <w:tcBorders>
              <w:top w:val="threeDEmboss" w:sz="4" w:space="0" w:color="C0C0C0"/>
              <w:left w:val="threeDEmboss" w:sz="4" w:space="0" w:color="C0C0C0"/>
              <w:bottom w:val="threeDEmboss" w:sz="4" w:space="0" w:color="C0C0C0"/>
              <w:right w:val="single" w:sz="4" w:space="0" w:color="C0C0C0"/>
            </w:tcBorders>
          </w:tcPr>
          <w:p w14:paraId="1061BA2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Tres azúcares y hierro</w:t>
            </w:r>
          </w:p>
        </w:tc>
      </w:tr>
      <w:tr w:rsidR="00515CA5" w:rsidRPr="00236EAE" w14:paraId="1E064ACC"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AADFB0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A.1.49</w:t>
            </w:r>
            <w:r w:rsidRPr="00236EAE">
              <w:rPr>
                <w:rFonts w:ascii="Arial" w:hAnsi="Arial" w:cs="Arial"/>
                <w:b/>
                <w:bCs/>
                <w:sz w:val="18"/>
                <w:szCs w:val="18"/>
              </w:rPr>
              <w:tab/>
            </w:r>
            <w:r w:rsidRPr="00236EAE">
              <w:rPr>
                <w:rFonts w:ascii="Arial" w:hAnsi="Arial" w:cs="Arial"/>
                <w:sz w:val="18"/>
                <w:szCs w:val="18"/>
              </w:rPr>
              <w:t>V</w:t>
            </w:r>
          </w:p>
        </w:tc>
        <w:tc>
          <w:tcPr>
            <w:tcW w:w="0" w:type="auto"/>
            <w:tcBorders>
              <w:top w:val="threeDEmboss" w:sz="4" w:space="0" w:color="C0C0C0"/>
              <w:left w:val="threeDEmboss" w:sz="4" w:space="0" w:color="C0C0C0"/>
              <w:bottom w:val="threeDEmboss" w:sz="4" w:space="0" w:color="C0C0C0"/>
              <w:right w:val="single" w:sz="4" w:space="0" w:color="C0C0C0"/>
            </w:tcBorders>
          </w:tcPr>
          <w:p w14:paraId="4F84358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volumen</w:t>
            </w:r>
          </w:p>
        </w:tc>
      </w:tr>
      <w:tr w:rsidR="00515CA5" w:rsidRPr="00236EAE" w14:paraId="588D1B14"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7023E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A.1.50</w:t>
            </w:r>
            <w:r w:rsidRPr="00236EAE">
              <w:rPr>
                <w:rFonts w:ascii="Arial" w:hAnsi="Arial" w:cs="Arial"/>
                <w:b/>
                <w:bCs/>
                <w:sz w:val="18"/>
                <w:szCs w:val="18"/>
              </w:rPr>
              <w:tab/>
            </w:r>
            <w:r w:rsidRPr="00236EAE">
              <w:rPr>
                <w:rFonts w:ascii="Arial" w:hAnsi="Arial" w:cs="Arial"/>
                <w:sz w:val="18"/>
                <w:szCs w:val="18"/>
              </w:rPr>
              <w:t>VB</w:t>
            </w:r>
          </w:p>
        </w:tc>
        <w:tc>
          <w:tcPr>
            <w:tcW w:w="0" w:type="auto"/>
            <w:tcBorders>
              <w:top w:val="threeDEmboss" w:sz="4" w:space="0" w:color="C0C0C0"/>
              <w:left w:val="threeDEmboss" w:sz="4" w:space="0" w:color="C0C0C0"/>
              <w:bottom w:val="threeDEmboss" w:sz="4" w:space="0" w:color="C0C0C0"/>
              <w:right w:val="single" w:sz="4" w:space="0" w:color="C0C0C0"/>
            </w:tcBorders>
          </w:tcPr>
          <w:p w14:paraId="531E9D8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Verde Brillante</w:t>
            </w:r>
          </w:p>
        </w:tc>
      </w:tr>
      <w:tr w:rsidR="00515CA5" w:rsidRPr="00236EAE" w14:paraId="51F044A9"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854B77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A.1.51</w:t>
            </w:r>
            <w:r w:rsidRPr="00236EAE">
              <w:rPr>
                <w:rFonts w:ascii="Arial" w:hAnsi="Arial" w:cs="Arial"/>
                <w:b/>
                <w:bCs/>
                <w:sz w:val="18"/>
                <w:szCs w:val="18"/>
              </w:rPr>
              <w:tab/>
            </w:r>
            <w:r w:rsidRPr="00236EAE">
              <w:rPr>
                <w:rFonts w:ascii="Arial" w:hAnsi="Arial" w:cs="Arial"/>
                <w:sz w:val="18"/>
                <w:szCs w:val="18"/>
              </w:rPr>
              <w:t>VP</w:t>
            </w:r>
          </w:p>
        </w:tc>
        <w:tc>
          <w:tcPr>
            <w:tcW w:w="0" w:type="auto"/>
            <w:tcBorders>
              <w:top w:val="threeDEmboss" w:sz="4" w:space="0" w:color="C0C0C0"/>
              <w:left w:val="threeDEmboss" w:sz="4" w:space="0" w:color="C0C0C0"/>
              <w:bottom w:val="threeDEmboss" w:sz="4" w:space="0" w:color="C0C0C0"/>
              <w:right w:val="single" w:sz="4" w:space="0" w:color="C0C0C0"/>
            </w:tcBorders>
          </w:tcPr>
          <w:p w14:paraId="250F2AF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Voges Proskauer</w:t>
            </w:r>
          </w:p>
        </w:tc>
      </w:tr>
      <w:tr w:rsidR="00515CA5" w:rsidRPr="00236EAE" w14:paraId="466CFDD2" w14:textId="77777777" w:rsidTr="00515CA5">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0986D5B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A.1.52</w:t>
            </w:r>
            <w:r w:rsidRPr="00236EAE">
              <w:rPr>
                <w:rFonts w:ascii="Arial" w:hAnsi="Arial" w:cs="Arial"/>
                <w:b/>
                <w:bCs/>
                <w:sz w:val="18"/>
                <w:szCs w:val="18"/>
              </w:rPr>
              <w:tab/>
            </w:r>
            <w:r w:rsidRPr="00236EAE">
              <w:rPr>
                <w:rFonts w:ascii="Arial" w:hAnsi="Arial" w:cs="Arial"/>
                <w:sz w:val="18"/>
                <w:szCs w:val="18"/>
              </w:rPr>
              <w:t>XLD</w:t>
            </w:r>
          </w:p>
        </w:tc>
        <w:tc>
          <w:tcPr>
            <w:tcW w:w="0" w:type="auto"/>
            <w:tcBorders>
              <w:top w:val="threeDEmboss" w:sz="4" w:space="0" w:color="C0C0C0"/>
              <w:left w:val="threeDEmboss" w:sz="4" w:space="0" w:color="C0C0C0"/>
              <w:bottom w:val="single" w:sz="4" w:space="0" w:color="C0C0C0"/>
              <w:right w:val="single" w:sz="4" w:space="0" w:color="C0C0C0"/>
            </w:tcBorders>
          </w:tcPr>
          <w:p w14:paraId="14C0E06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Xilosa lisina </w:t>
            </w:r>
            <w:proofErr w:type="spellStart"/>
            <w:r w:rsidRPr="00236EAE">
              <w:rPr>
                <w:rFonts w:ascii="Arial" w:hAnsi="Arial" w:cs="Arial"/>
                <w:sz w:val="18"/>
                <w:szCs w:val="18"/>
              </w:rPr>
              <w:t>desoxicolato</w:t>
            </w:r>
            <w:proofErr w:type="spellEnd"/>
          </w:p>
        </w:tc>
      </w:tr>
    </w:tbl>
    <w:p w14:paraId="5E52428B" w14:textId="77777777" w:rsidR="00236EAE" w:rsidRDefault="00236EAE" w:rsidP="00236EAE">
      <w:pPr>
        <w:spacing w:after="0" w:line="240" w:lineRule="auto"/>
        <w:jc w:val="both"/>
        <w:rPr>
          <w:rFonts w:ascii="Arial" w:hAnsi="Arial" w:cs="Arial"/>
          <w:b/>
          <w:bCs/>
          <w:sz w:val="18"/>
          <w:szCs w:val="18"/>
        </w:rPr>
      </w:pPr>
    </w:p>
    <w:p w14:paraId="14CFC5DC"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A.2. Preparación y dilución de muestras de alimentos para su análisis microbiológico.</w:t>
      </w:r>
    </w:p>
    <w:p w14:paraId="01E649F7"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A.2.1 Fundamento.</w:t>
      </w:r>
    </w:p>
    <w:p w14:paraId="7AB02F5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Se basa en la preparación de diluciones primarias, para obtener una distribución lo más uniforme posible de los microorganismos presentes en la porción de muestra.</w:t>
      </w:r>
    </w:p>
    <w:p w14:paraId="5414252C"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A.2.2 Definiciones.</w:t>
      </w:r>
    </w:p>
    <w:p w14:paraId="23E2E55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A.2.2.1</w:t>
      </w:r>
      <w:r w:rsidRPr="00236EAE">
        <w:rPr>
          <w:rFonts w:ascii="Arial" w:hAnsi="Arial" w:cs="Arial"/>
          <w:sz w:val="18"/>
          <w:szCs w:val="18"/>
        </w:rPr>
        <w:t xml:space="preserve"> </w:t>
      </w:r>
      <w:r w:rsidRPr="00236EAE">
        <w:rPr>
          <w:rFonts w:ascii="Arial" w:hAnsi="Arial" w:cs="Arial"/>
          <w:b/>
          <w:bCs/>
          <w:sz w:val="18"/>
          <w:szCs w:val="18"/>
        </w:rPr>
        <w:t>Dilución primaria</w:t>
      </w:r>
      <w:r w:rsidRPr="00236EAE">
        <w:rPr>
          <w:rFonts w:ascii="Arial" w:hAnsi="Arial" w:cs="Arial"/>
          <w:sz w:val="18"/>
          <w:szCs w:val="18"/>
        </w:rPr>
        <w:t>, es la solución, suspensión o emulsión obtenida después de pesar o medir una cantidad del producto bajo examen y mezclarla con una cantidad de nueve veces en proporción de diluyente.</w:t>
      </w:r>
    </w:p>
    <w:p w14:paraId="528645E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A.2.2.2</w:t>
      </w:r>
      <w:r w:rsidRPr="00236EAE">
        <w:rPr>
          <w:rFonts w:ascii="Arial" w:hAnsi="Arial" w:cs="Arial"/>
          <w:sz w:val="18"/>
          <w:szCs w:val="18"/>
        </w:rPr>
        <w:t xml:space="preserve"> </w:t>
      </w:r>
      <w:r w:rsidRPr="00236EAE">
        <w:rPr>
          <w:rFonts w:ascii="Arial" w:hAnsi="Arial" w:cs="Arial"/>
          <w:b/>
          <w:bCs/>
          <w:sz w:val="18"/>
          <w:szCs w:val="18"/>
        </w:rPr>
        <w:t>Diluciones decimales adicionales</w:t>
      </w:r>
      <w:r w:rsidRPr="00236EAE">
        <w:rPr>
          <w:rFonts w:ascii="Arial" w:hAnsi="Arial" w:cs="Arial"/>
          <w:sz w:val="18"/>
          <w:szCs w:val="18"/>
        </w:rPr>
        <w:t>, las suspensiones o soluciones obtenidas al mezclar un determinado volumen de la dilución primaria con un volumen de nueve veces un diluyente y que por repetición de esta operación con cada dilución así preparada, se obtiene la serie de diluciones decimales adecuadas para la inoculación de medios de cultivo.</w:t>
      </w:r>
    </w:p>
    <w:p w14:paraId="04357BD4"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A.2.3 Reactivos y materiales.</w:t>
      </w:r>
    </w:p>
    <w:p w14:paraId="12DC289E"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A.2.3.1 Reactivos.</w:t>
      </w:r>
    </w:p>
    <w:p w14:paraId="230EFC8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Los reactivos que a continuación se mencionan deben ser grado analítico. Cuando se indique agua debe entenderse como agua destilada.</w:t>
      </w:r>
    </w:p>
    <w:p w14:paraId="10F9C92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A.2.3.1.1</w:t>
      </w:r>
      <w:r w:rsidRPr="00236EAE">
        <w:rPr>
          <w:rFonts w:ascii="Arial" w:hAnsi="Arial" w:cs="Arial"/>
          <w:sz w:val="18"/>
          <w:szCs w:val="18"/>
        </w:rPr>
        <w:t xml:space="preserve"> Preparación de reactivos.</w:t>
      </w:r>
    </w:p>
    <w:p w14:paraId="59A7241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A.2.3.1.1.1</w:t>
      </w:r>
      <w:r w:rsidRPr="00236EAE">
        <w:rPr>
          <w:rFonts w:ascii="Arial" w:hAnsi="Arial" w:cs="Arial"/>
          <w:sz w:val="18"/>
          <w:szCs w:val="18"/>
        </w:rPr>
        <w:t xml:space="preserve"> Solución de hidróxido de sodio 1,0 N</w:t>
      </w:r>
    </w:p>
    <w:p w14:paraId="7C20DD19" w14:textId="77777777" w:rsidR="00D0444B" w:rsidRDefault="00D0444B" w:rsidP="00236EAE">
      <w:pPr>
        <w:spacing w:after="0" w:line="240" w:lineRule="auto"/>
        <w:jc w:val="both"/>
        <w:rPr>
          <w:rFonts w:ascii="Arial" w:hAnsi="Arial" w:cs="Arial"/>
          <w:b/>
          <w:bCs/>
          <w:sz w:val="18"/>
          <w:szCs w:val="18"/>
        </w:rPr>
      </w:pPr>
    </w:p>
    <w:p w14:paraId="13CEF841"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Tabla A.2.1 Fórmula</w:t>
      </w:r>
    </w:p>
    <w:tbl>
      <w:tblPr>
        <w:tblW w:w="0" w:type="auto"/>
        <w:jc w:val="center"/>
        <w:tblCellMar>
          <w:left w:w="72" w:type="dxa"/>
          <w:right w:w="72" w:type="dxa"/>
        </w:tblCellMar>
        <w:tblLook w:val="00A0" w:firstRow="1" w:lastRow="0" w:firstColumn="1" w:lastColumn="0" w:noHBand="0" w:noVBand="0"/>
      </w:tblPr>
      <w:tblGrid>
        <w:gridCol w:w="1665"/>
        <w:gridCol w:w="1115"/>
      </w:tblGrid>
      <w:tr w:rsidR="00515CA5" w:rsidRPr="00236EAE" w14:paraId="6457CB86" w14:textId="77777777" w:rsidTr="00515CA5">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061685F2"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291D4E76"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515CA5" w:rsidRPr="00236EAE" w14:paraId="30C0C93A"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727B88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Hidróxido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69DF25F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4.0g</w:t>
            </w:r>
          </w:p>
        </w:tc>
      </w:tr>
      <w:tr w:rsidR="00515CA5" w:rsidRPr="00236EAE" w14:paraId="38A3B088" w14:textId="77777777" w:rsidTr="00515CA5">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6EF4950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3805268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100.0ml</w:t>
            </w:r>
          </w:p>
        </w:tc>
      </w:tr>
    </w:tbl>
    <w:p w14:paraId="7AB820A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04CA93C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Disolver el hidróxido de sodio y llevar a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agua.</w:t>
      </w:r>
    </w:p>
    <w:p w14:paraId="6A94B1D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A.2.3.1.1.2</w:t>
      </w:r>
      <w:r w:rsidRPr="00236EAE">
        <w:rPr>
          <w:rFonts w:ascii="Arial" w:hAnsi="Arial" w:cs="Arial"/>
          <w:sz w:val="18"/>
          <w:szCs w:val="18"/>
        </w:rPr>
        <w:t xml:space="preserve"> Soluciones diluyentes.</w:t>
      </w:r>
    </w:p>
    <w:p w14:paraId="6576FF1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A.2.3.1.1.2.1</w:t>
      </w:r>
      <w:r w:rsidRPr="00236EAE">
        <w:rPr>
          <w:rFonts w:ascii="Arial" w:hAnsi="Arial" w:cs="Arial"/>
          <w:sz w:val="18"/>
          <w:szCs w:val="18"/>
        </w:rPr>
        <w:t xml:space="preserve"> Solución reguladora de fosfatos (solución concentrada).</w:t>
      </w:r>
    </w:p>
    <w:p w14:paraId="2125C0FF" w14:textId="77777777" w:rsidR="00D0444B" w:rsidRDefault="00D0444B" w:rsidP="00236EAE">
      <w:pPr>
        <w:spacing w:after="0" w:line="240" w:lineRule="auto"/>
        <w:jc w:val="both"/>
        <w:rPr>
          <w:rFonts w:ascii="Arial" w:hAnsi="Arial" w:cs="Arial"/>
          <w:b/>
          <w:bCs/>
          <w:sz w:val="18"/>
          <w:szCs w:val="18"/>
        </w:rPr>
      </w:pPr>
    </w:p>
    <w:p w14:paraId="4069B8B9"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Tabla A.2.2 Fórmula</w:t>
      </w:r>
    </w:p>
    <w:tbl>
      <w:tblPr>
        <w:tblW w:w="0" w:type="auto"/>
        <w:jc w:val="center"/>
        <w:tblCellMar>
          <w:left w:w="72" w:type="dxa"/>
          <w:right w:w="72" w:type="dxa"/>
        </w:tblCellMar>
        <w:tblLook w:val="00A0" w:firstRow="1" w:lastRow="0" w:firstColumn="1" w:lastColumn="0" w:noHBand="0" w:noVBand="0"/>
      </w:tblPr>
      <w:tblGrid>
        <w:gridCol w:w="2496"/>
        <w:gridCol w:w="1115"/>
      </w:tblGrid>
      <w:tr w:rsidR="00515CA5" w:rsidRPr="00236EAE" w14:paraId="3A2C4DB5" w14:textId="77777777" w:rsidTr="00515CA5">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32E072FD"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67A82F52"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515CA5" w:rsidRPr="00236EAE" w14:paraId="0E3B9333"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0ADE85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Fosfato de sodio monobásico</w:t>
            </w:r>
          </w:p>
        </w:tc>
        <w:tc>
          <w:tcPr>
            <w:tcW w:w="0" w:type="auto"/>
            <w:tcBorders>
              <w:top w:val="threeDEmboss" w:sz="4" w:space="0" w:color="C0C0C0"/>
              <w:left w:val="threeDEmboss" w:sz="4" w:space="0" w:color="C0C0C0"/>
              <w:bottom w:val="threeDEmboss" w:sz="4" w:space="0" w:color="C0C0C0"/>
              <w:right w:val="single" w:sz="4" w:space="0" w:color="C0C0C0"/>
            </w:tcBorders>
          </w:tcPr>
          <w:p w14:paraId="3AB6B49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34.0g</w:t>
            </w:r>
          </w:p>
        </w:tc>
      </w:tr>
      <w:tr w:rsidR="00515CA5" w:rsidRPr="00236EAE" w14:paraId="09235D8B" w14:textId="77777777" w:rsidTr="00515CA5">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1E8ACCC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4DDF433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2CC863E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1EAE716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Disolver el fosfato en 500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y ajustar el pH a 7,2 con solución de hidróxido de sodio 1,0 N.</w:t>
      </w:r>
    </w:p>
    <w:p w14:paraId="25419BB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Llevar a un litro con agua.</w:t>
      </w:r>
    </w:p>
    <w:p w14:paraId="60FF9BC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Esterilizar durante 15 min a 121° ± 1,0°C.</w:t>
      </w:r>
    </w:p>
    <w:p w14:paraId="4907715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Conservar en refrigeración (solución concentrada).</w:t>
      </w:r>
    </w:p>
    <w:p w14:paraId="3D93E6D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Tomar 1,25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solución concentrada y llevar a un litro con agua (solución de trabajo).</w:t>
      </w:r>
    </w:p>
    <w:p w14:paraId="6E0C27A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porciones de 99, 90 y 9 </w:t>
      </w:r>
      <w:proofErr w:type="spellStart"/>
      <w:r w:rsidRPr="00236EAE">
        <w:rPr>
          <w:rFonts w:ascii="Arial" w:hAnsi="Arial" w:cs="Arial"/>
          <w:sz w:val="18"/>
          <w:szCs w:val="18"/>
        </w:rPr>
        <w:t>mL</w:t>
      </w:r>
      <w:proofErr w:type="spellEnd"/>
      <w:r w:rsidRPr="00236EAE">
        <w:rPr>
          <w:rFonts w:ascii="Arial" w:hAnsi="Arial" w:cs="Arial"/>
          <w:sz w:val="18"/>
          <w:szCs w:val="18"/>
        </w:rPr>
        <w:t xml:space="preserve"> según se requiera.</w:t>
      </w:r>
    </w:p>
    <w:p w14:paraId="63598E6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Esterilizar a 121° ± 1,0°C durante 15 min.</w:t>
      </w:r>
    </w:p>
    <w:p w14:paraId="7DB7E3F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Después de la esterilización, el pH y los volúmenes finales de la solución de trabajo deberán ser iguales a los iniciales.</w:t>
      </w:r>
    </w:p>
    <w:p w14:paraId="12B0AA6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A.2.3.1.1.2.2</w:t>
      </w:r>
      <w:r w:rsidRPr="00236EAE">
        <w:rPr>
          <w:rFonts w:ascii="Arial" w:hAnsi="Arial" w:cs="Arial"/>
          <w:sz w:val="18"/>
          <w:szCs w:val="18"/>
        </w:rPr>
        <w:t xml:space="preserve"> Agua </w:t>
      </w:r>
      <w:proofErr w:type="spellStart"/>
      <w:r w:rsidRPr="00236EAE">
        <w:rPr>
          <w:rFonts w:ascii="Arial" w:hAnsi="Arial" w:cs="Arial"/>
          <w:sz w:val="18"/>
          <w:szCs w:val="18"/>
        </w:rPr>
        <w:t>peptonada</w:t>
      </w:r>
      <w:proofErr w:type="spellEnd"/>
      <w:r w:rsidRPr="00236EAE">
        <w:rPr>
          <w:rFonts w:ascii="Arial" w:hAnsi="Arial" w:cs="Arial"/>
          <w:sz w:val="18"/>
          <w:szCs w:val="18"/>
        </w:rPr>
        <w:t>.</w:t>
      </w:r>
    </w:p>
    <w:p w14:paraId="1E863C6A" w14:textId="77777777" w:rsidR="00D0444B" w:rsidRDefault="00D0444B" w:rsidP="00236EAE">
      <w:pPr>
        <w:spacing w:after="0" w:line="240" w:lineRule="auto"/>
        <w:jc w:val="both"/>
        <w:rPr>
          <w:rFonts w:ascii="Arial" w:hAnsi="Arial" w:cs="Arial"/>
          <w:b/>
          <w:bCs/>
          <w:sz w:val="18"/>
          <w:szCs w:val="18"/>
        </w:rPr>
      </w:pPr>
    </w:p>
    <w:p w14:paraId="1EC85FD0"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Tabla A.2.3 Fórmula</w:t>
      </w:r>
    </w:p>
    <w:tbl>
      <w:tblPr>
        <w:tblW w:w="0" w:type="auto"/>
        <w:jc w:val="center"/>
        <w:tblCellMar>
          <w:left w:w="72" w:type="dxa"/>
          <w:right w:w="72" w:type="dxa"/>
        </w:tblCellMar>
        <w:tblLook w:val="00A0" w:firstRow="1" w:lastRow="0" w:firstColumn="1" w:lastColumn="0" w:noHBand="0" w:noVBand="0"/>
      </w:tblPr>
      <w:tblGrid>
        <w:gridCol w:w="1465"/>
        <w:gridCol w:w="1115"/>
      </w:tblGrid>
      <w:tr w:rsidR="00515CA5" w:rsidRPr="00236EAE" w14:paraId="2FB2EFA5" w14:textId="77777777" w:rsidTr="00515CA5">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081075F9"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7A8A88E7"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515CA5" w:rsidRPr="00236EAE" w14:paraId="31D9FF6B"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EA04BC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668906E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1.0g</w:t>
            </w:r>
          </w:p>
        </w:tc>
      </w:tr>
      <w:tr w:rsidR="00515CA5" w:rsidRPr="00236EAE" w14:paraId="3E108640" w14:textId="77777777" w:rsidTr="00515CA5">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328744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1200A6E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8.5g</w:t>
            </w:r>
          </w:p>
        </w:tc>
      </w:tr>
      <w:tr w:rsidR="00515CA5" w:rsidRPr="00236EAE" w14:paraId="0EB2814D" w14:textId="77777777" w:rsidTr="00515CA5">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1AFB08E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2B91AD4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71171307" w14:textId="77777777" w:rsidR="00D0444B" w:rsidRDefault="00D0444B" w:rsidP="00236EAE">
      <w:pPr>
        <w:spacing w:after="0" w:line="240" w:lineRule="auto"/>
        <w:jc w:val="both"/>
        <w:rPr>
          <w:rFonts w:ascii="Arial" w:hAnsi="Arial" w:cs="Arial"/>
          <w:sz w:val="18"/>
          <w:szCs w:val="18"/>
        </w:rPr>
      </w:pPr>
    </w:p>
    <w:p w14:paraId="1D41EC41" w14:textId="77777777" w:rsidR="00D0444B" w:rsidRDefault="00D0444B" w:rsidP="00236EAE">
      <w:pPr>
        <w:spacing w:after="0" w:line="240" w:lineRule="auto"/>
        <w:jc w:val="both"/>
        <w:rPr>
          <w:rFonts w:ascii="Arial" w:hAnsi="Arial" w:cs="Arial"/>
          <w:sz w:val="18"/>
          <w:szCs w:val="18"/>
        </w:rPr>
      </w:pPr>
    </w:p>
    <w:p w14:paraId="05114512" w14:textId="77777777" w:rsidR="00D0444B" w:rsidRDefault="00D0444B" w:rsidP="00236EAE">
      <w:pPr>
        <w:spacing w:after="0" w:line="240" w:lineRule="auto"/>
        <w:jc w:val="both"/>
        <w:rPr>
          <w:rFonts w:ascii="Arial" w:hAnsi="Arial" w:cs="Arial"/>
          <w:sz w:val="18"/>
          <w:szCs w:val="18"/>
        </w:rPr>
      </w:pPr>
    </w:p>
    <w:p w14:paraId="029373A6" w14:textId="77777777" w:rsidR="00D0444B" w:rsidRDefault="00D0444B" w:rsidP="00236EAE">
      <w:pPr>
        <w:spacing w:after="0" w:line="240" w:lineRule="auto"/>
        <w:jc w:val="both"/>
        <w:rPr>
          <w:rFonts w:ascii="Arial" w:hAnsi="Arial" w:cs="Arial"/>
          <w:sz w:val="18"/>
          <w:szCs w:val="18"/>
        </w:rPr>
      </w:pPr>
    </w:p>
    <w:p w14:paraId="6DC84BF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lastRenderedPageBreak/>
        <w:t>Preparación:</w:t>
      </w:r>
    </w:p>
    <w:p w14:paraId="381655F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Disolver los componentes en un litro de agua.</w:t>
      </w:r>
    </w:p>
    <w:p w14:paraId="4BEBACA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Ajustar el pH a 7 ± 0,1 con hidróxido de sodio 1,0 N.</w:t>
      </w:r>
    </w:p>
    <w:p w14:paraId="2B4A918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porciones de 99, 90 y 9 </w:t>
      </w:r>
      <w:proofErr w:type="spellStart"/>
      <w:r w:rsidRPr="00236EAE">
        <w:rPr>
          <w:rFonts w:ascii="Arial" w:hAnsi="Arial" w:cs="Arial"/>
          <w:sz w:val="18"/>
          <w:szCs w:val="18"/>
        </w:rPr>
        <w:t>mL</w:t>
      </w:r>
      <w:proofErr w:type="spellEnd"/>
      <w:r w:rsidRPr="00236EAE">
        <w:rPr>
          <w:rFonts w:ascii="Arial" w:hAnsi="Arial" w:cs="Arial"/>
          <w:sz w:val="18"/>
          <w:szCs w:val="18"/>
        </w:rPr>
        <w:t xml:space="preserve"> o en cualquier volumen múltiplo de nueve, según se requiera.</w:t>
      </w:r>
    </w:p>
    <w:p w14:paraId="66BDB73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Esterilizar a 121 ± 1,0°C durante 15 min.</w:t>
      </w:r>
    </w:p>
    <w:p w14:paraId="172B9F2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Después de la esterilización, el pH y los volúmenes finales de la solución de trabajo deberán ser iguales a los iniciales.</w:t>
      </w:r>
    </w:p>
    <w:p w14:paraId="7F84E4D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Si este diluyente no es usado inmediatamente, almacenar en lugar oscuro a una temperatura entre 0 a 5°C por un tiempo no mayor de un mes, en condiciones tales que no alteren su volumen o composición.</w:t>
      </w:r>
    </w:p>
    <w:p w14:paraId="284C1839"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A.2.3.2 Materiales.</w:t>
      </w:r>
    </w:p>
    <w:p w14:paraId="0A4A0FF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A.2.3.2.1</w:t>
      </w:r>
      <w:r w:rsidRPr="00236EAE">
        <w:rPr>
          <w:rFonts w:ascii="Arial" w:hAnsi="Arial" w:cs="Arial"/>
          <w:sz w:val="18"/>
          <w:szCs w:val="18"/>
        </w:rPr>
        <w:t xml:space="preserve"> Pipetas bacteriológicas para distribuir 10 y 1 </w:t>
      </w:r>
      <w:proofErr w:type="spellStart"/>
      <w:r w:rsidRPr="00236EAE">
        <w:rPr>
          <w:rFonts w:ascii="Arial" w:hAnsi="Arial" w:cs="Arial"/>
          <w:sz w:val="18"/>
          <w:szCs w:val="18"/>
        </w:rPr>
        <w:t>mL</w:t>
      </w:r>
      <w:proofErr w:type="spellEnd"/>
      <w:r w:rsidRPr="00236EAE">
        <w:rPr>
          <w:rFonts w:ascii="Arial" w:hAnsi="Arial" w:cs="Arial"/>
          <w:sz w:val="18"/>
          <w:szCs w:val="18"/>
        </w:rPr>
        <w:t xml:space="preserve"> (o si es necesario de 1 </w:t>
      </w:r>
      <w:proofErr w:type="spellStart"/>
      <w:r w:rsidRPr="00236EAE">
        <w:rPr>
          <w:rFonts w:ascii="Arial" w:hAnsi="Arial" w:cs="Arial"/>
          <w:sz w:val="18"/>
          <w:szCs w:val="18"/>
        </w:rPr>
        <w:t>mL</w:t>
      </w:r>
      <w:proofErr w:type="spellEnd"/>
      <w:r w:rsidRPr="00236EAE">
        <w:rPr>
          <w:rFonts w:ascii="Arial" w:hAnsi="Arial" w:cs="Arial"/>
          <w:sz w:val="18"/>
          <w:szCs w:val="18"/>
        </w:rPr>
        <w:t xml:space="preserve"> y 2 </w:t>
      </w:r>
      <w:proofErr w:type="spellStart"/>
      <w:r w:rsidRPr="00236EAE">
        <w:rPr>
          <w:rFonts w:ascii="Arial" w:hAnsi="Arial" w:cs="Arial"/>
          <w:sz w:val="18"/>
          <w:szCs w:val="18"/>
        </w:rPr>
        <w:t>mL</w:t>
      </w:r>
      <w:proofErr w:type="spellEnd"/>
      <w:r w:rsidRPr="00236EAE">
        <w:rPr>
          <w:rFonts w:ascii="Arial" w:hAnsi="Arial" w:cs="Arial"/>
          <w:sz w:val="18"/>
          <w:szCs w:val="18"/>
        </w:rPr>
        <w:t>), con tapón de algodón. Las pipetas pueden ser graduadas en volúmenes iguales a una décima de su volumen total.</w:t>
      </w:r>
    </w:p>
    <w:p w14:paraId="56530E4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A.2.3.2.2</w:t>
      </w:r>
      <w:r w:rsidRPr="00236EAE">
        <w:rPr>
          <w:rFonts w:ascii="Arial" w:hAnsi="Arial" w:cs="Arial"/>
          <w:sz w:val="18"/>
          <w:szCs w:val="18"/>
        </w:rPr>
        <w:t xml:space="preserve"> Frascos de vidrio de 250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tapón de rosca.</w:t>
      </w:r>
    </w:p>
    <w:p w14:paraId="4B56D52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A.2.3.2.3</w:t>
      </w:r>
      <w:r w:rsidRPr="00236EAE">
        <w:rPr>
          <w:rFonts w:ascii="Arial" w:hAnsi="Arial" w:cs="Arial"/>
          <w:sz w:val="18"/>
          <w:szCs w:val="18"/>
        </w:rPr>
        <w:t xml:space="preserve"> Tubos de 16 x 150 mm con tapón de rosca.</w:t>
      </w:r>
    </w:p>
    <w:p w14:paraId="5D3C884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A.2.3.2.4</w:t>
      </w:r>
      <w:r w:rsidRPr="00236EAE">
        <w:rPr>
          <w:rFonts w:ascii="Arial" w:hAnsi="Arial" w:cs="Arial"/>
          <w:sz w:val="18"/>
          <w:szCs w:val="18"/>
        </w:rPr>
        <w:t xml:space="preserve"> Utensilios esterilizables para la obtención de muestras: cuchillos, pinzas, tijeras, cucharas, espátulas, etc.</w:t>
      </w:r>
    </w:p>
    <w:p w14:paraId="76449B0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Todo el material e instrumentos que tengan contacto con las muestras bajo estudio deberán esterilizarse mediante: Horno para esterilizar o autoclave.</w:t>
      </w:r>
    </w:p>
    <w:p w14:paraId="40FB4A5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El material de vidrio puede sustituirse por material desechable que cumpla con las especificaciones deseadas. No debe usarse material de vidrio dañado por esterilización repetida y éste debe ser químicamente inerte.</w:t>
      </w:r>
    </w:p>
    <w:p w14:paraId="035F781F"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A.2.4 Aparatos e instrumentos.</w:t>
      </w:r>
    </w:p>
    <w:p w14:paraId="008FFD8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A.2.4.1</w:t>
      </w:r>
      <w:r w:rsidRPr="00236EAE">
        <w:rPr>
          <w:rFonts w:ascii="Arial" w:hAnsi="Arial" w:cs="Arial"/>
          <w:sz w:val="18"/>
          <w:szCs w:val="18"/>
        </w:rPr>
        <w:t xml:space="preserve"> Horno para esterilizar que alcance una temperatura mínima de 170°C. Durante 2 h a 170 a 175°C o 1 h a 180°C.</w:t>
      </w:r>
    </w:p>
    <w:p w14:paraId="2EFEDE3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A.2.4.2</w:t>
      </w:r>
      <w:r w:rsidRPr="00236EAE">
        <w:rPr>
          <w:rFonts w:ascii="Arial" w:hAnsi="Arial" w:cs="Arial"/>
          <w:sz w:val="18"/>
          <w:szCs w:val="18"/>
        </w:rPr>
        <w:t xml:space="preserve"> Autoclave con termómetro y manómetro, calibrada con termómetro de máximas y mínimas. Durante 15 min como mínimo a 121 ± 1,0°C.</w:t>
      </w:r>
    </w:p>
    <w:p w14:paraId="029FD59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A.2.4.3</w:t>
      </w:r>
      <w:r w:rsidRPr="00236EAE">
        <w:rPr>
          <w:rFonts w:ascii="Arial" w:hAnsi="Arial" w:cs="Arial"/>
          <w:sz w:val="18"/>
          <w:szCs w:val="18"/>
        </w:rPr>
        <w:t xml:space="preserve"> Baño de agua con control de temperatura y circulación mecánica, provista con termómetro calibrado con divisiones de 0,1°C y que mantenga la temperatura a 45 ± 0,5°C.</w:t>
      </w:r>
    </w:p>
    <w:p w14:paraId="48D1357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A.2.4.4</w:t>
      </w:r>
      <w:r w:rsidRPr="00236EAE">
        <w:rPr>
          <w:rFonts w:ascii="Arial" w:hAnsi="Arial" w:cs="Arial"/>
          <w:sz w:val="18"/>
          <w:szCs w:val="18"/>
        </w:rPr>
        <w:t xml:space="preserve"> Licuadora de una o dos velocidades controladas por un reóstato o bien un homogeneizador peristáltico (</w:t>
      </w:r>
      <w:proofErr w:type="spellStart"/>
      <w:r w:rsidRPr="00236EAE">
        <w:rPr>
          <w:rFonts w:ascii="Arial" w:hAnsi="Arial" w:cs="Arial"/>
          <w:sz w:val="18"/>
          <w:szCs w:val="18"/>
        </w:rPr>
        <w:t>Stomacher</w:t>
      </w:r>
      <w:proofErr w:type="spellEnd"/>
      <w:r w:rsidRPr="00236EAE">
        <w:rPr>
          <w:rFonts w:ascii="Arial" w:hAnsi="Arial" w:cs="Arial"/>
          <w:sz w:val="18"/>
          <w:szCs w:val="18"/>
        </w:rPr>
        <w:t>).</w:t>
      </w:r>
    </w:p>
    <w:p w14:paraId="1CFCFC4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A.2.4.5</w:t>
      </w:r>
      <w:r w:rsidRPr="00236EAE">
        <w:rPr>
          <w:rFonts w:ascii="Arial" w:hAnsi="Arial" w:cs="Arial"/>
          <w:sz w:val="18"/>
          <w:szCs w:val="18"/>
        </w:rPr>
        <w:t xml:space="preserve"> Vasos para licuadora con tapa esterilizables o bolsas estériles para homogeneizador peristáltico.</w:t>
      </w:r>
    </w:p>
    <w:p w14:paraId="3065E62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A.2.4.6</w:t>
      </w:r>
      <w:r w:rsidRPr="00236EAE">
        <w:rPr>
          <w:rFonts w:ascii="Arial" w:hAnsi="Arial" w:cs="Arial"/>
          <w:sz w:val="18"/>
          <w:szCs w:val="18"/>
        </w:rPr>
        <w:t xml:space="preserve"> Balanza granataria con sensibilidad de 0,1 g.</w:t>
      </w:r>
    </w:p>
    <w:p w14:paraId="503B949A"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A.2.5 Procedimiento.</w:t>
      </w:r>
    </w:p>
    <w:p w14:paraId="18C0AC6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w:t>
      </w:r>
      <w:r w:rsidRPr="00236EAE">
        <w:rPr>
          <w:rFonts w:ascii="Arial" w:hAnsi="Arial" w:cs="Arial"/>
          <w:sz w:val="18"/>
          <w:szCs w:val="18"/>
        </w:rPr>
        <w:t xml:space="preserve"> Preparación de la dilución primaria.</w:t>
      </w:r>
    </w:p>
    <w:p w14:paraId="32A2470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A.2.5.1.1</w:t>
      </w:r>
      <w:r w:rsidRPr="00236EAE">
        <w:rPr>
          <w:rFonts w:ascii="Arial" w:hAnsi="Arial" w:cs="Arial"/>
          <w:sz w:val="18"/>
          <w:szCs w:val="18"/>
        </w:rPr>
        <w:t xml:space="preserve"> A partir de muestras líquidas.</w:t>
      </w:r>
    </w:p>
    <w:p w14:paraId="168AC09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Para muestras líquidas no viscosas (agua, leche, refrescos, etc.) en las cuales la distribución de microorganismos es homogénea o fácilmente </w:t>
      </w:r>
      <w:proofErr w:type="spellStart"/>
      <w:r w:rsidRPr="00236EAE">
        <w:rPr>
          <w:rFonts w:ascii="Arial" w:hAnsi="Arial" w:cs="Arial"/>
          <w:sz w:val="18"/>
          <w:szCs w:val="18"/>
        </w:rPr>
        <w:t>homogeneizable</w:t>
      </w:r>
      <w:proofErr w:type="spellEnd"/>
      <w:r w:rsidRPr="00236EAE">
        <w:rPr>
          <w:rFonts w:ascii="Arial" w:hAnsi="Arial" w:cs="Arial"/>
          <w:sz w:val="18"/>
          <w:szCs w:val="18"/>
        </w:rPr>
        <w:t xml:space="preserve"> por medios mecánicos (agitación, etc.).</w:t>
      </w:r>
    </w:p>
    <w:p w14:paraId="640A2DE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Para muestras congeladas de un alimento originalmente líquido o licuable, fundir por completo en baño de agua de 40 a 45°C un tiempo máximo de 15 min y homogeneizar agitando vigorosamente.</w:t>
      </w:r>
    </w:p>
    <w:p w14:paraId="7590C03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Para la parte líquida de una muestra heterogénea la cual sea considerada suficientemente representativa de la muestra total (p. ejem. la fase acuosa de grasas animales y vegetales).</w:t>
      </w:r>
    </w:p>
    <w:p w14:paraId="4D2B56D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A.2.5.1.1.1</w:t>
      </w:r>
      <w:r w:rsidRPr="00236EAE">
        <w:rPr>
          <w:rFonts w:ascii="Arial" w:hAnsi="Arial" w:cs="Arial"/>
          <w:sz w:val="18"/>
          <w:szCs w:val="18"/>
        </w:rPr>
        <w:t xml:space="preserve"> Agitar la muestra manualmente con 25 movimientos de arriba a abajo en un arco de 30 cm efectuados en un tiempo de 7 s. Tomar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muestra y diluir con 9 </w:t>
      </w:r>
      <w:proofErr w:type="spellStart"/>
      <w:r w:rsidRPr="00236EAE">
        <w:rPr>
          <w:rFonts w:ascii="Arial" w:hAnsi="Arial" w:cs="Arial"/>
          <w:sz w:val="18"/>
          <w:szCs w:val="18"/>
        </w:rPr>
        <w:t>mL</w:t>
      </w:r>
      <w:proofErr w:type="spellEnd"/>
      <w:r w:rsidRPr="00236EAE">
        <w:rPr>
          <w:rFonts w:ascii="Arial" w:hAnsi="Arial" w:cs="Arial"/>
          <w:sz w:val="18"/>
          <w:szCs w:val="18"/>
        </w:rPr>
        <w:t xml:space="preserve"> del diluyente el cual debe encontrarse a una temperatura similar a ésta, evitando el contacto entre la pipeta y el diluyente.</w:t>
      </w:r>
    </w:p>
    <w:p w14:paraId="12AEA9E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A.2.5.1.1.2</w:t>
      </w:r>
      <w:r w:rsidRPr="00236EAE">
        <w:rPr>
          <w:rFonts w:ascii="Arial" w:hAnsi="Arial" w:cs="Arial"/>
          <w:sz w:val="18"/>
          <w:szCs w:val="18"/>
        </w:rPr>
        <w:t xml:space="preserve"> Siempre que la cantidad de muestra lo permita, tomar alícuotas mayores, p. ejem. volúmenes de 10 u 11 </w:t>
      </w:r>
      <w:proofErr w:type="spellStart"/>
      <w:r w:rsidRPr="00236EAE">
        <w:rPr>
          <w:rFonts w:ascii="Arial" w:hAnsi="Arial" w:cs="Arial"/>
          <w:sz w:val="18"/>
          <w:szCs w:val="18"/>
        </w:rPr>
        <w:t>mL</w:t>
      </w:r>
      <w:proofErr w:type="spellEnd"/>
      <w:r w:rsidRPr="00236EAE">
        <w:rPr>
          <w:rFonts w:ascii="Arial" w:hAnsi="Arial" w:cs="Arial"/>
          <w:sz w:val="18"/>
          <w:szCs w:val="18"/>
        </w:rPr>
        <w:t xml:space="preserve">, diluidos con 90 o 99 </w:t>
      </w:r>
      <w:proofErr w:type="spellStart"/>
      <w:r w:rsidRPr="00236EAE">
        <w:rPr>
          <w:rFonts w:ascii="Arial" w:hAnsi="Arial" w:cs="Arial"/>
          <w:sz w:val="18"/>
          <w:szCs w:val="18"/>
        </w:rPr>
        <w:t>mL</w:t>
      </w:r>
      <w:proofErr w:type="spellEnd"/>
      <w:r w:rsidRPr="00236EAE">
        <w:rPr>
          <w:rFonts w:ascii="Arial" w:hAnsi="Arial" w:cs="Arial"/>
          <w:sz w:val="18"/>
          <w:szCs w:val="18"/>
        </w:rPr>
        <w:t>, de la misma forma que se describió anteriormente.</w:t>
      </w:r>
    </w:p>
    <w:p w14:paraId="51B8E72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A.2.5.1.2</w:t>
      </w:r>
      <w:r w:rsidRPr="00236EAE">
        <w:rPr>
          <w:rFonts w:ascii="Arial" w:hAnsi="Arial" w:cs="Arial"/>
          <w:sz w:val="18"/>
          <w:szCs w:val="18"/>
        </w:rPr>
        <w:t xml:space="preserve"> A partir de muestras sólidas o semisólidas.</w:t>
      </w:r>
    </w:p>
    <w:p w14:paraId="3D895E2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Las muestras sólidas y semisólidas congeladas, deben descongelarse en refrigeración de 4 a 8ºC durante 18 h y no más de 24 h antes de proceder a su análisis.</w:t>
      </w:r>
    </w:p>
    <w:p w14:paraId="59EE99F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A.2.5.1.2.1</w:t>
      </w:r>
      <w:r w:rsidRPr="00236EAE">
        <w:rPr>
          <w:rFonts w:ascii="Arial" w:hAnsi="Arial" w:cs="Arial"/>
          <w:sz w:val="18"/>
          <w:szCs w:val="18"/>
        </w:rPr>
        <w:t xml:space="preserve"> Pesar una cantidad de 10 u 11 g de la muestra por analizar en un recipiente o bolsa plástica estériles de tamaño adecuado.</w:t>
      </w:r>
    </w:p>
    <w:p w14:paraId="3196A79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A.2.5.1.2.2</w:t>
      </w:r>
      <w:r w:rsidRPr="00236EAE">
        <w:rPr>
          <w:rFonts w:ascii="Arial" w:hAnsi="Arial" w:cs="Arial"/>
          <w:sz w:val="18"/>
          <w:szCs w:val="18"/>
        </w:rPr>
        <w:t xml:space="preserve"> Adicionar un volumen de 90 a 99 </w:t>
      </w:r>
      <w:proofErr w:type="spellStart"/>
      <w:r w:rsidRPr="00236EAE">
        <w:rPr>
          <w:rFonts w:ascii="Arial" w:hAnsi="Arial" w:cs="Arial"/>
          <w:sz w:val="18"/>
          <w:szCs w:val="18"/>
        </w:rPr>
        <w:t>mL</w:t>
      </w:r>
      <w:proofErr w:type="spellEnd"/>
      <w:r w:rsidRPr="00236EAE">
        <w:rPr>
          <w:rFonts w:ascii="Arial" w:hAnsi="Arial" w:cs="Arial"/>
          <w:sz w:val="18"/>
          <w:szCs w:val="18"/>
        </w:rPr>
        <w:t xml:space="preserve"> del diluyente llevado a una temperatura similar a la  de la muestra.</w:t>
      </w:r>
    </w:p>
    <w:p w14:paraId="7BA7875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A.2.5.1.2.3</w:t>
      </w:r>
      <w:r w:rsidRPr="00236EAE">
        <w:rPr>
          <w:rFonts w:ascii="Arial" w:hAnsi="Arial" w:cs="Arial"/>
          <w:sz w:val="18"/>
          <w:szCs w:val="18"/>
        </w:rPr>
        <w:t xml:space="preserve"> Operar la licuadora o el homogeneizador peristáltico de 1 a 2 min hasta obtener una suspensión completa y homogénea según se indique en la técnica correspondiente para cada alimento. Aun en los equipos más lentos, este tiempo no debe exceder de 2,5 min.</w:t>
      </w:r>
    </w:p>
    <w:p w14:paraId="6501209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A.2.5.1.2.4</w:t>
      </w:r>
      <w:r w:rsidRPr="00236EAE">
        <w:rPr>
          <w:rFonts w:ascii="Arial" w:hAnsi="Arial" w:cs="Arial"/>
          <w:sz w:val="18"/>
          <w:szCs w:val="18"/>
        </w:rPr>
        <w:t xml:space="preserve"> Permitir que las partículas grandes se sedimenten, y transferir la cantidad deseada tomando de las capas superiores de la suspensión.</w:t>
      </w:r>
    </w:p>
    <w:p w14:paraId="774C8CB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Cuando la dilución primaria es muy viscosa o pegajosa, adicionar más diluyente, lo cual debe tomarse en cuenta para las operaciones subsecuentes o expresión de resultados.</w:t>
      </w:r>
    </w:p>
    <w:p w14:paraId="4EBFEB8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El homogeneizador peristáltico (</w:t>
      </w:r>
      <w:proofErr w:type="spellStart"/>
      <w:r w:rsidRPr="00236EAE">
        <w:rPr>
          <w:rFonts w:ascii="Arial" w:hAnsi="Arial" w:cs="Arial"/>
          <w:sz w:val="18"/>
          <w:szCs w:val="18"/>
        </w:rPr>
        <w:t>Stomacher</w:t>
      </w:r>
      <w:proofErr w:type="spellEnd"/>
      <w:r w:rsidRPr="00236EAE">
        <w:rPr>
          <w:rFonts w:ascii="Arial" w:hAnsi="Arial" w:cs="Arial"/>
          <w:sz w:val="18"/>
          <w:szCs w:val="18"/>
        </w:rPr>
        <w:t xml:space="preserve">) puede no ser adecuado para algunos productos (p. ejem., aquéllos con partículas agudas o constituyentes que no se dispersen fácilmente). Debe ser utilizado sólo </w:t>
      </w:r>
      <w:r w:rsidRPr="00236EAE">
        <w:rPr>
          <w:rFonts w:ascii="Arial" w:hAnsi="Arial" w:cs="Arial"/>
          <w:sz w:val="18"/>
          <w:szCs w:val="18"/>
        </w:rPr>
        <w:lastRenderedPageBreak/>
        <w:t>cuando exista evidencia (publicada o por ensayos comparativos) de que los resultados obtenidos no difieren significativamente con aquellos obtenidos con licuadora.</w:t>
      </w:r>
    </w:p>
    <w:p w14:paraId="33BA7A3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A.2.5.2</w:t>
      </w:r>
      <w:r w:rsidRPr="00236EAE">
        <w:rPr>
          <w:rFonts w:ascii="Arial" w:hAnsi="Arial" w:cs="Arial"/>
          <w:sz w:val="18"/>
          <w:szCs w:val="18"/>
        </w:rPr>
        <w:t xml:space="preserve"> Preparación de las diluciones decimales adicionales.</w:t>
      </w:r>
    </w:p>
    <w:p w14:paraId="13EFA5B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A.2.5.2.1</w:t>
      </w:r>
      <w:r w:rsidRPr="00236EAE">
        <w:rPr>
          <w:rFonts w:ascii="Arial" w:hAnsi="Arial" w:cs="Arial"/>
          <w:sz w:val="18"/>
          <w:szCs w:val="18"/>
        </w:rPr>
        <w:t xml:space="preserve"> Transferir 1 </w:t>
      </w:r>
      <w:proofErr w:type="spellStart"/>
      <w:r w:rsidRPr="00236EAE">
        <w:rPr>
          <w:rFonts w:ascii="Arial" w:hAnsi="Arial" w:cs="Arial"/>
          <w:sz w:val="18"/>
          <w:szCs w:val="18"/>
        </w:rPr>
        <w:t>mL</w:t>
      </w:r>
      <w:proofErr w:type="spellEnd"/>
      <w:r w:rsidRPr="00236EAE">
        <w:rPr>
          <w:rFonts w:ascii="Arial" w:hAnsi="Arial" w:cs="Arial"/>
          <w:sz w:val="18"/>
          <w:szCs w:val="18"/>
        </w:rPr>
        <w:t xml:space="preserve"> o un múltiplo, p. ejem., 10 u 11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dilución primaria 1 + 9 (10-1), en otro recipiente conteniendo nueve veces el volumen del diluyente estéril a la temperatura apropiada, evitando el contacto entre la pipeta y el diluyente.</w:t>
      </w:r>
    </w:p>
    <w:p w14:paraId="6BB427A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A.2.5.2.2</w:t>
      </w:r>
      <w:r w:rsidRPr="00236EAE">
        <w:rPr>
          <w:rFonts w:ascii="Arial" w:hAnsi="Arial" w:cs="Arial"/>
          <w:sz w:val="18"/>
          <w:szCs w:val="18"/>
        </w:rPr>
        <w:t xml:space="preserve"> Mezclar cuidadosamente cada botella de diluyente siempre de la misma manera que se describe en A.2.5.1.1.1, de esta Norma.</w:t>
      </w:r>
    </w:p>
    <w:p w14:paraId="79612B6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A.2.5.2.3</w:t>
      </w:r>
      <w:r w:rsidRPr="00236EAE">
        <w:rPr>
          <w:rFonts w:ascii="Arial" w:hAnsi="Arial" w:cs="Arial"/>
          <w:sz w:val="18"/>
          <w:szCs w:val="18"/>
        </w:rPr>
        <w:t xml:space="preserve"> La selección de las diluciones que se vayan a preparar y de aquellas que se van a inocular, dependen del número esperado de microorganismos en la muestra, con base a los resultados de análisis previos y de la información que se obtenga del personal de inspección que la haya colectado. En ausencia total de información, trabajar con las diluciones de la primera a la sexta.</w:t>
      </w:r>
    </w:p>
    <w:p w14:paraId="1FCAAEB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A.2.5.2.4</w:t>
      </w:r>
      <w:r w:rsidRPr="00236EAE">
        <w:rPr>
          <w:rFonts w:ascii="Arial" w:hAnsi="Arial" w:cs="Arial"/>
          <w:sz w:val="18"/>
          <w:szCs w:val="18"/>
        </w:rPr>
        <w:t xml:space="preserve"> Utilizar pipetas diferentes para cada dilución inoculando simultáneamente las cajas que se hayan seleccionado. El volumen que se transfiera nunca debe ser menor al 10% de la capacidad total de la pipeta.</w:t>
      </w:r>
    </w:p>
    <w:p w14:paraId="3D9D610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A.2.5.2.5</w:t>
      </w:r>
      <w:r w:rsidRPr="00236EAE">
        <w:rPr>
          <w:rFonts w:ascii="Arial" w:hAnsi="Arial" w:cs="Arial"/>
          <w:sz w:val="18"/>
          <w:szCs w:val="18"/>
        </w:rPr>
        <w:t xml:space="preserve"> Si la pipeta es terminal y se transfiere un volumen de líquido equivalente a su capacidad total, escurrir aplicando la punta de la pipeta una sola vez en un área de la caja Petri sin líquido.</w:t>
      </w:r>
    </w:p>
    <w:p w14:paraId="59A0D68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A.2.5.2.6</w:t>
      </w:r>
      <w:r w:rsidRPr="00236EAE">
        <w:rPr>
          <w:rFonts w:ascii="Arial" w:hAnsi="Arial" w:cs="Arial"/>
          <w:sz w:val="18"/>
          <w:szCs w:val="18"/>
        </w:rPr>
        <w:t xml:space="preserve"> Mientras se afora el líquido de la pipeta, la punta de ésta debe apoyarse en el interior del cuello del frasco y mantenerla en posición vertical, para lo cual este último debe inclinarse lo necesario.</w:t>
      </w:r>
    </w:p>
    <w:p w14:paraId="0A53230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En estudios donde se busca la presencia o ausencia de una determinada especie de microorganismos en 0,1 </w:t>
      </w:r>
      <w:proofErr w:type="spellStart"/>
      <w:r w:rsidRPr="00236EAE">
        <w:rPr>
          <w:rFonts w:ascii="Arial" w:hAnsi="Arial" w:cs="Arial"/>
          <w:sz w:val="18"/>
          <w:szCs w:val="18"/>
        </w:rPr>
        <w:t>mL</w:t>
      </w:r>
      <w:proofErr w:type="spellEnd"/>
      <w:r w:rsidRPr="00236EAE">
        <w:rPr>
          <w:rFonts w:ascii="Arial" w:hAnsi="Arial" w:cs="Arial"/>
          <w:sz w:val="18"/>
          <w:szCs w:val="18"/>
        </w:rPr>
        <w:t xml:space="preserve"> o 0,1 g, no es necesario preparar diluciones mayores.</w:t>
      </w:r>
    </w:p>
    <w:p w14:paraId="3274AF6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El criterio para seleccionar las diluciones a preparar de acuerdo con el número de microorganismos esperado es:</w:t>
      </w:r>
    </w:p>
    <w:p w14:paraId="4179915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Para la técnica del NMP utilizar tres tubos: donde sea posible demostrar el microorganismo en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dilución más alta.</w:t>
      </w:r>
    </w:p>
    <w:p w14:paraId="6FC922F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Para la técnica de cuenta en placa, considerar aquellas en las que se puedan contar de 25 a 250 colonias en un mínimo de una de tres diluciones en el método de cuenta de bacterias aerobias en placa. En el caso de otros grupos microbianos, considerar el número especificado de colonias en la Norma Oficial Mexicana correspondiente al grupo microbiano de interés.</w:t>
      </w:r>
    </w:p>
    <w:p w14:paraId="124F940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A.2.5.3</w:t>
      </w:r>
      <w:r w:rsidRPr="00236EAE">
        <w:rPr>
          <w:rFonts w:ascii="Arial" w:hAnsi="Arial" w:cs="Arial"/>
          <w:sz w:val="18"/>
          <w:szCs w:val="18"/>
        </w:rPr>
        <w:t xml:space="preserve"> Duración del procedimiento.</w:t>
      </w:r>
    </w:p>
    <w:p w14:paraId="11EECE3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En general, las diluciones de la muestra deben ser preparadas inmediatamente antes del análisis y éstas deben ser usadas para inocular el medio de cultivo dentro de los 20 min posteriores a su preparación.</w:t>
      </w:r>
    </w:p>
    <w:p w14:paraId="11694575" w14:textId="77777777" w:rsidR="00515CA5" w:rsidRPr="00236EAE" w:rsidRDefault="00515CA5" w:rsidP="00236EAE">
      <w:pPr>
        <w:spacing w:before="240" w:after="0" w:line="240" w:lineRule="auto"/>
        <w:jc w:val="both"/>
        <w:rPr>
          <w:rFonts w:ascii="Arial" w:hAnsi="Arial" w:cs="Arial"/>
          <w:b/>
          <w:bCs/>
          <w:sz w:val="18"/>
          <w:szCs w:val="18"/>
        </w:rPr>
      </w:pPr>
      <w:r w:rsidRPr="00236EAE">
        <w:rPr>
          <w:rFonts w:ascii="Arial" w:hAnsi="Arial" w:cs="Arial"/>
          <w:b/>
          <w:bCs/>
          <w:sz w:val="18"/>
          <w:szCs w:val="18"/>
        </w:rPr>
        <w:t>A.3.</w:t>
      </w:r>
      <w:r w:rsidRPr="00236EAE">
        <w:rPr>
          <w:rFonts w:ascii="Arial" w:hAnsi="Arial" w:cs="Arial"/>
          <w:sz w:val="18"/>
          <w:szCs w:val="18"/>
        </w:rPr>
        <w:t xml:space="preserve"> </w:t>
      </w:r>
      <w:r w:rsidRPr="00236EAE">
        <w:rPr>
          <w:rFonts w:ascii="Arial" w:hAnsi="Arial" w:cs="Arial"/>
          <w:b/>
          <w:bCs/>
          <w:sz w:val="18"/>
          <w:szCs w:val="18"/>
        </w:rPr>
        <w:t>Determinación de materia extraña para chocolate, cocoas y pasta de cacao.</w:t>
      </w:r>
    </w:p>
    <w:p w14:paraId="0E9A658F"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A.3.1 Fundamento.</w:t>
      </w:r>
    </w:p>
    <w:p w14:paraId="5436E07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Después de someter la muestra a un proceso de desengrasado, los fragmentos de insecto, pelos de roedor y otros residuos se extraen utilizando el matraz trampa de </w:t>
      </w:r>
      <w:proofErr w:type="spellStart"/>
      <w:r w:rsidRPr="00236EAE">
        <w:rPr>
          <w:rFonts w:ascii="Arial" w:hAnsi="Arial" w:cs="Arial"/>
          <w:sz w:val="18"/>
          <w:szCs w:val="18"/>
        </w:rPr>
        <w:t>Wildman</w:t>
      </w:r>
      <w:proofErr w:type="spellEnd"/>
      <w:r w:rsidRPr="00236EAE">
        <w:rPr>
          <w:rFonts w:ascii="Arial" w:hAnsi="Arial" w:cs="Arial"/>
          <w:sz w:val="18"/>
          <w:szCs w:val="18"/>
        </w:rPr>
        <w:t>.</w:t>
      </w:r>
    </w:p>
    <w:p w14:paraId="584CF916"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A.3.2 Equipo.</w:t>
      </w:r>
    </w:p>
    <w:p w14:paraId="1BFC970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A.3.2.1</w:t>
      </w:r>
      <w:r w:rsidRPr="00236EAE">
        <w:rPr>
          <w:rFonts w:ascii="Arial" w:hAnsi="Arial" w:cs="Arial"/>
          <w:sz w:val="18"/>
          <w:szCs w:val="18"/>
        </w:rPr>
        <w:t xml:space="preserve"> Balanza analítica con </w:t>
      </w:r>
      <w:r w:rsidRPr="00236EAE">
        <w:rPr>
          <w:rFonts w:ascii="Arial" w:hAnsi="Arial" w:cs="Arial"/>
          <w:sz w:val="18"/>
          <w:szCs w:val="18"/>
          <w:u w:val="single"/>
        </w:rPr>
        <w:t>+</w:t>
      </w:r>
      <w:r w:rsidRPr="00236EAE">
        <w:rPr>
          <w:rFonts w:ascii="Arial" w:hAnsi="Arial" w:cs="Arial"/>
          <w:sz w:val="18"/>
          <w:szCs w:val="18"/>
        </w:rPr>
        <w:t xml:space="preserve"> 0,1 mg de sensibilidad.</w:t>
      </w:r>
    </w:p>
    <w:p w14:paraId="443A15A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A.3.2.2</w:t>
      </w:r>
      <w:r w:rsidRPr="00236EAE">
        <w:rPr>
          <w:rFonts w:ascii="Arial" w:hAnsi="Arial" w:cs="Arial"/>
          <w:sz w:val="18"/>
          <w:szCs w:val="18"/>
        </w:rPr>
        <w:t xml:space="preserve"> Equipo de succión para filtración al vacío.</w:t>
      </w:r>
    </w:p>
    <w:p w14:paraId="035D46B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A.3.2.3</w:t>
      </w:r>
      <w:r w:rsidRPr="00236EAE">
        <w:rPr>
          <w:rFonts w:ascii="Arial" w:hAnsi="Arial" w:cs="Arial"/>
          <w:sz w:val="18"/>
          <w:szCs w:val="18"/>
        </w:rPr>
        <w:t xml:space="preserve"> Placa de calentamiento con agitación magnética y barra magnética recubierta con teflón.</w:t>
      </w:r>
    </w:p>
    <w:p w14:paraId="2C6DAF6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A.3.2.4</w:t>
      </w:r>
      <w:r w:rsidRPr="00236EAE">
        <w:rPr>
          <w:rFonts w:ascii="Arial" w:hAnsi="Arial" w:cs="Arial"/>
          <w:sz w:val="18"/>
          <w:szCs w:val="18"/>
        </w:rPr>
        <w:t xml:space="preserve"> Microscopio binocular estereoscópico, con objetivos 1, 3 y 6 o 7X, respectivamente, y oculares apareados de amplio campo visual de 10, 15, y 30X, respectivamente.</w:t>
      </w:r>
    </w:p>
    <w:p w14:paraId="06EF81C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A.3.2.5</w:t>
      </w:r>
      <w:r w:rsidRPr="00236EAE">
        <w:rPr>
          <w:rFonts w:ascii="Arial" w:hAnsi="Arial" w:cs="Arial"/>
          <w:sz w:val="18"/>
          <w:szCs w:val="18"/>
        </w:rPr>
        <w:t xml:space="preserve"> Lámpara para el microscopio.</w:t>
      </w:r>
    </w:p>
    <w:p w14:paraId="2D5263F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A.3.2.6</w:t>
      </w:r>
      <w:r w:rsidRPr="00236EAE">
        <w:rPr>
          <w:rFonts w:ascii="Arial" w:hAnsi="Arial" w:cs="Arial"/>
          <w:sz w:val="18"/>
          <w:szCs w:val="18"/>
        </w:rPr>
        <w:t xml:space="preserve"> Batidora con agitador (opcional).</w:t>
      </w:r>
    </w:p>
    <w:p w14:paraId="4CD1EF2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A.3.2.7</w:t>
      </w:r>
      <w:r w:rsidRPr="00236EAE">
        <w:rPr>
          <w:rFonts w:ascii="Arial" w:hAnsi="Arial" w:cs="Arial"/>
          <w:sz w:val="18"/>
          <w:szCs w:val="18"/>
        </w:rPr>
        <w:t xml:space="preserve"> Rallador de cocina.</w:t>
      </w:r>
    </w:p>
    <w:p w14:paraId="2CD128CD"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A.3.3 Materiales.</w:t>
      </w:r>
    </w:p>
    <w:p w14:paraId="6F1714B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A.3.3.1</w:t>
      </w:r>
      <w:r w:rsidRPr="00236EAE">
        <w:rPr>
          <w:rFonts w:ascii="Arial" w:hAnsi="Arial" w:cs="Arial"/>
          <w:sz w:val="18"/>
          <w:szCs w:val="18"/>
        </w:rPr>
        <w:t xml:space="preserve">  Tamiz de malla No. 230 (0.063mm) con certificado.</w:t>
      </w:r>
    </w:p>
    <w:p w14:paraId="6381AA6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A.3.3.2</w:t>
      </w:r>
      <w:r w:rsidRPr="00236EAE">
        <w:rPr>
          <w:rFonts w:ascii="Arial" w:hAnsi="Arial" w:cs="Arial"/>
          <w:sz w:val="18"/>
          <w:szCs w:val="18"/>
        </w:rPr>
        <w:t xml:space="preserve"> Regadera de hule, para llave de cocina.</w:t>
      </w:r>
    </w:p>
    <w:p w14:paraId="00743FF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A.3.3.3</w:t>
      </w:r>
      <w:r w:rsidRPr="00236EAE">
        <w:rPr>
          <w:rFonts w:ascii="Arial" w:hAnsi="Arial" w:cs="Arial"/>
          <w:sz w:val="18"/>
          <w:szCs w:val="18"/>
        </w:rPr>
        <w:t xml:space="preserve"> Matraz trampa de </w:t>
      </w:r>
      <w:proofErr w:type="spellStart"/>
      <w:r w:rsidRPr="00236EAE">
        <w:rPr>
          <w:rFonts w:ascii="Arial" w:hAnsi="Arial" w:cs="Arial"/>
          <w:sz w:val="18"/>
          <w:szCs w:val="18"/>
        </w:rPr>
        <w:t>Wildman</w:t>
      </w:r>
      <w:proofErr w:type="spellEnd"/>
      <w:r w:rsidRPr="00236EAE">
        <w:rPr>
          <w:rFonts w:ascii="Arial" w:hAnsi="Arial" w:cs="Arial"/>
          <w:sz w:val="18"/>
          <w:szCs w:val="18"/>
        </w:rPr>
        <w:t>: Matraz Erlenmeyer de 2 L provisto de un buzo formado por una varilla metálica con un tapón émbolo de hule en un extremo.</w:t>
      </w:r>
    </w:p>
    <w:p w14:paraId="06C69FD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A.3.3.4</w:t>
      </w:r>
      <w:r w:rsidRPr="00236EAE">
        <w:rPr>
          <w:rFonts w:ascii="Arial" w:hAnsi="Arial" w:cs="Arial"/>
          <w:sz w:val="18"/>
          <w:szCs w:val="18"/>
        </w:rPr>
        <w:t xml:space="preserve"> Embudo de Hirsch o Büchner para filtración al vacío. Colocar al final del tallo del embudo un tubo de hule de aproximadamente 10 cm de largo que pueda ser tapado con tapón de plástico o corcho.</w:t>
      </w:r>
    </w:p>
    <w:p w14:paraId="0CEE4B3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A.3.3.5</w:t>
      </w:r>
      <w:r w:rsidRPr="00236EAE">
        <w:rPr>
          <w:rFonts w:ascii="Arial" w:hAnsi="Arial" w:cs="Arial"/>
          <w:sz w:val="18"/>
          <w:szCs w:val="18"/>
        </w:rPr>
        <w:t xml:space="preserve"> Pinzas para ropa.</w:t>
      </w:r>
    </w:p>
    <w:p w14:paraId="2CC8D2C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A.3.3.6</w:t>
      </w:r>
      <w:r w:rsidRPr="00236EAE">
        <w:rPr>
          <w:rFonts w:ascii="Arial" w:hAnsi="Arial" w:cs="Arial"/>
          <w:sz w:val="18"/>
          <w:szCs w:val="18"/>
        </w:rPr>
        <w:t xml:space="preserve"> Matraz volumétrico de 100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2F4B61F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A.3.3.7</w:t>
      </w:r>
      <w:r w:rsidRPr="00236EAE">
        <w:rPr>
          <w:rFonts w:ascii="Arial" w:hAnsi="Arial" w:cs="Arial"/>
          <w:sz w:val="18"/>
          <w:szCs w:val="18"/>
        </w:rPr>
        <w:t xml:space="preserve"> Cajas de Petri o placas de vidrio grueso.</w:t>
      </w:r>
    </w:p>
    <w:p w14:paraId="79FB1DD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A.3.3.8</w:t>
      </w:r>
      <w:r w:rsidRPr="00236EAE">
        <w:rPr>
          <w:rFonts w:ascii="Arial" w:hAnsi="Arial" w:cs="Arial"/>
          <w:sz w:val="18"/>
          <w:szCs w:val="18"/>
        </w:rPr>
        <w:t xml:space="preserve"> Papel de filtración rápida rayado para conteo o rayado a lápiz con líneas paralelas de aproximadamente 5 mm de separación.</w:t>
      </w:r>
    </w:p>
    <w:p w14:paraId="31B5552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A.3.3.9</w:t>
      </w:r>
      <w:r w:rsidRPr="00236EAE">
        <w:rPr>
          <w:rFonts w:ascii="Arial" w:hAnsi="Arial" w:cs="Arial"/>
          <w:sz w:val="18"/>
          <w:szCs w:val="18"/>
        </w:rPr>
        <w:t xml:space="preserve"> Matraces volumétricos de diferentes capacidades.</w:t>
      </w:r>
    </w:p>
    <w:p w14:paraId="1491964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A.3.3.10</w:t>
      </w:r>
      <w:r w:rsidRPr="00236EAE">
        <w:rPr>
          <w:rFonts w:ascii="Arial" w:hAnsi="Arial" w:cs="Arial"/>
          <w:sz w:val="18"/>
          <w:szCs w:val="18"/>
        </w:rPr>
        <w:t xml:space="preserve"> Vasos de precipitados de 500 y de 1000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303E45E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A.3.3.11</w:t>
      </w:r>
      <w:r w:rsidRPr="00236EAE">
        <w:rPr>
          <w:rFonts w:ascii="Arial" w:hAnsi="Arial" w:cs="Arial"/>
          <w:sz w:val="18"/>
          <w:szCs w:val="18"/>
        </w:rPr>
        <w:t xml:space="preserve"> Aguja de disección.</w:t>
      </w:r>
    </w:p>
    <w:p w14:paraId="600DA12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A.3.3.12</w:t>
      </w:r>
      <w:r w:rsidRPr="00236EAE">
        <w:rPr>
          <w:rFonts w:ascii="Arial" w:hAnsi="Arial" w:cs="Arial"/>
          <w:sz w:val="18"/>
          <w:szCs w:val="18"/>
        </w:rPr>
        <w:t xml:space="preserve"> Pinza.</w:t>
      </w:r>
    </w:p>
    <w:p w14:paraId="05EBA83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A.3.3.13</w:t>
      </w:r>
      <w:r w:rsidRPr="00236EAE">
        <w:rPr>
          <w:rFonts w:ascii="Arial" w:hAnsi="Arial" w:cs="Arial"/>
          <w:sz w:val="18"/>
          <w:szCs w:val="18"/>
        </w:rPr>
        <w:t xml:space="preserve"> Lápiz graso.</w:t>
      </w:r>
    </w:p>
    <w:p w14:paraId="3CA0FA0E"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lastRenderedPageBreak/>
        <w:t>A.3.4 Reactivos.</w:t>
      </w:r>
    </w:p>
    <w:p w14:paraId="06A5CE2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Los reactivos deben ser grado analítico, a menos que se indique otra especificación, cuando se mencione agua, debe entenderse agua destilada.</w:t>
      </w:r>
    </w:p>
    <w:p w14:paraId="21E219D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A.3.4.1</w:t>
      </w:r>
      <w:r w:rsidRPr="00236EAE">
        <w:rPr>
          <w:rFonts w:ascii="Arial" w:hAnsi="Arial" w:cs="Arial"/>
          <w:sz w:val="18"/>
          <w:szCs w:val="18"/>
        </w:rPr>
        <w:t xml:space="preserve"> Lauril sulfato de sodio C12H25O4SNa al 2% (solución detergente).</w:t>
      </w:r>
    </w:p>
    <w:p w14:paraId="7A07048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En un matraz volumétrico de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disolver 2,0 g de lauril sulfato de sodio con agua y llevar al volumen.</w:t>
      </w:r>
    </w:p>
    <w:p w14:paraId="7A44C52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A.3.4.2</w:t>
      </w:r>
      <w:r w:rsidRPr="00236EAE">
        <w:rPr>
          <w:rFonts w:ascii="Arial" w:hAnsi="Arial" w:cs="Arial"/>
          <w:sz w:val="18"/>
          <w:szCs w:val="18"/>
        </w:rPr>
        <w:t xml:space="preserve"> Heptano C7H6, puede emplearse n-heptano comercial con un contenido máximo de 8% de tolueno.</w:t>
      </w:r>
    </w:p>
    <w:p w14:paraId="3B4CE9A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A.3.4.3</w:t>
      </w:r>
      <w:r w:rsidRPr="00236EAE">
        <w:rPr>
          <w:rFonts w:ascii="Arial" w:hAnsi="Arial" w:cs="Arial"/>
          <w:sz w:val="18"/>
          <w:szCs w:val="18"/>
        </w:rPr>
        <w:t xml:space="preserve"> </w:t>
      </w:r>
      <w:r w:rsidRPr="00236EAE">
        <w:rPr>
          <w:rFonts w:ascii="Arial" w:hAnsi="Arial" w:cs="Arial"/>
          <w:sz w:val="18"/>
          <w:szCs w:val="18"/>
          <w:u w:val="single"/>
        </w:rPr>
        <w:t>Solución de hipoclorito de sodio</w:t>
      </w:r>
      <w:r w:rsidRPr="00236EAE">
        <w:rPr>
          <w:rFonts w:ascii="Arial" w:hAnsi="Arial" w:cs="Arial"/>
          <w:sz w:val="18"/>
          <w:szCs w:val="18"/>
        </w:rPr>
        <w:t xml:space="preserve"> </w:t>
      </w:r>
      <w:r w:rsidRPr="00236EAE">
        <w:rPr>
          <w:rFonts w:ascii="Arial" w:hAnsi="Arial" w:cs="Arial"/>
          <w:b/>
          <w:bCs/>
          <w:sz w:val="18"/>
          <w:szCs w:val="18"/>
        </w:rPr>
        <w:t>(Se recomienda leer PROY-NMX-K-062-CNCP-2013 Solución de hipoclorito de sodio, DOF 7/V/2014</w:t>
      </w:r>
      <w:hyperlink r:id="rId4" w:history="1">
        <w:r w:rsidRPr="00236EAE">
          <w:rPr>
            <w:rStyle w:val="Hipervnculo"/>
            <w:rFonts w:ascii="Arial" w:hAnsi="Arial" w:cs="Arial"/>
            <w:sz w:val="18"/>
            <w:szCs w:val="18"/>
          </w:rPr>
          <w:t>Notes Link</w:t>
        </w:r>
      </w:hyperlink>
      <w:r w:rsidRPr="00236EAE">
        <w:rPr>
          <w:rFonts w:ascii="Arial" w:hAnsi="Arial" w:cs="Arial"/>
          <w:b/>
          <w:bCs/>
          <w:sz w:val="18"/>
          <w:szCs w:val="18"/>
        </w:rPr>
        <w:t xml:space="preserve">) </w:t>
      </w:r>
      <w:proofErr w:type="spellStart"/>
      <w:r w:rsidRPr="00236EAE">
        <w:rPr>
          <w:rFonts w:ascii="Arial" w:hAnsi="Arial" w:cs="Arial"/>
          <w:sz w:val="18"/>
          <w:szCs w:val="18"/>
        </w:rPr>
        <w:t>NaOCl</w:t>
      </w:r>
      <w:proofErr w:type="spellEnd"/>
      <w:r w:rsidRPr="00236EAE">
        <w:rPr>
          <w:rFonts w:ascii="Arial" w:hAnsi="Arial" w:cs="Arial"/>
          <w:sz w:val="18"/>
          <w:szCs w:val="18"/>
        </w:rPr>
        <w:t>, aproximadamente 0,25%.</w:t>
      </w:r>
    </w:p>
    <w:p w14:paraId="10AC55D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Diluir con agua 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solución comercial de hipoclorito de sodio al 5,25% en masa y llevar al volumen de 100 </w:t>
      </w:r>
      <w:proofErr w:type="spellStart"/>
      <w:r w:rsidRPr="00236EAE">
        <w:rPr>
          <w:rFonts w:ascii="Arial" w:hAnsi="Arial" w:cs="Arial"/>
          <w:sz w:val="18"/>
          <w:szCs w:val="18"/>
        </w:rPr>
        <w:t>mL</w:t>
      </w:r>
      <w:proofErr w:type="spellEnd"/>
      <w:r w:rsidRPr="00236EAE">
        <w:rPr>
          <w:rFonts w:ascii="Arial" w:hAnsi="Arial" w:cs="Arial"/>
          <w:sz w:val="18"/>
          <w:szCs w:val="18"/>
        </w:rPr>
        <w:t>, debe prepararse fresca diariamente y guardarse en recipiente cerrado y protegido de la luz.</w:t>
      </w:r>
    </w:p>
    <w:p w14:paraId="3E66702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A.3.4.4</w:t>
      </w:r>
      <w:r w:rsidRPr="00236EAE">
        <w:rPr>
          <w:rFonts w:ascii="Arial" w:hAnsi="Arial" w:cs="Arial"/>
          <w:sz w:val="18"/>
          <w:szCs w:val="18"/>
        </w:rPr>
        <w:t xml:space="preserve"> Mezcla glicerina C3H8O3- Etanol C2H6O (1:3) (v/v).</w:t>
      </w:r>
    </w:p>
    <w:p w14:paraId="7AE9477B"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A.3.5 Procedimiento.</w:t>
      </w:r>
    </w:p>
    <w:p w14:paraId="6268262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A.3.5.1</w:t>
      </w:r>
      <w:r w:rsidRPr="00236EAE">
        <w:rPr>
          <w:rFonts w:ascii="Arial" w:hAnsi="Arial" w:cs="Arial"/>
          <w:sz w:val="18"/>
          <w:szCs w:val="18"/>
        </w:rPr>
        <w:t xml:space="preserve"> Preparación de la muestra.</w:t>
      </w:r>
    </w:p>
    <w:p w14:paraId="508D8D2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A.3.5.1.1</w:t>
      </w:r>
      <w:r w:rsidRPr="00236EAE">
        <w:rPr>
          <w:rFonts w:ascii="Arial" w:hAnsi="Arial" w:cs="Arial"/>
          <w:sz w:val="18"/>
          <w:szCs w:val="18"/>
        </w:rPr>
        <w:t xml:space="preserve"> Para cocoas y chocolates en polvo, mezclar bien y tomar 50 g de muestra.</w:t>
      </w:r>
    </w:p>
    <w:p w14:paraId="616CCDD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A.3.5.1.2</w:t>
      </w:r>
      <w:r w:rsidRPr="00236EAE">
        <w:rPr>
          <w:rFonts w:ascii="Arial" w:hAnsi="Arial" w:cs="Arial"/>
          <w:sz w:val="18"/>
          <w:szCs w:val="18"/>
        </w:rPr>
        <w:t xml:space="preserve"> Para chocolate, rallar finamente la muestra y tomar 100 g para el análisis.</w:t>
      </w:r>
    </w:p>
    <w:p w14:paraId="26224FB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A.3.5.1.3</w:t>
      </w:r>
      <w:r w:rsidRPr="00236EAE">
        <w:rPr>
          <w:rFonts w:ascii="Arial" w:hAnsi="Arial" w:cs="Arial"/>
          <w:sz w:val="18"/>
          <w:szCs w:val="18"/>
        </w:rPr>
        <w:t xml:space="preserve"> En el caso de cocoas y otros productos prensados duramente, calentarlos en estufa durante  2 o 3 h a una temperatura entre 60 y 70ºC. Desmoronar las pastillas prensadas en pedazos de aproximadamente 1 cm; tomar 50 g de muestra para el análisis.</w:t>
      </w:r>
    </w:p>
    <w:p w14:paraId="0D58A3F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w:t>
      </w:r>
      <w:r w:rsidRPr="00236EAE">
        <w:rPr>
          <w:rFonts w:ascii="Arial" w:hAnsi="Arial" w:cs="Arial"/>
          <w:sz w:val="18"/>
          <w:szCs w:val="18"/>
        </w:rPr>
        <w:t xml:space="preserve"> Determinación.</w:t>
      </w:r>
    </w:p>
    <w:p w14:paraId="1C9783C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w:t>
      </w:r>
      <w:r w:rsidRPr="00236EAE">
        <w:rPr>
          <w:rFonts w:ascii="Arial" w:hAnsi="Arial" w:cs="Arial"/>
          <w:sz w:val="18"/>
          <w:szCs w:val="18"/>
        </w:rPr>
        <w:t xml:space="preserve"> Mezclar en el vaso de precipitados la muestra para analizar con 500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solución detergente al 2% a una temperatura entre 55 y 70ºC. En el caso de los productos duramente prensados; dejarlos en remojo durante toda la noche o bien agitarlos con la batidora a baja velocidad o agitación magnética durante 2 o 3 h, hasta que se dispersen completamente.</w:t>
      </w:r>
    </w:p>
    <w:p w14:paraId="7BA6B6C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A.3.5.2.2</w:t>
      </w:r>
      <w:r w:rsidRPr="00236EAE">
        <w:rPr>
          <w:rFonts w:ascii="Arial" w:hAnsi="Arial" w:cs="Arial"/>
          <w:sz w:val="18"/>
          <w:szCs w:val="18"/>
        </w:rPr>
        <w:t xml:space="preserve"> Remover muy bien, verter en porciones en un tamiz con malla número 230 y lavar con fuerte chorro de agua caliente entre 55 y 70ºC. La llave debe estar provista de regadera de hule que proporcione el chorro en forma de lluvia.</w:t>
      </w:r>
    </w:p>
    <w:p w14:paraId="45BF534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A.3.5.2.3</w:t>
      </w:r>
      <w:r w:rsidRPr="00236EAE">
        <w:rPr>
          <w:rFonts w:ascii="Arial" w:hAnsi="Arial" w:cs="Arial"/>
          <w:sz w:val="18"/>
          <w:szCs w:val="18"/>
        </w:rPr>
        <w:t xml:space="preserve"> Eliminar la grasa del producto inclinando el tamiz a 20º aproximadamente y dejar correr una suave corriente de agua a través del líquido que se junta a un lado del tamiz.</w:t>
      </w:r>
    </w:p>
    <w:p w14:paraId="57E99F6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A.3.5.2.4</w:t>
      </w:r>
      <w:r w:rsidRPr="00236EAE">
        <w:rPr>
          <w:rFonts w:ascii="Arial" w:hAnsi="Arial" w:cs="Arial"/>
          <w:sz w:val="18"/>
          <w:szCs w:val="18"/>
        </w:rPr>
        <w:t xml:space="preserve"> Cuando se ha eliminado la grasa y los materiales finos, y se ha desprendido la espuma que al principio se forma, transferir el residuo completamente a un matraz trampa de </w:t>
      </w:r>
      <w:proofErr w:type="spellStart"/>
      <w:r w:rsidRPr="00236EAE">
        <w:rPr>
          <w:rFonts w:ascii="Arial" w:hAnsi="Arial" w:cs="Arial"/>
          <w:sz w:val="18"/>
          <w:szCs w:val="18"/>
        </w:rPr>
        <w:t>Wildman</w:t>
      </w:r>
      <w:proofErr w:type="spellEnd"/>
      <w:r w:rsidRPr="00236EAE">
        <w:rPr>
          <w:rFonts w:ascii="Arial" w:hAnsi="Arial" w:cs="Arial"/>
          <w:sz w:val="18"/>
          <w:szCs w:val="18"/>
        </w:rPr>
        <w:t xml:space="preserve"> de 2 L usando agua.</w:t>
      </w:r>
    </w:p>
    <w:p w14:paraId="38962F5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A.3.5.2.5</w:t>
      </w:r>
      <w:r w:rsidRPr="00236EAE">
        <w:rPr>
          <w:rFonts w:ascii="Arial" w:hAnsi="Arial" w:cs="Arial"/>
          <w:sz w:val="18"/>
          <w:szCs w:val="18"/>
        </w:rPr>
        <w:t xml:space="preserve"> Añadir aproximadamente 500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y hervir por unos 10 min.</w:t>
      </w:r>
    </w:p>
    <w:p w14:paraId="74A37B3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A.3.5.2.6 </w:t>
      </w:r>
      <w:r w:rsidRPr="00236EAE">
        <w:rPr>
          <w:rFonts w:ascii="Arial" w:hAnsi="Arial" w:cs="Arial"/>
          <w:sz w:val="18"/>
          <w:szCs w:val="18"/>
        </w:rPr>
        <w:t>Enfriar hasta la temperatura ambiente y añadir agua para completar 1 L de líquido en el matraz.</w:t>
      </w:r>
    </w:p>
    <w:p w14:paraId="3EBADFE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A.3.5.2.7</w:t>
      </w:r>
      <w:r w:rsidRPr="00236EAE">
        <w:rPr>
          <w:rFonts w:ascii="Arial" w:hAnsi="Arial" w:cs="Arial"/>
          <w:sz w:val="18"/>
          <w:szCs w:val="18"/>
        </w:rPr>
        <w:t xml:space="preserve"> Añadir 50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heptano utilizando la varilla de metal del matraz.</w:t>
      </w:r>
    </w:p>
    <w:p w14:paraId="222D2CC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A.3.5.2.8</w:t>
      </w:r>
      <w:r w:rsidRPr="00236EAE">
        <w:rPr>
          <w:rFonts w:ascii="Arial" w:hAnsi="Arial" w:cs="Arial"/>
          <w:sz w:val="18"/>
          <w:szCs w:val="18"/>
        </w:rPr>
        <w:t xml:space="preserve"> Introducir la barra magnética en el matraz colocándola sobre el tapón émbolo de hule. Levantar la varilla hasta que el tapón de hule quede por encima del nivel del líquido y fijarla con unas pinzas.</w:t>
      </w:r>
    </w:p>
    <w:p w14:paraId="3A1C02D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A.3.5.2.9</w:t>
      </w:r>
      <w:r w:rsidRPr="00236EAE">
        <w:rPr>
          <w:rFonts w:ascii="Arial" w:hAnsi="Arial" w:cs="Arial"/>
          <w:sz w:val="18"/>
          <w:szCs w:val="18"/>
        </w:rPr>
        <w:t xml:space="preserve"> Agitar la mezcla utilizando el agitador magnético. Aumentar la agitación y evitando incorporarle aire, mantenerla durante 5 min.</w:t>
      </w:r>
    </w:p>
    <w:p w14:paraId="5FA6F56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A.3.5.2.10</w:t>
      </w:r>
      <w:r w:rsidRPr="00236EAE">
        <w:rPr>
          <w:rFonts w:ascii="Arial" w:hAnsi="Arial" w:cs="Arial"/>
          <w:sz w:val="18"/>
          <w:szCs w:val="18"/>
        </w:rPr>
        <w:t xml:space="preserve"> Después de agitar, bajar la varilla de metal y el tapón émbolo de hule y añadir el agua necesaria, para que la capa de heptano suba al cuello del matraz.</w:t>
      </w:r>
    </w:p>
    <w:p w14:paraId="2321932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A.3.5.2.11</w:t>
      </w:r>
      <w:r w:rsidRPr="00236EAE">
        <w:rPr>
          <w:rFonts w:ascii="Arial" w:hAnsi="Arial" w:cs="Arial"/>
          <w:sz w:val="18"/>
          <w:szCs w:val="18"/>
        </w:rPr>
        <w:t xml:space="preserve"> Dejar reposar durante 30 min, agitando suavemente la capa del fondo cada 4-5 min con la barra magnética, durante los primeros 20 min de reposo.</w:t>
      </w:r>
    </w:p>
    <w:p w14:paraId="5A1779D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A.3.5.2.12 </w:t>
      </w:r>
      <w:r w:rsidRPr="00236EAE">
        <w:rPr>
          <w:rFonts w:ascii="Arial" w:hAnsi="Arial" w:cs="Arial"/>
          <w:sz w:val="18"/>
          <w:szCs w:val="18"/>
        </w:rPr>
        <w:t>Girando la varilla de metal, para remover el sedimento fino que se acumuló en la superficie del tapón émbolo, atrapar la capa de heptano levantándolo e introduciéndolo lo más que se pueda en el cuello  del matraz.</w:t>
      </w:r>
    </w:p>
    <w:p w14:paraId="51A90C4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A.3.5.2.13</w:t>
      </w:r>
      <w:r w:rsidRPr="00236EAE">
        <w:rPr>
          <w:rFonts w:ascii="Arial" w:hAnsi="Arial" w:cs="Arial"/>
          <w:sz w:val="18"/>
          <w:szCs w:val="18"/>
        </w:rPr>
        <w:t xml:space="preserve"> Asegurar que la capa de heptano y por lo menos 1 cm de agua que está abajo de la interfase queden sobre el émbolo.</w:t>
      </w:r>
    </w:p>
    <w:p w14:paraId="5D4A142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A.3.5.2.14</w:t>
      </w:r>
      <w:r w:rsidRPr="00236EAE">
        <w:rPr>
          <w:rFonts w:ascii="Arial" w:hAnsi="Arial" w:cs="Arial"/>
          <w:sz w:val="18"/>
          <w:szCs w:val="18"/>
        </w:rPr>
        <w:t xml:space="preserve"> Mantener el émbolo en su lugar y decantar los líquidos que estén sobre él en un vaso de precipitados. Enjuagar el material que quede en la varilla y en el cuello del matraz con heptano y reincorporarlo al vaso de precipitados.</w:t>
      </w:r>
    </w:p>
    <w:p w14:paraId="7DF50E9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A.3.5.2.15 </w:t>
      </w:r>
      <w:r w:rsidRPr="00236EAE">
        <w:rPr>
          <w:rFonts w:ascii="Arial" w:hAnsi="Arial" w:cs="Arial"/>
          <w:sz w:val="18"/>
          <w:szCs w:val="18"/>
        </w:rPr>
        <w:t>Introducir el émbolo al cuerpo del matraz aproximadamente a la mitad de éste y fijar nuevamente la varilla con las pinzas.</w:t>
      </w:r>
    </w:p>
    <w:p w14:paraId="3D3E781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A.3.5.2.16</w:t>
      </w:r>
      <w:r w:rsidRPr="00236EAE">
        <w:rPr>
          <w:rFonts w:ascii="Arial" w:hAnsi="Arial" w:cs="Arial"/>
          <w:sz w:val="18"/>
          <w:szCs w:val="18"/>
        </w:rPr>
        <w:t xml:space="preserve"> Añadir 35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heptano al matraz trampa, para hacer una segunda extracción, agitar suavemente a mano durante 1 min, dejar reposar durante 15 min y se lava con heptano. Los líquidos de la segunda extracción y el heptano de lavado se juntan con los de la primera extracción, recibiéndolos en el mismo vaso de precipitados.</w:t>
      </w:r>
    </w:p>
    <w:p w14:paraId="20913F0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A.3.5.2.17</w:t>
      </w:r>
      <w:r w:rsidRPr="00236EAE">
        <w:rPr>
          <w:rFonts w:ascii="Arial" w:hAnsi="Arial" w:cs="Arial"/>
          <w:sz w:val="18"/>
          <w:szCs w:val="18"/>
        </w:rPr>
        <w:t xml:space="preserve"> Colocar el papel filtro rayado para conteo dentro del embudo de succión y verter uniformemente en él, el contenido del vaso de precipitados utilizando un agitador. Enjuagar abundantemente el vaso con heptano y verterlo en el embudo.</w:t>
      </w:r>
    </w:p>
    <w:p w14:paraId="7F2CC0D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A.3.5.2.18</w:t>
      </w:r>
      <w:r w:rsidRPr="00236EAE">
        <w:rPr>
          <w:rFonts w:ascii="Arial" w:hAnsi="Arial" w:cs="Arial"/>
          <w:sz w:val="18"/>
          <w:szCs w:val="18"/>
        </w:rPr>
        <w:t xml:space="preserve"> Pasar el filtro con el residuo a una caja de Petri, es opcional humedecerla con la mezcla glicerina: etanol. Contar al microscopio los pelos utilizando una luz suficientemente fuerte para que muestre los detalles en el papel filtro a través del microscopio. Cuente explorando con una aguja de disección sobre toda la </w:t>
      </w:r>
      <w:r w:rsidRPr="00236EAE">
        <w:rPr>
          <w:rFonts w:ascii="Arial" w:hAnsi="Arial" w:cs="Arial"/>
          <w:sz w:val="18"/>
          <w:szCs w:val="18"/>
        </w:rPr>
        <w:lastRenderedPageBreak/>
        <w:t>superficie del papel, línea por línea. Voltear y explorar cada pieza del material, pues algunos fragmentos son irreconocibles a menos que se muevan. No contar el material dudoso.</w:t>
      </w:r>
    </w:p>
    <w:p w14:paraId="72EFFB1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A.3.5.2.19</w:t>
      </w:r>
      <w:r w:rsidRPr="00236EAE">
        <w:rPr>
          <w:rFonts w:ascii="Arial" w:hAnsi="Arial" w:cs="Arial"/>
          <w:sz w:val="18"/>
          <w:szCs w:val="18"/>
        </w:rPr>
        <w:t xml:space="preserve"> En caso de que existan en el papel demasiados residuos, proceder con la técnica de blanqueo después de haber examinado el papel para conteo de pelos.</w:t>
      </w:r>
    </w:p>
    <w:p w14:paraId="7B8141C0"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A.3.6 Técnica de blanqueo.</w:t>
      </w:r>
    </w:p>
    <w:p w14:paraId="28C4683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A.3.6.1 </w:t>
      </w:r>
      <w:r w:rsidRPr="00236EAE">
        <w:rPr>
          <w:rFonts w:ascii="Arial" w:hAnsi="Arial" w:cs="Arial"/>
          <w:sz w:val="18"/>
          <w:szCs w:val="18"/>
        </w:rPr>
        <w:t>Regresar el papel filtro al embudo de filtración, en caso de haber adicionado la mezcla de  glicerol-etanol, lavarlo con etanol al 95%, seguido de agua. Aplicar vacío hasta que el papel parezca seco  y suspender el vacío.</w:t>
      </w:r>
    </w:p>
    <w:p w14:paraId="11DE335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A.3.6.2</w:t>
      </w:r>
      <w:r w:rsidRPr="00236EAE">
        <w:rPr>
          <w:rFonts w:ascii="Arial" w:hAnsi="Arial" w:cs="Arial"/>
          <w:sz w:val="18"/>
          <w:szCs w:val="18"/>
        </w:rPr>
        <w:t xml:space="preserve"> Poner un tapón de plástico o corcho en el extremo del tubo de hule colocado en el embudo.</w:t>
      </w:r>
    </w:p>
    <w:p w14:paraId="146436A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A.3.6.3</w:t>
      </w:r>
      <w:r w:rsidRPr="00236EAE">
        <w:rPr>
          <w:rFonts w:ascii="Arial" w:hAnsi="Arial" w:cs="Arial"/>
          <w:sz w:val="18"/>
          <w:szCs w:val="18"/>
        </w:rPr>
        <w:t xml:space="preserve"> Cubrir el papel filtro con 5-7 </w:t>
      </w:r>
      <w:proofErr w:type="spellStart"/>
      <w:r w:rsidRPr="00236EAE">
        <w:rPr>
          <w:rFonts w:ascii="Arial" w:hAnsi="Arial" w:cs="Arial"/>
          <w:sz w:val="18"/>
          <w:szCs w:val="18"/>
        </w:rPr>
        <w:t>mL</w:t>
      </w:r>
      <w:proofErr w:type="spellEnd"/>
      <w:r w:rsidRPr="00236EAE">
        <w:rPr>
          <w:rFonts w:ascii="Arial" w:hAnsi="Arial" w:cs="Arial"/>
          <w:sz w:val="18"/>
          <w:szCs w:val="18"/>
        </w:rPr>
        <w:t xml:space="preserve"> (alcance un nivel de 3 a 4 mm) de solución de hipoclorito sin permitir que fluya para la orilla del papel. Mantener en reposo el nivel de la solución hasta que esté completo el blanqueo de la muestra (30 min máximo).</w:t>
      </w:r>
    </w:p>
    <w:p w14:paraId="6392227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A.3.6.4</w:t>
      </w:r>
      <w:r w:rsidRPr="00236EAE">
        <w:rPr>
          <w:rFonts w:ascii="Arial" w:hAnsi="Arial" w:cs="Arial"/>
          <w:sz w:val="18"/>
          <w:szCs w:val="18"/>
        </w:rPr>
        <w:t xml:space="preserve"> Quitar del tubo de hule el tapón de plástico o corcho, aplicar vacío y lavar con agua.</w:t>
      </w:r>
    </w:p>
    <w:p w14:paraId="784077E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A.3.6.5</w:t>
      </w:r>
      <w:r w:rsidRPr="00236EAE">
        <w:rPr>
          <w:rFonts w:ascii="Arial" w:hAnsi="Arial" w:cs="Arial"/>
          <w:sz w:val="18"/>
          <w:szCs w:val="18"/>
        </w:rPr>
        <w:t xml:space="preserve"> Pasar el papel filtro a una caja Petri y contar al microscopio los fragmentos de insectos.</w:t>
      </w:r>
    </w:p>
    <w:p w14:paraId="5C45E3B7" w14:textId="77777777" w:rsidR="00515CA5"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A.3.7 Expresión de resultados.</w:t>
      </w:r>
    </w:p>
    <w:p w14:paraId="003DBFDF" w14:textId="77777777" w:rsidR="00D0444B" w:rsidRPr="00236EAE" w:rsidRDefault="00D0444B" w:rsidP="00236EAE">
      <w:pPr>
        <w:spacing w:after="0" w:line="240" w:lineRule="auto"/>
        <w:jc w:val="both"/>
        <w:rPr>
          <w:rFonts w:ascii="Arial" w:hAnsi="Arial" w:cs="Arial"/>
          <w:b/>
          <w:bCs/>
          <w:sz w:val="18"/>
          <w:szCs w:val="18"/>
        </w:rPr>
      </w:pPr>
    </w:p>
    <w:tbl>
      <w:tblPr>
        <w:tblW w:w="0" w:type="auto"/>
        <w:jc w:val="center"/>
        <w:tblCellMar>
          <w:left w:w="72" w:type="dxa"/>
          <w:right w:w="72" w:type="dxa"/>
        </w:tblCellMar>
        <w:tblLook w:val="00A0" w:firstRow="1" w:lastRow="0" w:firstColumn="1" w:lastColumn="0" w:noHBand="0" w:noVBand="0"/>
      </w:tblPr>
      <w:tblGrid>
        <w:gridCol w:w="8828"/>
      </w:tblGrid>
      <w:tr w:rsidR="00515CA5" w:rsidRPr="00236EAE" w14:paraId="1A9BCC8B" w14:textId="77777777" w:rsidTr="00515CA5">
        <w:trPr>
          <w:trHeight w:val="20"/>
          <w:jc w:val="center"/>
        </w:trPr>
        <w:tc>
          <w:tcPr>
            <w:tcW w:w="0" w:type="auto"/>
            <w:tcBorders>
              <w:top w:val="single" w:sz="4" w:space="0" w:color="C0C0C0"/>
              <w:left w:val="single" w:sz="4" w:space="0" w:color="C0C0C0"/>
              <w:bottom w:val="single" w:sz="4" w:space="0" w:color="C0C0C0"/>
              <w:right w:val="single" w:sz="4" w:space="0" w:color="C0C0C0"/>
            </w:tcBorders>
          </w:tcPr>
          <w:p w14:paraId="5BF6801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Número promedio de insectos enteros o sus fragmentos, así como pelos de roedor contenidos en la cantidad de muestra tomada.</w:t>
            </w:r>
          </w:p>
        </w:tc>
      </w:tr>
    </w:tbl>
    <w:p w14:paraId="6602B37B" w14:textId="77777777" w:rsidR="00515CA5" w:rsidRPr="00236EAE" w:rsidRDefault="00515CA5" w:rsidP="00236EAE">
      <w:pPr>
        <w:spacing w:before="240" w:after="0" w:line="240" w:lineRule="auto"/>
        <w:jc w:val="both"/>
        <w:rPr>
          <w:rFonts w:ascii="Arial" w:hAnsi="Arial" w:cs="Arial"/>
          <w:b/>
          <w:bCs/>
          <w:sz w:val="18"/>
          <w:szCs w:val="18"/>
        </w:rPr>
      </w:pPr>
      <w:r w:rsidRPr="00236EAE">
        <w:rPr>
          <w:rFonts w:ascii="Arial" w:hAnsi="Arial" w:cs="Arial"/>
          <w:b/>
          <w:bCs/>
          <w:sz w:val="18"/>
          <w:szCs w:val="18"/>
        </w:rPr>
        <w:t xml:space="preserve">A.4. Determinación de aflatoxinas totales por método de columna de </w:t>
      </w:r>
      <w:proofErr w:type="spellStart"/>
      <w:r w:rsidRPr="00236EAE">
        <w:rPr>
          <w:rFonts w:ascii="Arial" w:hAnsi="Arial" w:cs="Arial"/>
          <w:b/>
          <w:bCs/>
          <w:sz w:val="18"/>
          <w:szCs w:val="18"/>
        </w:rPr>
        <w:t>inmunoafinidad</w:t>
      </w:r>
      <w:proofErr w:type="spellEnd"/>
      <w:r w:rsidRPr="00236EAE">
        <w:rPr>
          <w:rFonts w:ascii="Arial" w:hAnsi="Arial" w:cs="Arial"/>
          <w:b/>
          <w:bCs/>
          <w:sz w:val="18"/>
          <w:szCs w:val="18"/>
        </w:rPr>
        <w:t>.</w:t>
      </w:r>
    </w:p>
    <w:p w14:paraId="10AC5E5D"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A.4.1 Fundamento.</w:t>
      </w:r>
    </w:p>
    <w:p w14:paraId="3FACBFB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La porción de prueba es extraída con metanol. La muestra extraída es filtrada, diluida con agua, y aplicada a la columna de afinidad la cual contiene un anticuerpo monoclonal específico para aflatoxinas B1, B2, G1 y G2. Las aflatoxinas son aisladas, purificadas y concentradas en la columna y removidas de los anticuerpos con metanol. Las aflatoxinas totales son cuantificadas por medición por el método SFB.  Las aflatoxinas individuales son cuantificadas por cromatografía de líquidos con detección de fluorescencia y </w:t>
      </w:r>
      <w:proofErr w:type="spellStart"/>
      <w:r w:rsidRPr="00236EAE">
        <w:rPr>
          <w:rFonts w:ascii="Arial" w:hAnsi="Arial" w:cs="Arial"/>
          <w:sz w:val="18"/>
          <w:szCs w:val="18"/>
        </w:rPr>
        <w:t>derivatización</w:t>
      </w:r>
      <w:proofErr w:type="spellEnd"/>
      <w:r w:rsidRPr="00236EAE">
        <w:rPr>
          <w:rFonts w:ascii="Arial" w:hAnsi="Arial" w:cs="Arial"/>
          <w:sz w:val="18"/>
          <w:szCs w:val="18"/>
        </w:rPr>
        <w:t xml:space="preserve"> método PCD</w:t>
      </w:r>
    </w:p>
    <w:p w14:paraId="6144D16F"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A.4.2</w:t>
      </w:r>
      <w:r w:rsidRPr="00236EAE">
        <w:rPr>
          <w:rFonts w:ascii="Arial" w:hAnsi="Arial" w:cs="Arial"/>
          <w:sz w:val="18"/>
          <w:szCs w:val="18"/>
        </w:rPr>
        <w:t xml:space="preserve"> </w:t>
      </w:r>
      <w:r w:rsidRPr="00236EAE">
        <w:rPr>
          <w:rFonts w:ascii="Arial" w:hAnsi="Arial" w:cs="Arial"/>
          <w:b/>
          <w:bCs/>
          <w:sz w:val="18"/>
          <w:szCs w:val="18"/>
        </w:rPr>
        <w:t>Equipo.</w:t>
      </w:r>
    </w:p>
    <w:p w14:paraId="2823815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A.4.2.1</w:t>
      </w:r>
      <w:r w:rsidRPr="00236EAE">
        <w:rPr>
          <w:rFonts w:ascii="Arial" w:hAnsi="Arial" w:cs="Arial"/>
          <w:sz w:val="18"/>
          <w:szCs w:val="18"/>
        </w:rPr>
        <w:t xml:space="preserve">  Licuadora a alta velocidad, con vaso de 500 </w:t>
      </w:r>
      <w:proofErr w:type="spellStart"/>
      <w:r w:rsidRPr="00236EAE">
        <w:rPr>
          <w:rFonts w:ascii="Arial" w:hAnsi="Arial" w:cs="Arial"/>
          <w:sz w:val="18"/>
          <w:szCs w:val="18"/>
        </w:rPr>
        <w:t>mL</w:t>
      </w:r>
      <w:proofErr w:type="spellEnd"/>
      <w:r w:rsidRPr="00236EAE">
        <w:rPr>
          <w:rFonts w:ascii="Arial" w:hAnsi="Arial" w:cs="Arial"/>
          <w:sz w:val="18"/>
          <w:szCs w:val="18"/>
        </w:rPr>
        <w:t xml:space="preserve"> y tapa.</w:t>
      </w:r>
    </w:p>
    <w:p w14:paraId="7526B82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A.4.2.2</w:t>
      </w:r>
      <w:r w:rsidRPr="00236EAE">
        <w:rPr>
          <w:rFonts w:ascii="Arial" w:hAnsi="Arial" w:cs="Arial"/>
          <w:sz w:val="18"/>
          <w:szCs w:val="18"/>
        </w:rPr>
        <w:t xml:space="preserve">  Balanza granataria con una sensibilidad de 0,1 g.</w:t>
      </w:r>
    </w:p>
    <w:p w14:paraId="6973BB8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A.4.2.3</w:t>
      </w:r>
      <w:r w:rsidRPr="00236EAE">
        <w:rPr>
          <w:rFonts w:ascii="Arial" w:hAnsi="Arial" w:cs="Arial"/>
          <w:sz w:val="18"/>
          <w:szCs w:val="18"/>
        </w:rPr>
        <w:t xml:space="preserve"> </w:t>
      </w:r>
      <w:proofErr w:type="spellStart"/>
      <w:r w:rsidRPr="00236EAE">
        <w:rPr>
          <w:rFonts w:ascii="Arial" w:hAnsi="Arial" w:cs="Arial"/>
          <w:sz w:val="18"/>
          <w:szCs w:val="18"/>
        </w:rPr>
        <w:t>Fluorómetro</w:t>
      </w:r>
      <w:proofErr w:type="spellEnd"/>
      <w:r w:rsidRPr="00236EAE">
        <w:rPr>
          <w:rFonts w:ascii="Arial" w:hAnsi="Arial" w:cs="Arial"/>
          <w:sz w:val="18"/>
          <w:szCs w:val="18"/>
        </w:rPr>
        <w:t xml:space="preserve"> con lámpara pulsada de xenón o cuarzo-halógeno y con filtros de excitación a 360 nm y emisión a 450 nm.</w:t>
      </w:r>
    </w:p>
    <w:p w14:paraId="17EE4AE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A.4.2.4</w:t>
      </w:r>
      <w:r w:rsidRPr="00236EAE">
        <w:rPr>
          <w:rFonts w:ascii="Arial" w:hAnsi="Arial" w:cs="Arial"/>
          <w:sz w:val="18"/>
          <w:szCs w:val="18"/>
        </w:rPr>
        <w:t xml:space="preserve">  Agitador tipo </w:t>
      </w:r>
      <w:proofErr w:type="spellStart"/>
      <w:r w:rsidRPr="00236EAE">
        <w:rPr>
          <w:rFonts w:ascii="Arial" w:hAnsi="Arial" w:cs="Arial"/>
          <w:sz w:val="18"/>
          <w:szCs w:val="18"/>
        </w:rPr>
        <w:t>vortex</w:t>
      </w:r>
      <w:proofErr w:type="spellEnd"/>
      <w:r w:rsidRPr="00236EAE">
        <w:rPr>
          <w:rFonts w:ascii="Arial" w:hAnsi="Arial" w:cs="Arial"/>
          <w:sz w:val="18"/>
          <w:szCs w:val="18"/>
        </w:rPr>
        <w:t>.</w:t>
      </w:r>
    </w:p>
    <w:p w14:paraId="2BBCCC2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A.4.2.5</w:t>
      </w:r>
      <w:r w:rsidRPr="00236EAE">
        <w:rPr>
          <w:rFonts w:ascii="Arial" w:hAnsi="Arial" w:cs="Arial"/>
          <w:sz w:val="18"/>
          <w:szCs w:val="18"/>
        </w:rPr>
        <w:t xml:space="preserve">  Bomba manual. Jeringa de 20 </w:t>
      </w:r>
      <w:proofErr w:type="spellStart"/>
      <w:r w:rsidRPr="00236EAE">
        <w:rPr>
          <w:rFonts w:ascii="Arial" w:hAnsi="Arial" w:cs="Arial"/>
          <w:sz w:val="18"/>
          <w:szCs w:val="18"/>
        </w:rPr>
        <w:t>mL</w:t>
      </w:r>
      <w:proofErr w:type="spellEnd"/>
      <w:r w:rsidRPr="00236EAE">
        <w:rPr>
          <w:rFonts w:ascii="Arial" w:hAnsi="Arial" w:cs="Arial"/>
          <w:sz w:val="18"/>
          <w:szCs w:val="18"/>
        </w:rPr>
        <w:t xml:space="preserve"> y émbolo con tubo de polietileno unida a un tapón a la salida.</w:t>
      </w:r>
    </w:p>
    <w:p w14:paraId="04F193A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A.4.2.6</w:t>
      </w:r>
      <w:r w:rsidRPr="00236EAE">
        <w:rPr>
          <w:rFonts w:ascii="Arial" w:hAnsi="Arial" w:cs="Arial"/>
          <w:sz w:val="18"/>
          <w:szCs w:val="18"/>
        </w:rPr>
        <w:t xml:space="preserve">  Bomba para cromatógrafo de líquidos. Adecuada para una tasa de flujo de 1 </w:t>
      </w:r>
      <w:proofErr w:type="spellStart"/>
      <w:r w:rsidRPr="00236EAE">
        <w:rPr>
          <w:rFonts w:ascii="Arial" w:hAnsi="Arial" w:cs="Arial"/>
          <w:sz w:val="18"/>
          <w:szCs w:val="18"/>
        </w:rPr>
        <w:t>mL</w:t>
      </w:r>
      <w:proofErr w:type="spellEnd"/>
      <w:r w:rsidRPr="00236EAE">
        <w:rPr>
          <w:rFonts w:ascii="Arial" w:hAnsi="Arial" w:cs="Arial"/>
          <w:sz w:val="18"/>
          <w:szCs w:val="18"/>
        </w:rPr>
        <w:t>/min.</w:t>
      </w:r>
    </w:p>
    <w:p w14:paraId="42BADF3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A.4.2.7</w:t>
      </w:r>
      <w:r w:rsidRPr="00236EAE">
        <w:rPr>
          <w:rFonts w:ascii="Arial" w:hAnsi="Arial" w:cs="Arial"/>
          <w:sz w:val="18"/>
          <w:szCs w:val="18"/>
        </w:rPr>
        <w:t xml:space="preserve">  Sistema de inyección. Jeringa con válvula de inyección de cargado con </w:t>
      </w:r>
      <w:proofErr w:type="spellStart"/>
      <w:r w:rsidRPr="00236EAE">
        <w:rPr>
          <w:rFonts w:ascii="Arial" w:hAnsi="Arial" w:cs="Arial"/>
          <w:sz w:val="18"/>
          <w:szCs w:val="18"/>
        </w:rPr>
        <w:t>loop</w:t>
      </w:r>
      <w:proofErr w:type="spellEnd"/>
      <w:r w:rsidRPr="00236EAE">
        <w:rPr>
          <w:rFonts w:ascii="Arial" w:hAnsi="Arial" w:cs="Arial"/>
          <w:sz w:val="18"/>
          <w:szCs w:val="18"/>
        </w:rPr>
        <w:t xml:space="preserve"> de 50 µL o equivalente.</w:t>
      </w:r>
    </w:p>
    <w:p w14:paraId="1612F20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A.4.2.8</w:t>
      </w:r>
      <w:r w:rsidRPr="00236EAE">
        <w:rPr>
          <w:rFonts w:ascii="Arial" w:hAnsi="Arial" w:cs="Arial"/>
          <w:sz w:val="18"/>
          <w:szCs w:val="18"/>
        </w:rPr>
        <w:t xml:space="preserve">  Sistema de </w:t>
      </w:r>
      <w:proofErr w:type="spellStart"/>
      <w:r w:rsidRPr="00236EAE">
        <w:rPr>
          <w:rFonts w:ascii="Arial" w:hAnsi="Arial" w:cs="Arial"/>
          <w:sz w:val="18"/>
          <w:szCs w:val="18"/>
        </w:rPr>
        <w:t>derivatización</w:t>
      </w:r>
      <w:proofErr w:type="spellEnd"/>
      <w:r w:rsidRPr="00236EAE">
        <w:rPr>
          <w:rFonts w:ascii="Arial" w:hAnsi="Arial" w:cs="Arial"/>
          <w:sz w:val="18"/>
          <w:szCs w:val="18"/>
        </w:rPr>
        <w:t xml:space="preserve"> </w:t>
      </w:r>
      <w:proofErr w:type="spellStart"/>
      <w:r w:rsidRPr="00236EAE">
        <w:rPr>
          <w:rFonts w:ascii="Arial" w:hAnsi="Arial" w:cs="Arial"/>
          <w:sz w:val="18"/>
          <w:szCs w:val="18"/>
        </w:rPr>
        <w:t>postcolumna</w:t>
      </w:r>
      <w:proofErr w:type="spellEnd"/>
      <w:r w:rsidRPr="00236EAE">
        <w:rPr>
          <w:rFonts w:ascii="Arial" w:hAnsi="Arial" w:cs="Arial"/>
          <w:sz w:val="18"/>
          <w:szCs w:val="18"/>
        </w:rPr>
        <w:t xml:space="preserve">. Una segunda bomba sin pulso, pieza tipo T con </w:t>
      </w:r>
      <w:proofErr w:type="gramStart"/>
      <w:r w:rsidRPr="00236EAE">
        <w:rPr>
          <w:rFonts w:ascii="Arial" w:hAnsi="Arial" w:cs="Arial"/>
          <w:sz w:val="18"/>
          <w:szCs w:val="18"/>
        </w:rPr>
        <w:t>cero volumen muerto</w:t>
      </w:r>
      <w:proofErr w:type="gramEnd"/>
      <w:r w:rsidRPr="00236EAE">
        <w:rPr>
          <w:rFonts w:ascii="Arial" w:hAnsi="Arial" w:cs="Arial"/>
          <w:sz w:val="18"/>
          <w:szCs w:val="18"/>
        </w:rPr>
        <w:t xml:space="preserve">, tubería de teflón de 610 cm x 0,5 mm de diámetro interno, y baño de calentamiento o reactor </w:t>
      </w:r>
      <w:proofErr w:type="spellStart"/>
      <w:r w:rsidRPr="00236EAE">
        <w:rPr>
          <w:rFonts w:ascii="Arial" w:hAnsi="Arial" w:cs="Arial"/>
          <w:sz w:val="18"/>
          <w:szCs w:val="18"/>
        </w:rPr>
        <w:t>postcolumna</w:t>
      </w:r>
      <w:proofErr w:type="spellEnd"/>
      <w:r w:rsidRPr="00236EAE">
        <w:rPr>
          <w:rFonts w:ascii="Arial" w:hAnsi="Arial" w:cs="Arial"/>
          <w:sz w:val="18"/>
          <w:szCs w:val="18"/>
        </w:rPr>
        <w:t>.</w:t>
      </w:r>
    </w:p>
    <w:p w14:paraId="6FDB488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A.4.2.9</w:t>
      </w:r>
      <w:r w:rsidRPr="00236EAE">
        <w:rPr>
          <w:rFonts w:ascii="Arial" w:hAnsi="Arial" w:cs="Arial"/>
          <w:sz w:val="18"/>
          <w:szCs w:val="18"/>
        </w:rPr>
        <w:t xml:space="preserve">  Detector de fluorescencia con filtros de excitación a 360 nm y emisión &gt; 420 nm.</w:t>
      </w:r>
    </w:p>
    <w:p w14:paraId="4A7A9BBE"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A.4.3 Materiales.</w:t>
      </w:r>
    </w:p>
    <w:p w14:paraId="5CB5981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A.4.3.1</w:t>
      </w:r>
      <w:r w:rsidRPr="00236EAE">
        <w:rPr>
          <w:rFonts w:ascii="Arial" w:hAnsi="Arial" w:cs="Arial"/>
          <w:sz w:val="18"/>
          <w:szCs w:val="18"/>
        </w:rPr>
        <w:t xml:space="preserve"> Papel filtro aflautado de 24 cm (Whatman 2V o equivalente).</w:t>
      </w:r>
    </w:p>
    <w:p w14:paraId="3D99BDC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A.4.3.2</w:t>
      </w:r>
      <w:r w:rsidRPr="00236EAE">
        <w:rPr>
          <w:rFonts w:ascii="Arial" w:hAnsi="Arial" w:cs="Arial"/>
          <w:sz w:val="18"/>
          <w:szCs w:val="18"/>
        </w:rPr>
        <w:t xml:space="preserve">  Papel filtro de fibra de vidrio (Whatman 934AH o equivalente).</w:t>
      </w:r>
    </w:p>
    <w:p w14:paraId="4E12069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A.4.3.3</w:t>
      </w:r>
      <w:r w:rsidRPr="00236EAE">
        <w:rPr>
          <w:rFonts w:ascii="Arial" w:hAnsi="Arial" w:cs="Arial"/>
          <w:sz w:val="18"/>
          <w:szCs w:val="18"/>
        </w:rPr>
        <w:t xml:space="preserve">  Jeringa de 20 </w:t>
      </w:r>
      <w:proofErr w:type="spellStart"/>
      <w:r w:rsidRPr="00236EAE">
        <w:rPr>
          <w:rFonts w:ascii="Arial" w:hAnsi="Arial" w:cs="Arial"/>
          <w:sz w:val="18"/>
          <w:szCs w:val="18"/>
        </w:rPr>
        <w:t>mL</w:t>
      </w:r>
      <w:proofErr w:type="spellEnd"/>
      <w:r w:rsidRPr="00236EAE">
        <w:rPr>
          <w:rFonts w:ascii="Arial" w:hAnsi="Arial" w:cs="Arial"/>
          <w:sz w:val="18"/>
          <w:szCs w:val="18"/>
        </w:rPr>
        <w:t xml:space="preserve">, tipo </w:t>
      </w:r>
      <w:proofErr w:type="spellStart"/>
      <w:r w:rsidRPr="00236EAE">
        <w:rPr>
          <w:rFonts w:ascii="Arial" w:hAnsi="Arial" w:cs="Arial"/>
          <w:sz w:val="18"/>
          <w:szCs w:val="18"/>
        </w:rPr>
        <w:t>Luer</w:t>
      </w:r>
      <w:proofErr w:type="spellEnd"/>
      <w:r w:rsidRPr="00236EAE">
        <w:rPr>
          <w:rFonts w:ascii="Arial" w:hAnsi="Arial" w:cs="Arial"/>
          <w:sz w:val="18"/>
          <w:szCs w:val="18"/>
        </w:rPr>
        <w:t xml:space="preserve"> para depósito de la muestra.</w:t>
      </w:r>
    </w:p>
    <w:p w14:paraId="2494528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A.4.3.4</w:t>
      </w:r>
      <w:r w:rsidRPr="00236EAE">
        <w:rPr>
          <w:rFonts w:ascii="Arial" w:hAnsi="Arial" w:cs="Arial"/>
          <w:sz w:val="18"/>
          <w:szCs w:val="18"/>
        </w:rPr>
        <w:t xml:space="preserve"> Celda de borosilicato de 12 x 75 </w:t>
      </w:r>
      <w:proofErr w:type="spellStart"/>
      <w:r w:rsidRPr="00236EAE">
        <w:rPr>
          <w:rFonts w:ascii="Arial" w:hAnsi="Arial" w:cs="Arial"/>
          <w:sz w:val="18"/>
          <w:szCs w:val="18"/>
        </w:rPr>
        <w:t>mm.</w:t>
      </w:r>
      <w:proofErr w:type="spellEnd"/>
    </w:p>
    <w:p w14:paraId="6930012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A.4.3.5</w:t>
      </w:r>
      <w:r w:rsidRPr="00236EAE">
        <w:rPr>
          <w:rFonts w:ascii="Arial" w:hAnsi="Arial" w:cs="Arial"/>
          <w:sz w:val="18"/>
          <w:szCs w:val="18"/>
        </w:rPr>
        <w:t xml:space="preserve"> Dispensador automático. Botella de 2 onzas de color ámbar con dispensador automático  de 1,0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71A920C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A.4.3.6</w:t>
      </w:r>
      <w:r w:rsidRPr="00236EAE">
        <w:rPr>
          <w:rFonts w:ascii="Arial" w:hAnsi="Arial" w:cs="Arial"/>
          <w:sz w:val="18"/>
          <w:szCs w:val="18"/>
        </w:rPr>
        <w:t xml:space="preserve"> Matraz volumétrico de 2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005AD2C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A.4.3.7</w:t>
      </w:r>
      <w:r w:rsidRPr="00236EAE">
        <w:rPr>
          <w:rFonts w:ascii="Arial" w:hAnsi="Arial" w:cs="Arial"/>
          <w:sz w:val="18"/>
          <w:szCs w:val="18"/>
        </w:rPr>
        <w:t xml:space="preserve"> Columna de afinidad </w:t>
      </w:r>
      <w:proofErr w:type="spellStart"/>
      <w:r w:rsidRPr="00236EAE">
        <w:rPr>
          <w:rFonts w:ascii="Arial" w:hAnsi="Arial" w:cs="Arial"/>
          <w:sz w:val="18"/>
          <w:szCs w:val="18"/>
        </w:rPr>
        <w:t>Aflatest</w:t>
      </w:r>
      <w:proofErr w:type="spellEnd"/>
      <w:r w:rsidRPr="00236EAE">
        <w:rPr>
          <w:rFonts w:ascii="Arial" w:hAnsi="Arial" w:cs="Arial"/>
          <w:sz w:val="18"/>
          <w:szCs w:val="18"/>
        </w:rPr>
        <w:t xml:space="preserve">-P. La columna puede ser almacenada durante 1 año a temperatura ambiente sin pérdida de su eficiencia. Recuperaciones para una solución patrón de aflatoxinas de 15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metanol-agua (3+1) que contiene 25 ng B1, 5 ng de B2, 15 ng de G1 y 5 ng de G2 deben ser al menos de 90, 80, 90 y 60%, respectivamente.</w:t>
      </w:r>
    </w:p>
    <w:p w14:paraId="3753D79B"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A.4.4 Reactivos.</w:t>
      </w:r>
    </w:p>
    <w:p w14:paraId="2683369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Todos los reactivos deben ser grado analítico a menos que se indique otra especificación y por agua se entiende agua destilada.</w:t>
      </w:r>
    </w:p>
    <w:p w14:paraId="12D1381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A.4.4.1</w:t>
      </w:r>
      <w:r w:rsidRPr="00236EAE">
        <w:rPr>
          <w:rFonts w:ascii="Arial" w:hAnsi="Arial" w:cs="Arial"/>
          <w:sz w:val="18"/>
          <w:szCs w:val="18"/>
        </w:rPr>
        <w:t xml:space="preserve"> Metanol (CH4O).</w:t>
      </w:r>
    </w:p>
    <w:p w14:paraId="7F607A0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A.4.4.2</w:t>
      </w:r>
      <w:r w:rsidRPr="00236EAE">
        <w:rPr>
          <w:rFonts w:ascii="Arial" w:hAnsi="Arial" w:cs="Arial"/>
          <w:sz w:val="18"/>
          <w:szCs w:val="18"/>
        </w:rPr>
        <w:t xml:space="preserve"> Metanol grado HPLC.</w:t>
      </w:r>
    </w:p>
    <w:p w14:paraId="3337466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A.4.4.3</w:t>
      </w:r>
      <w:r w:rsidRPr="00236EAE">
        <w:rPr>
          <w:rFonts w:ascii="Arial" w:hAnsi="Arial" w:cs="Arial"/>
          <w:sz w:val="18"/>
          <w:szCs w:val="18"/>
        </w:rPr>
        <w:t xml:space="preserve"> Acetonitrilo (C2H3N) grado HPLC.</w:t>
      </w:r>
    </w:p>
    <w:p w14:paraId="6A95874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A.4.4.4</w:t>
      </w:r>
      <w:r w:rsidRPr="00236EAE">
        <w:rPr>
          <w:rFonts w:ascii="Arial" w:hAnsi="Arial" w:cs="Arial"/>
          <w:sz w:val="18"/>
          <w:szCs w:val="18"/>
        </w:rPr>
        <w:t xml:space="preserve"> Agua (H2O) grado HPLC.</w:t>
      </w:r>
    </w:p>
    <w:p w14:paraId="0572C9A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A.4.4.5</w:t>
      </w:r>
      <w:r w:rsidRPr="00236EAE">
        <w:rPr>
          <w:rFonts w:ascii="Arial" w:hAnsi="Arial" w:cs="Arial"/>
          <w:sz w:val="18"/>
          <w:szCs w:val="18"/>
        </w:rPr>
        <w:t xml:space="preserve"> Cloruro de sodio (NaCl).</w:t>
      </w:r>
    </w:p>
    <w:p w14:paraId="1FAE6A2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A.4.4.6</w:t>
      </w:r>
      <w:r w:rsidRPr="00236EAE">
        <w:rPr>
          <w:rFonts w:ascii="Arial" w:hAnsi="Arial" w:cs="Arial"/>
          <w:sz w:val="18"/>
          <w:szCs w:val="18"/>
        </w:rPr>
        <w:t xml:space="preserve"> Yodo (I2).</w:t>
      </w:r>
    </w:p>
    <w:p w14:paraId="012C12C6"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A.4.4.7</w:t>
      </w:r>
      <w:r w:rsidRPr="00236EAE">
        <w:rPr>
          <w:rFonts w:ascii="Arial" w:hAnsi="Arial" w:cs="Arial"/>
          <w:sz w:val="18"/>
          <w:szCs w:val="18"/>
        </w:rPr>
        <w:t xml:space="preserve"> Benceno grado espectroscópico (C6H6).</w:t>
      </w:r>
    </w:p>
    <w:p w14:paraId="12D8E1EA"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A.4.4.8</w:t>
      </w:r>
      <w:r w:rsidRPr="00236EAE">
        <w:rPr>
          <w:rFonts w:ascii="Arial" w:hAnsi="Arial" w:cs="Arial"/>
          <w:sz w:val="18"/>
          <w:szCs w:val="18"/>
        </w:rPr>
        <w:t xml:space="preserve"> Sulfato de quinina </w:t>
      </w:r>
      <w:proofErr w:type="spellStart"/>
      <w:r w:rsidRPr="00236EAE">
        <w:rPr>
          <w:rFonts w:ascii="Arial" w:hAnsi="Arial" w:cs="Arial"/>
          <w:sz w:val="18"/>
          <w:szCs w:val="18"/>
        </w:rPr>
        <w:t>dihidratada</w:t>
      </w:r>
      <w:proofErr w:type="spellEnd"/>
      <w:r w:rsidRPr="00236EAE">
        <w:rPr>
          <w:rFonts w:ascii="Arial" w:hAnsi="Arial" w:cs="Arial"/>
          <w:sz w:val="18"/>
          <w:szCs w:val="18"/>
        </w:rPr>
        <w:t>.</w:t>
      </w:r>
    </w:p>
    <w:p w14:paraId="255F996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A.4.4.9</w:t>
      </w:r>
      <w:r w:rsidRPr="00236EAE">
        <w:rPr>
          <w:rFonts w:ascii="Arial" w:hAnsi="Arial" w:cs="Arial"/>
          <w:sz w:val="18"/>
          <w:szCs w:val="18"/>
        </w:rPr>
        <w:t xml:space="preserve"> Acetato de zinc (C4H6O4Zn. 2H2O).</w:t>
      </w:r>
    </w:p>
    <w:p w14:paraId="5F8C45F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A.4.4.10 </w:t>
      </w:r>
      <w:r w:rsidRPr="00236EAE">
        <w:rPr>
          <w:rFonts w:ascii="Arial" w:hAnsi="Arial" w:cs="Arial"/>
          <w:sz w:val="18"/>
          <w:szCs w:val="18"/>
        </w:rPr>
        <w:t>Cloruro de aluminio (AlCl3).</w:t>
      </w:r>
    </w:p>
    <w:p w14:paraId="2364F28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A.4.4.11 </w:t>
      </w:r>
      <w:r w:rsidRPr="00236EAE">
        <w:rPr>
          <w:rFonts w:ascii="Arial" w:hAnsi="Arial" w:cs="Arial"/>
          <w:sz w:val="18"/>
          <w:szCs w:val="18"/>
        </w:rPr>
        <w:t>Soluciones acuosas de metanol.</w:t>
      </w:r>
    </w:p>
    <w:p w14:paraId="72B811E2"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Tabla A.4.1 Fórmulas</w:t>
      </w:r>
    </w:p>
    <w:tbl>
      <w:tblPr>
        <w:tblW w:w="0" w:type="auto"/>
        <w:jc w:val="center"/>
        <w:tblCellMar>
          <w:left w:w="72" w:type="dxa"/>
          <w:right w:w="72" w:type="dxa"/>
        </w:tblCellMar>
        <w:tblLook w:val="00A0" w:firstRow="1" w:lastRow="0" w:firstColumn="1" w:lastColumn="0" w:noHBand="0" w:noVBand="0"/>
      </w:tblPr>
      <w:tblGrid>
        <w:gridCol w:w="1955"/>
        <w:gridCol w:w="1415"/>
        <w:gridCol w:w="1975"/>
        <w:gridCol w:w="2394"/>
      </w:tblGrid>
      <w:tr w:rsidR="00515CA5" w:rsidRPr="00236EAE" w14:paraId="09398B5E" w14:textId="77777777" w:rsidTr="00515CA5">
        <w:trPr>
          <w:trHeight w:val="144"/>
          <w:jc w:val="center"/>
        </w:trPr>
        <w:tc>
          <w:tcPr>
            <w:tcW w:w="0" w:type="auto"/>
            <w:tcBorders>
              <w:top w:val="single" w:sz="4" w:space="0" w:color="000000"/>
              <w:left w:val="single" w:sz="4" w:space="0" w:color="000000"/>
              <w:bottom w:val="threeDEmboss" w:sz="4" w:space="0" w:color="C0C0C0"/>
              <w:right w:val="threeDEmboss" w:sz="4" w:space="0" w:color="C0C0C0"/>
            </w:tcBorders>
            <w:vAlign w:val="center"/>
          </w:tcPr>
          <w:p w14:paraId="1A92EED5"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Solución de  metanol</w:t>
            </w:r>
          </w:p>
        </w:tc>
        <w:tc>
          <w:tcPr>
            <w:tcW w:w="0" w:type="auto"/>
            <w:tcBorders>
              <w:top w:val="single" w:sz="4" w:space="0" w:color="000000"/>
              <w:left w:val="threeDEmboss" w:sz="4" w:space="0" w:color="C0C0C0"/>
              <w:bottom w:val="threeDEmboss" w:sz="4" w:space="0" w:color="C0C0C0"/>
              <w:right w:val="threeDEmboss" w:sz="4" w:space="0" w:color="C0C0C0"/>
            </w:tcBorders>
            <w:vAlign w:val="center"/>
          </w:tcPr>
          <w:p w14:paraId="11E1323B" w14:textId="77777777" w:rsidR="00515CA5" w:rsidRPr="00236EAE" w:rsidRDefault="00515CA5" w:rsidP="00236EAE">
            <w:pPr>
              <w:spacing w:after="0" w:line="240" w:lineRule="auto"/>
              <w:jc w:val="both"/>
              <w:rPr>
                <w:rFonts w:ascii="Arial" w:hAnsi="Arial" w:cs="Arial"/>
                <w:b/>
                <w:bCs/>
                <w:sz w:val="18"/>
                <w:szCs w:val="18"/>
              </w:rPr>
            </w:pPr>
            <w:proofErr w:type="spellStart"/>
            <w:r w:rsidRPr="00236EAE">
              <w:rPr>
                <w:rFonts w:ascii="Arial" w:hAnsi="Arial" w:cs="Arial"/>
                <w:b/>
                <w:bCs/>
                <w:sz w:val="18"/>
                <w:szCs w:val="18"/>
              </w:rPr>
              <w:t>mL</w:t>
            </w:r>
            <w:proofErr w:type="spellEnd"/>
            <w:r w:rsidRPr="00236EAE">
              <w:rPr>
                <w:rFonts w:ascii="Arial" w:hAnsi="Arial" w:cs="Arial"/>
                <w:b/>
                <w:bCs/>
                <w:sz w:val="18"/>
                <w:szCs w:val="18"/>
              </w:rPr>
              <w:t xml:space="preserve"> de metanol</w:t>
            </w:r>
          </w:p>
        </w:tc>
        <w:tc>
          <w:tcPr>
            <w:tcW w:w="0" w:type="auto"/>
            <w:tcBorders>
              <w:top w:val="single" w:sz="4" w:space="0" w:color="000000"/>
              <w:left w:val="threeDEmboss" w:sz="4" w:space="0" w:color="C0C0C0"/>
              <w:bottom w:val="threeDEmboss" w:sz="4" w:space="0" w:color="C0C0C0"/>
              <w:right w:val="threeDEmboss" w:sz="4" w:space="0" w:color="C0C0C0"/>
            </w:tcBorders>
            <w:vAlign w:val="center"/>
          </w:tcPr>
          <w:p w14:paraId="0750B48A" w14:textId="77777777" w:rsidR="00515CA5" w:rsidRPr="00236EAE" w:rsidRDefault="00515CA5" w:rsidP="00236EAE">
            <w:pPr>
              <w:spacing w:after="0" w:line="240" w:lineRule="auto"/>
              <w:jc w:val="both"/>
              <w:rPr>
                <w:rFonts w:ascii="Arial" w:hAnsi="Arial" w:cs="Arial"/>
                <w:b/>
                <w:bCs/>
                <w:sz w:val="18"/>
                <w:szCs w:val="18"/>
              </w:rPr>
            </w:pPr>
            <w:proofErr w:type="spellStart"/>
            <w:r w:rsidRPr="00236EAE">
              <w:rPr>
                <w:rFonts w:ascii="Arial" w:hAnsi="Arial" w:cs="Arial"/>
                <w:b/>
                <w:bCs/>
                <w:sz w:val="18"/>
                <w:szCs w:val="18"/>
              </w:rPr>
              <w:t>mL</w:t>
            </w:r>
            <w:proofErr w:type="spellEnd"/>
            <w:r w:rsidRPr="00236EAE">
              <w:rPr>
                <w:rFonts w:ascii="Arial" w:hAnsi="Arial" w:cs="Arial"/>
                <w:b/>
                <w:bCs/>
                <w:sz w:val="18"/>
                <w:szCs w:val="18"/>
              </w:rPr>
              <w:t xml:space="preserve"> de agua destilada</w:t>
            </w:r>
          </w:p>
        </w:tc>
        <w:tc>
          <w:tcPr>
            <w:tcW w:w="0" w:type="auto"/>
            <w:tcBorders>
              <w:top w:val="single" w:sz="4" w:space="0" w:color="000000"/>
              <w:left w:val="threeDEmboss" w:sz="4" w:space="0" w:color="C0C0C0"/>
              <w:bottom w:val="threeDEmboss" w:sz="4" w:space="0" w:color="C0C0C0"/>
              <w:right w:val="single" w:sz="4" w:space="0" w:color="000000"/>
            </w:tcBorders>
            <w:vAlign w:val="center"/>
          </w:tcPr>
          <w:p w14:paraId="3E2AC0F7" w14:textId="77777777" w:rsidR="00515CA5" w:rsidRP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Vol. total de solución (</w:t>
            </w:r>
            <w:proofErr w:type="spellStart"/>
            <w:r w:rsidRPr="00236EAE">
              <w:rPr>
                <w:rFonts w:ascii="Arial" w:hAnsi="Arial" w:cs="Arial"/>
                <w:b/>
                <w:bCs/>
                <w:sz w:val="18"/>
                <w:szCs w:val="18"/>
              </w:rPr>
              <w:t>mL</w:t>
            </w:r>
            <w:proofErr w:type="spellEnd"/>
            <w:r w:rsidRPr="00236EAE">
              <w:rPr>
                <w:rFonts w:ascii="Arial" w:hAnsi="Arial" w:cs="Arial"/>
                <w:b/>
                <w:bCs/>
                <w:sz w:val="18"/>
                <w:szCs w:val="18"/>
              </w:rPr>
              <w:t>)</w:t>
            </w:r>
          </w:p>
        </w:tc>
      </w:tr>
      <w:tr w:rsidR="00515CA5" w:rsidRPr="00236EAE" w14:paraId="06215EB0" w14:textId="77777777" w:rsidTr="00515CA5">
        <w:trPr>
          <w:trHeight w:val="144"/>
          <w:jc w:val="center"/>
        </w:trPr>
        <w:tc>
          <w:tcPr>
            <w:tcW w:w="0" w:type="auto"/>
            <w:tcBorders>
              <w:top w:val="threeDEmboss" w:sz="4" w:space="0" w:color="C0C0C0"/>
              <w:left w:val="single" w:sz="4" w:space="0" w:color="000000"/>
              <w:bottom w:val="threeDEmboss" w:sz="4" w:space="0" w:color="C0C0C0"/>
              <w:right w:val="threeDEmboss" w:sz="4" w:space="0" w:color="C0C0C0"/>
            </w:tcBorders>
            <w:vAlign w:val="center"/>
          </w:tcPr>
          <w:p w14:paraId="7FA43B2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A7D8B1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D4D3E55"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800</w:t>
            </w:r>
          </w:p>
        </w:tc>
        <w:tc>
          <w:tcPr>
            <w:tcW w:w="0" w:type="auto"/>
            <w:tcBorders>
              <w:top w:val="threeDEmboss" w:sz="4" w:space="0" w:color="C0C0C0"/>
              <w:left w:val="threeDEmboss" w:sz="4" w:space="0" w:color="C0C0C0"/>
              <w:bottom w:val="threeDEmboss" w:sz="4" w:space="0" w:color="C0C0C0"/>
              <w:right w:val="single" w:sz="4" w:space="0" w:color="000000"/>
            </w:tcBorders>
            <w:vAlign w:val="center"/>
          </w:tcPr>
          <w:p w14:paraId="375D01F8"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1000</w:t>
            </w:r>
          </w:p>
        </w:tc>
      </w:tr>
      <w:tr w:rsidR="00515CA5" w:rsidRPr="00236EAE" w14:paraId="22E85F13" w14:textId="77777777" w:rsidTr="00515CA5">
        <w:trPr>
          <w:trHeight w:val="144"/>
          <w:jc w:val="center"/>
        </w:trPr>
        <w:tc>
          <w:tcPr>
            <w:tcW w:w="0" w:type="auto"/>
            <w:tcBorders>
              <w:top w:val="threeDEmboss" w:sz="4" w:space="0" w:color="C0C0C0"/>
              <w:left w:val="single" w:sz="4" w:space="0" w:color="000000"/>
              <w:bottom w:val="threeDEmboss" w:sz="4" w:space="0" w:color="C0C0C0"/>
              <w:right w:val="threeDEmboss" w:sz="4" w:space="0" w:color="C0C0C0"/>
            </w:tcBorders>
            <w:vAlign w:val="center"/>
          </w:tcPr>
          <w:p w14:paraId="493A466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BAAB2C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600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E9A722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400</w:t>
            </w:r>
          </w:p>
        </w:tc>
        <w:tc>
          <w:tcPr>
            <w:tcW w:w="0" w:type="auto"/>
            <w:tcBorders>
              <w:top w:val="threeDEmboss" w:sz="4" w:space="0" w:color="C0C0C0"/>
              <w:left w:val="threeDEmboss" w:sz="4" w:space="0" w:color="C0C0C0"/>
              <w:bottom w:val="threeDEmboss" w:sz="4" w:space="0" w:color="C0C0C0"/>
              <w:right w:val="single" w:sz="4" w:space="0" w:color="000000"/>
            </w:tcBorders>
            <w:vAlign w:val="center"/>
          </w:tcPr>
          <w:p w14:paraId="461B5DC0"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1000</w:t>
            </w:r>
          </w:p>
        </w:tc>
      </w:tr>
      <w:tr w:rsidR="00515CA5" w:rsidRPr="00236EAE" w14:paraId="5E3A7BAE" w14:textId="77777777" w:rsidTr="00515CA5">
        <w:trPr>
          <w:trHeight w:val="144"/>
          <w:jc w:val="center"/>
        </w:trPr>
        <w:tc>
          <w:tcPr>
            <w:tcW w:w="0" w:type="auto"/>
            <w:tcBorders>
              <w:top w:val="threeDEmboss" w:sz="4" w:space="0" w:color="C0C0C0"/>
              <w:left w:val="single" w:sz="4" w:space="0" w:color="000000"/>
              <w:bottom w:val="single" w:sz="4" w:space="0" w:color="000000"/>
              <w:right w:val="threeDEmboss" w:sz="4" w:space="0" w:color="C0C0C0"/>
            </w:tcBorders>
            <w:vAlign w:val="center"/>
          </w:tcPr>
          <w:p w14:paraId="47942AF4"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0" w:type="auto"/>
            <w:tcBorders>
              <w:top w:val="threeDEmboss" w:sz="4" w:space="0" w:color="C0C0C0"/>
              <w:left w:val="threeDEmboss" w:sz="4" w:space="0" w:color="C0C0C0"/>
              <w:bottom w:val="single" w:sz="4" w:space="0" w:color="000000"/>
              <w:right w:val="threeDEmboss" w:sz="4" w:space="0" w:color="C0C0C0"/>
            </w:tcBorders>
            <w:vAlign w:val="center"/>
          </w:tcPr>
          <w:p w14:paraId="1A409E5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700</w:t>
            </w:r>
          </w:p>
        </w:tc>
        <w:tc>
          <w:tcPr>
            <w:tcW w:w="0" w:type="auto"/>
            <w:tcBorders>
              <w:top w:val="threeDEmboss" w:sz="4" w:space="0" w:color="C0C0C0"/>
              <w:left w:val="threeDEmboss" w:sz="4" w:space="0" w:color="C0C0C0"/>
              <w:bottom w:val="single" w:sz="4" w:space="0" w:color="000000"/>
              <w:right w:val="threeDEmboss" w:sz="4" w:space="0" w:color="C0C0C0"/>
            </w:tcBorders>
            <w:vAlign w:val="center"/>
          </w:tcPr>
          <w:p w14:paraId="3C0674C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0" w:type="auto"/>
            <w:tcBorders>
              <w:top w:val="threeDEmboss" w:sz="4" w:space="0" w:color="C0C0C0"/>
              <w:left w:val="threeDEmboss" w:sz="4" w:space="0" w:color="C0C0C0"/>
              <w:bottom w:val="single" w:sz="4" w:space="0" w:color="000000"/>
              <w:right w:val="single" w:sz="4" w:space="0" w:color="000000"/>
            </w:tcBorders>
            <w:vAlign w:val="center"/>
          </w:tcPr>
          <w:p w14:paraId="5EBB9B1C"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1000</w:t>
            </w:r>
          </w:p>
        </w:tc>
      </w:tr>
    </w:tbl>
    <w:p w14:paraId="04A79B61"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A.4.4.12</w:t>
      </w:r>
      <w:r w:rsidRPr="00236EAE">
        <w:rPr>
          <w:rFonts w:ascii="Arial" w:hAnsi="Arial" w:cs="Arial"/>
          <w:sz w:val="18"/>
          <w:szCs w:val="18"/>
        </w:rPr>
        <w:t xml:space="preserve"> Solución de acetato de zinc/cloruro de aluminio. Pesar 200 g de acetato de zinc y 5 g de cloruro de aluminio. Llevar a un volumen de 1 L con agua.</w:t>
      </w:r>
    </w:p>
    <w:p w14:paraId="2D00918F"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A.4.4.13</w:t>
      </w:r>
      <w:r w:rsidRPr="00236EAE">
        <w:rPr>
          <w:rFonts w:ascii="Arial" w:hAnsi="Arial" w:cs="Arial"/>
          <w:sz w:val="18"/>
          <w:szCs w:val="18"/>
        </w:rPr>
        <w:t xml:space="preserve"> Solución reveladora de bromo al 0,01%.</w:t>
      </w:r>
    </w:p>
    <w:p w14:paraId="09DCF31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A.4.4.14 </w:t>
      </w:r>
      <w:r w:rsidRPr="00236EAE">
        <w:rPr>
          <w:rFonts w:ascii="Arial" w:hAnsi="Arial" w:cs="Arial"/>
          <w:sz w:val="18"/>
          <w:szCs w:val="18"/>
        </w:rPr>
        <w:t xml:space="preserve">Solución reveladora de bromo al 0,002%. Mezclar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solución al 0.01% con 40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Preparar diariamente y almacenar en frasco ámbar.</w:t>
      </w:r>
    </w:p>
    <w:p w14:paraId="7C659E07"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A.4.4.15 </w:t>
      </w:r>
      <w:r w:rsidRPr="00236EAE">
        <w:rPr>
          <w:rFonts w:ascii="Arial" w:hAnsi="Arial" w:cs="Arial"/>
          <w:sz w:val="18"/>
          <w:szCs w:val="18"/>
        </w:rPr>
        <w:t xml:space="preserve">Estándares de calibración para el </w:t>
      </w:r>
      <w:proofErr w:type="spellStart"/>
      <w:r w:rsidRPr="00236EAE">
        <w:rPr>
          <w:rFonts w:ascii="Arial" w:hAnsi="Arial" w:cs="Arial"/>
          <w:sz w:val="18"/>
          <w:szCs w:val="18"/>
        </w:rPr>
        <w:t>fluorómetro</w:t>
      </w:r>
      <w:proofErr w:type="spellEnd"/>
      <w:r w:rsidRPr="00236EAE">
        <w:rPr>
          <w:rFonts w:ascii="Arial" w:hAnsi="Arial" w:cs="Arial"/>
          <w:sz w:val="18"/>
          <w:szCs w:val="18"/>
        </w:rPr>
        <w:t xml:space="preserve">. Utilizar una solución de 34 mg de sulfato de quinina en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sulfúrico 0,1N como solución patrón de 20 ng aflatoxina/g. Emplear ácido sulfúrico 0,1N como blanco. Alternativamente se dispone de estándares comerciales en ampolletas selladas (ampolleta verde = 0 ng/g, ampolleta roja = 20 ng/g y ampolleta amarilla = 10 </w:t>
      </w:r>
      <w:r w:rsidRPr="00236EAE">
        <w:rPr>
          <w:rFonts w:ascii="Arial" w:hAnsi="Arial" w:cs="Arial"/>
          <w:sz w:val="18"/>
          <w:szCs w:val="18"/>
          <w:u w:val="single"/>
        </w:rPr>
        <w:t>+</w:t>
      </w:r>
      <w:r w:rsidRPr="00236EAE">
        <w:rPr>
          <w:rFonts w:ascii="Arial" w:hAnsi="Arial" w:cs="Arial"/>
          <w:sz w:val="18"/>
          <w:szCs w:val="18"/>
        </w:rPr>
        <w:t xml:space="preserve"> 2 ng/g).</w:t>
      </w:r>
    </w:p>
    <w:p w14:paraId="616C5DFD" w14:textId="77777777" w:rsidR="00236EAE" w:rsidRDefault="00236EAE" w:rsidP="00236EAE">
      <w:pPr>
        <w:spacing w:after="0" w:line="240" w:lineRule="auto"/>
        <w:jc w:val="both"/>
        <w:rPr>
          <w:rFonts w:ascii="Arial" w:hAnsi="Arial" w:cs="Arial"/>
          <w:b/>
          <w:bCs/>
          <w:sz w:val="18"/>
          <w:szCs w:val="18"/>
        </w:rPr>
      </w:pPr>
    </w:p>
    <w:p w14:paraId="155E9F09"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A.4.4.16 </w:t>
      </w:r>
      <w:r w:rsidRPr="00236EAE">
        <w:rPr>
          <w:rFonts w:ascii="Arial" w:hAnsi="Arial" w:cs="Arial"/>
          <w:sz w:val="18"/>
          <w:szCs w:val="18"/>
        </w:rPr>
        <w:t xml:space="preserve">Fase móvil para cromatografía de líquidos. Agua-acetonitrilo-metanol (3+1+1), </w:t>
      </w:r>
      <w:proofErr w:type="spellStart"/>
      <w:r w:rsidRPr="00236EAE">
        <w:rPr>
          <w:rFonts w:ascii="Arial" w:hAnsi="Arial" w:cs="Arial"/>
          <w:sz w:val="18"/>
          <w:szCs w:val="18"/>
        </w:rPr>
        <w:t>degasificada</w:t>
      </w:r>
      <w:proofErr w:type="spellEnd"/>
      <w:r w:rsidRPr="00236EAE">
        <w:rPr>
          <w:rFonts w:ascii="Arial" w:hAnsi="Arial" w:cs="Arial"/>
          <w:sz w:val="18"/>
          <w:szCs w:val="18"/>
        </w:rPr>
        <w:t>.</w:t>
      </w:r>
    </w:p>
    <w:p w14:paraId="6A07D3DD"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A.4.4.17</w:t>
      </w:r>
      <w:r w:rsidRPr="00236EAE">
        <w:rPr>
          <w:rFonts w:ascii="Arial" w:hAnsi="Arial" w:cs="Arial"/>
          <w:sz w:val="18"/>
          <w:szCs w:val="18"/>
        </w:rPr>
        <w:t xml:space="preserve"> Reactivo </w:t>
      </w:r>
      <w:proofErr w:type="spellStart"/>
      <w:r w:rsidRPr="00236EAE">
        <w:rPr>
          <w:rFonts w:ascii="Arial" w:hAnsi="Arial" w:cs="Arial"/>
          <w:sz w:val="18"/>
          <w:szCs w:val="18"/>
        </w:rPr>
        <w:t>postcolumna</w:t>
      </w:r>
      <w:proofErr w:type="spellEnd"/>
      <w:r w:rsidRPr="00236EAE">
        <w:rPr>
          <w:rFonts w:ascii="Arial" w:hAnsi="Arial" w:cs="Arial"/>
          <w:sz w:val="18"/>
          <w:szCs w:val="18"/>
        </w:rPr>
        <w:t xml:space="preserve">. Disolver 100 mg de yodo en 2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metanol. Adicionar 200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agitar 1 h, y filtrar a través de poro de 0,45 </w:t>
      </w:r>
      <w:proofErr w:type="spellStart"/>
      <w:r w:rsidRPr="00236EAE">
        <w:rPr>
          <w:rFonts w:ascii="Arial" w:hAnsi="Arial" w:cs="Arial"/>
          <w:sz w:val="18"/>
          <w:szCs w:val="18"/>
        </w:rPr>
        <w:t>mm.</w:t>
      </w:r>
      <w:proofErr w:type="spellEnd"/>
      <w:r w:rsidRPr="00236EAE">
        <w:rPr>
          <w:rFonts w:ascii="Arial" w:hAnsi="Arial" w:cs="Arial"/>
          <w:sz w:val="18"/>
          <w:szCs w:val="18"/>
        </w:rPr>
        <w:t xml:space="preserve"> Preparar diariamente.</w:t>
      </w:r>
    </w:p>
    <w:p w14:paraId="4957BCF2"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A.4.4.18 </w:t>
      </w:r>
      <w:r w:rsidRPr="00236EAE">
        <w:rPr>
          <w:rFonts w:ascii="Arial" w:hAnsi="Arial" w:cs="Arial"/>
          <w:sz w:val="18"/>
          <w:szCs w:val="18"/>
        </w:rPr>
        <w:t>Soluciones patrón de aflatoxinas para cromatografía de líquidos.</w:t>
      </w:r>
    </w:p>
    <w:p w14:paraId="45F86CD3"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A.4.4.18.1 </w:t>
      </w:r>
      <w:r w:rsidRPr="00236EAE">
        <w:rPr>
          <w:rFonts w:ascii="Arial" w:hAnsi="Arial" w:cs="Arial"/>
          <w:sz w:val="18"/>
          <w:szCs w:val="18"/>
        </w:rPr>
        <w:t>Solución madre de mezcla de aflatoxinas. Preparar una solución que contenga 500 ng B1,  125 ng de B2, 250 ng G1 y 125 ng G2/</w:t>
      </w:r>
      <w:proofErr w:type="spellStart"/>
      <w:r w:rsidRPr="00236EAE">
        <w:rPr>
          <w:rFonts w:ascii="Arial" w:hAnsi="Arial" w:cs="Arial"/>
          <w:sz w:val="18"/>
          <w:szCs w:val="18"/>
        </w:rPr>
        <w:t>mL</w:t>
      </w:r>
      <w:proofErr w:type="spellEnd"/>
      <w:r w:rsidRPr="00236EAE">
        <w:rPr>
          <w:rFonts w:ascii="Arial" w:hAnsi="Arial" w:cs="Arial"/>
          <w:sz w:val="18"/>
          <w:szCs w:val="18"/>
        </w:rPr>
        <w:t xml:space="preserve"> en benceno: acetonitrilo (98+2).</w:t>
      </w:r>
    </w:p>
    <w:p w14:paraId="6673BD7B"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b/>
          <w:bCs/>
          <w:sz w:val="18"/>
          <w:szCs w:val="18"/>
        </w:rPr>
        <w:t xml:space="preserve">A.4.4.18.2 </w:t>
      </w:r>
      <w:r w:rsidRPr="00236EAE">
        <w:rPr>
          <w:rFonts w:ascii="Arial" w:hAnsi="Arial" w:cs="Arial"/>
          <w:sz w:val="18"/>
          <w:szCs w:val="18"/>
        </w:rPr>
        <w:t>Soluciones patrón de trabajo.</w:t>
      </w:r>
    </w:p>
    <w:p w14:paraId="013907EE" w14:textId="77777777" w:rsidR="00515CA5" w:rsidRPr="00236EAE" w:rsidRDefault="00515CA5" w:rsidP="00236EAE">
      <w:pPr>
        <w:spacing w:after="0" w:line="240" w:lineRule="auto"/>
        <w:jc w:val="both"/>
        <w:rPr>
          <w:rFonts w:ascii="Arial" w:hAnsi="Arial" w:cs="Arial"/>
          <w:sz w:val="18"/>
          <w:szCs w:val="18"/>
        </w:rPr>
      </w:pPr>
      <w:r w:rsidRPr="00236EAE">
        <w:rPr>
          <w:rFonts w:ascii="Arial" w:hAnsi="Arial" w:cs="Arial"/>
          <w:sz w:val="18"/>
          <w:szCs w:val="18"/>
        </w:rPr>
        <w:t xml:space="preserve">Transferir cada cantidad indicada en la Tabla A.4.2, de solución madre en series de tres matraces volumétricos de 2 </w:t>
      </w:r>
      <w:proofErr w:type="spellStart"/>
      <w:r w:rsidRPr="00236EAE">
        <w:rPr>
          <w:rFonts w:ascii="Arial" w:hAnsi="Arial" w:cs="Arial"/>
          <w:sz w:val="18"/>
          <w:szCs w:val="18"/>
        </w:rPr>
        <w:t>mL</w:t>
      </w:r>
      <w:proofErr w:type="spellEnd"/>
      <w:r w:rsidRPr="00236EAE">
        <w:rPr>
          <w:rFonts w:ascii="Arial" w:hAnsi="Arial" w:cs="Arial"/>
          <w:sz w:val="18"/>
          <w:szCs w:val="18"/>
        </w:rPr>
        <w:t xml:space="preserve">. Evaporar las soluciones casi a sequedad bajo corriente de nitrógeno a temperatura ambiente. Adicionar a cada matraz,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metanol, mezclar, diluir con agua y mezclar. Preparar diariamente.</w:t>
      </w:r>
    </w:p>
    <w:p w14:paraId="03F1ECB0" w14:textId="77777777" w:rsidR="00D0444B" w:rsidRDefault="00D0444B" w:rsidP="00236EAE">
      <w:pPr>
        <w:spacing w:after="0" w:line="240" w:lineRule="auto"/>
        <w:jc w:val="both"/>
        <w:rPr>
          <w:rFonts w:ascii="Arial" w:hAnsi="Arial" w:cs="Arial"/>
          <w:b/>
          <w:bCs/>
          <w:sz w:val="18"/>
          <w:szCs w:val="18"/>
        </w:rPr>
      </w:pPr>
    </w:p>
    <w:p w14:paraId="7311CA64" w14:textId="77777777" w:rsidR="00236EAE" w:rsidRDefault="00515CA5" w:rsidP="00236EAE">
      <w:pPr>
        <w:spacing w:after="0" w:line="240" w:lineRule="auto"/>
        <w:jc w:val="both"/>
        <w:rPr>
          <w:rFonts w:ascii="Arial" w:hAnsi="Arial" w:cs="Arial"/>
          <w:b/>
          <w:bCs/>
          <w:sz w:val="18"/>
          <w:szCs w:val="18"/>
        </w:rPr>
      </w:pPr>
      <w:r w:rsidRPr="00236EAE">
        <w:rPr>
          <w:rFonts w:ascii="Arial" w:hAnsi="Arial" w:cs="Arial"/>
          <w:b/>
          <w:bCs/>
          <w:sz w:val="18"/>
          <w:szCs w:val="18"/>
        </w:rPr>
        <w:t>Tabla A.4.2 Fórmulas de soluciones estándar de trabajo</w:t>
      </w:r>
    </w:p>
    <w:p w14:paraId="0C8E5B58" w14:textId="77777777" w:rsidR="00236EAE" w:rsidRPr="00236EAE" w:rsidRDefault="00236EAE" w:rsidP="00236EAE">
      <w:pPr>
        <w:spacing w:after="0" w:line="240" w:lineRule="auto"/>
        <w:jc w:val="both"/>
        <w:rPr>
          <w:rFonts w:ascii="Arial" w:hAnsi="Arial" w:cs="Arial"/>
          <w:b/>
          <w:bCs/>
          <w:sz w:val="18"/>
          <w:szCs w:val="18"/>
        </w:rPr>
      </w:pPr>
    </w:p>
    <w:tbl>
      <w:tblPr>
        <w:tblW w:w="0" w:type="auto"/>
        <w:jc w:val="center"/>
        <w:tblCellMar>
          <w:left w:w="72" w:type="dxa"/>
          <w:right w:w="72" w:type="dxa"/>
        </w:tblCellMar>
        <w:tblLook w:val="00A0" w:firstRow="1" w:lastRow="0" w:firstColumn="1" w:lastColumn="0" w:noHBand="0" w:noVBand="0"/>
      </w:tblPr>
      <w:tblGrid>
        <w:gridCol w:w="2385"/>
        <w:gridCol w:w="2799"/>
        <w:gridCol w:w="1859"/>
        <w:gridCol w:w="595"/>
        <w:gridCol w:w="595"/>
        <w:gridCol w:w="595"/>
      </w:tblGrid>
      <w:tr w:rsidR="00236EAE" w:rsidRPr="00236EAE" w14:paraId="3FCE8E5A" w14:textId="77777777" w:rsidTr="00236EAE">
        <w:trPr>
          <w:gridAfter w:val="3"/>
          <w:trHeight w:val="144"/>
          <w:jc w:val="center"/>
        </w:trPr>
        <w:tc>
          <w:tcPr>
            <w:tcW w:w="0" w:type="auto"/>
            <w:vMerge w:val="restart"/>
            <w:tcBorders>
              <w:top w:val="single" w:sz="4" w:space="0" w:color="C0C0C0"/>
              <w:left w:val="single" w:sz="4" w:space="0" w:color="C0C0C0"/>
              <w:bottom w:val="threeDEmboss" w:sz="4" w:space="0" w:color="C0C0C0"/>
              <w:right w:val="threeDEmboss" w:sz="4" w:space="0" w:color="C0C0C0"/>
            </w:tcBorders>
          </w:tcPr>
          <w:p w14:paraId="4C5300A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Solución patrón</w:t>
            </w:r>
            <w:r w:rsidRPr="00236EAE">
              <w:rPr>
                <w:rFonts w:ascii="Arial" w:hAnsi="Arial" w:cs="Arial"/>
                <w:sz w:val="18"/>
                <w:szCs w:val="18"/>
              </w:rPr>
              <w:t xml:space="preserve"> </w:t>
            </w:r>
            <w:r w:rsidRPr="00236EAE">
              <w:rPr>
                <w:rFonts w:ascii="Arial" w:hAnsi="Arial" w:cs="Arial"/>
                <w:b/>
                <w:bCs/>
                <w:sz w:val="18"/>
                <w:szCs w:val="18"/>
              </w:rPr>
              <w:t>de trabajo</w:t>
            </w:r>
          </w:p>
        </w:tc>
        <w:tc>
          <w:tcPr>
            <w:tcW w:w="0" w:type="auto"/>
            <w:vMerge w:val="restart"/>
            <w:tcBorders>
              <w:top w:val="single" w:sz="4" w:space="0" w:color="C0C0C0"/>
              <w:left w:val="threeDEmboss" w:sz="4" w:space="0" w:color="C0C0C0"/>
              <w:bottom w:val="threeDEmboss" w:sz="4" w:space="0" w:color="C0C0C0"/>
              <w:right w:val="threeDEmboss" w:sz="4" w:space="0" w:color="C0C0C0"/>
            </w:tcBorders>
          </w:tcPr>
          <w:p w14:paraId="274DF88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sz w:val="18"/>
                <w:szCs w:val="18"/>
              </w:rPr>
              <w:t>µ</w:t>
            </w:r>
            <w:r w:rsidRPr="00236EAE">
              <w:rPr>
                <w:rFonts w:ascii="Arial" w:hAnsi="Arial" w:cs="Arial"/>
                <w:b/>
                <w:bCs/>
                <w:sz w:val="18"/>
                <w:szCs w:val="18"/>
              </w:rPr>
              <w:t>L tomados de solución  madre</w:t>
            </w:r>
          </w:p>
        </w:tc>
        <w:tc>
          <w:tcPr>
            <w:tcW w:w="0" w:type="auto"/>
            <w:tcBorders>
              <w:top w:val="single" w:sz="4" w:space="0" w:color="C0C0C0"/>
              <w:left w:val="threeDEmboss" w:sz="4" w:space="0" w:color="C0C0C0"/>
              <w:bottom w:val="threeDEmboss" w:sz="4" w:space="0" w:color="C0C0C0"/>
              <w:right w:val="single" w:sz="4" w:space="0" w:color="C0C0C0"/>
            </w:tcBorders>
          </w:tcPr>
          <w:p w14:paraId="7543A99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ng aflatoxina/50 m L</w:t>
            </w:r>
          </w:p>
        </w:tc>
      </w:tr>
      <w:tr w:rsidR="00236EAE" w:rsidRPr="00236EAE" w14:paraId="74050FAD" w14:textId="77777777" w:rsidTr="00236EAE">
        <w:trPr>
          <w:trHeight w:val="144"/>
          <w:jc w:val="center"/>
        </w:trPr>
        <w:tc>
          <w:tcPr>
            <w:tcW w:w="0" w:type="auto"/>
            <w:vMerge/>
            <w:tcBorders>
              <w:left w:val="single" w:sz="4" w:space="0" w:color="C0C0C0"/>
              <w:bottom w:val="threeDEmboss" w:sz="4" w:space="0" w:color="C0C0C0"/>
              <w:right w:val="threeDEmboss" w:sz="4" w:space="0" w:color="C0C0C0"/>
            </w:tcBorders>
          </w:tcPr>
          <w:p w14:paraId="7237F406" w14:textId="77777777" w:rsidR="00236EAE" w:rsidRPr="00236EAE" w:rsidRDefault="00236EAE" w:rsidP="00236EAE">
            <w:pPr>
              <w:spacing w:after="0" w:line="240" w:lineRule="auto"/>
              <w:jc w:val="both"/>
              <w:rPr>
                <w:rFonts w:ascii="Arial" w:hAnsi="Arial" w:cs="Arial"/>
                <w:b/>
                <w:bCs/>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tcPr>
          <w:p w14:paraId="67998882"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0816C6A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CCFF64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1287E3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G1</w:t>
            </w:r>
          </w:p>
        </w:tc>
        <w:tc>
          <w:tcPr>
            <w:tcW w:w="0" w:type="auto"/>
            <w:tcBorders>
              <w:top w:val="threeDEmboss" w:sz="4" w:space="0" w:color="C0C0C0"/>
              <w:left w:val="threeDEmboss" w:sz="4" w:space="0" w:color="C0C0C0"/>
              <w:bottom w:val="threeDEmboss" w:sz="4" w:space="0" w:color="C0C0C0"/>
              <w:right w:val="single" w:sz="4" w:space="0" w:color="C0C0C0"/>
            </w:tcBorders>
          </w:tcPr>
          <w:p w14:paraId="097F4EF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G2</w:t>
            </w:r>
          </w:p>
        </w:tc>
      </w:tr>
      <w:tr w:rsidR="00236EAE" w:rsidRPr="00236EAE" w14:paraId="40A64717"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13763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4E3EF2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75A0A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0.750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44BEE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0.188</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00C22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0.375</w:t>
            </w:r>
          </w:p>
        </w:tc>
        <w:tc>
          <w:tcPr>
            <w:tcW w:w="0" w:type="auto"/>
            <w:tcBorders>
              <w:top w:val="threeDEmboss" w:sz="4" w:space="0" w:color="C0C0C0"/>
              <w:left w:val="threeDEmboss" w:sz="4" w:space="0" w:color="C0C0C0"/>
              <w:bottom w:val="threeDEmboss" w:sz="4" w:space="0" w:color="C0C0C0"/>
              <w:right w:val="single" w:sz="4" w:space="0" w:color="C0C0C0"/>
            </w:tcBorders>
          </w:tcPr>
          <w:p w14:paraId="6C9F91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0.188</w:t>
            </w:r>
          </w:p>
        </w:tc>
      </w:tr>
      <w:tr w:rsidR="00236EAE" w:rsidRPr="00236EAE" w14:paraId="72EDFD6D"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6021F9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A829C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FB500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0.500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DEFD64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0.125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4FC95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0.250</w:t>
            </w:r>
          </w:p>
        </w:tc>
        <w:tc>
          <w:tcPr>
            <w:tcW w:w="0" w:type="auto"/>
            <w:tcBorders>
              <w:top w:val="threeDEmboss" w:sz="4" w:space="0" w:color="C0C0C0"/>
              <w:left w:val="threeDEmboss" w:sz="4" w:space="0" w:color="C0C0C0"/>
              <w:bottom w:val="threeDEmboss" w:sz="4" w:space="0" w:color="C0C0C0"/>
              <w:right w:val="single" w:sz="4" w:space="0" w:color="C0C0C0"/>
            </w:tcBorders>
          </w:tcPr>
          <w:p w14:paraId="590D6B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0.125</w:t>
            </w:r>
          </w:p>
        </w:tc>
      </w:tr>
      <w:tr w:rsidR="00236EAE" w:rsidRPr="00236EAE" w14:paraId="587BEF93" w14:textId="77777777" w:rsidTr="00236EAE">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2F2029E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w:t>
            </w:r>
          </w:p>
        </w:tc>
        <w:tc>
          <w:tcPr>
            <w:tcW w:w="0" w:type="auto"/>
            <w:tcBorders>
              <w:top w:val="threeDEmboss" w:sz="4" w:space="0" w:color="C0C0C0"/>
              <w:left w:val="threeDEmboss" w:sz="4" w:space="0" w:color="C0C0C0"/>
              <w:bottom w:val="single" w:sz="4" w:space="0" w:color="C0C0C0"/>
              <w:right w:val="threeDEmboss" w:sz="4" w:space="0" w:color="C0C0C0"/>
            </w:tcBorders>
          </w:tcPr>
          <w:p w14:paraId="7FF4143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single" w:sz="4" w:space="0" w:color="C0C0C0"/>
              <w:right w:val="threeDEmboss" w:sz="4" w:space="0" w:color="C0C0C0"/>
            </w:tcBorders>
          </w:tcPr>
          <w:p w14:paraId="51B8CD5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0.250</w:t>
            </w:r>
          </w:p>
        </w:tc>
        <w:tc>
          <w:tcPr>
            <w:tcW w:w="0" w:type="auto"/>
            <w:tcBorders>
              <w:top w:val="threeDEmboss" w:sz="4" w:space="0" w:color="C0C0C0"/>
              <w:left w:val="threeDEmboss" w:sz="4" w:space="0" w:color="C0C0C0"/>
              <w:bottom w:val="single" w:sz="4" w:space="0" w:color="C0C0C0"/>
              <w:right w:val="threeDEmboss" w:sz="4" w:space="0" w:color="C0C0C0"/>
            </w:tcBorders>
          </w:tcPr>
          <w:p w14:paraId="39AA352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0.063</w:t>
            </w:r>
          </w:p>
        </w:tc>
        <w:tc>
          <w:tcPr>
            <w:tcW w:w="0" w:type="auto"/>
            <w:tcBorders>
              <w:top w:val="threeDEmboss" w:sz="4" w:space="0" w:color="C0C0C0"/>
              <w:left w:val="threeDEmboss" w:sz="4" w:space="0" w:color="C0C0C0"/>
              <w:bottom w:val="single" w:sz="4" w:space="0" w:color="C0C0C0"/>
              <w:right w:val="threeDEmboss" w:sz="4" w:space="0" w:color="C0C0C0"/>
            </w:tcBorders>
          </w:tcPr>
          <w:p w14:paraId="51C716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0.125</w:t>
            </w:r>
          </w:p>
        </w:tc>
        <w:tc>
          <w:tcPr>
            <w:tcW w:w="0" w:type="auto"/>
            <w:tcBorders>
              <w:top w:val="threeDEmboss" w:sz="4" w:space="0" w:color="C0C0C0"/>
              <w:left w:val="threeDEmboss" w:sz="4" w:space="0" w:color="C0C0C0"/>
              <w:bottom w:val="single" w:sz="4" w:space="0" w:color="C0C0C0"/>
              <w:right w:val="single" w:sz="4" w:space="0" w:color="C0C0C0"/>
            </w:tcBorders>
          </w:tcPr>
          <w:p w14:paraId="5DC48D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0.063</w:t>
            </w:r>
          </w:p>
        </w:tc>
      </w:tr>
    </w:tbl>
    <w:p w14:paraId="25A2D06B" w14:textId="77777777" w:rsidR="00236EAE" w:rsidRDefault="00236EAE" w:rsidP="00236EAE">
      <w:pPr>
        <w:spacing w:after="0" w:line="240" w:lineRule="auto"/>
        <w:jc w:val="both"/>
        <w:rPr>
          <w:rFonts w:ascii="Arial" w:hAnsi="Arial" w:cs="Arial"/>
          <w:b/>
          <w:bCs/>
          <w:sz w:val="18"/>
          <w:szCs w:val="18"/>
        </w:rPr>
      </w:pPr>
    </w:p>
    <w:p w14:paraId="72224F91" w14:textId="77777777" w:rsid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A.4.5 Procedimiento.</w:t>
      </w:r>
    </w:p>
    <w:p w14:paraId="29535E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A.4.5.1</w:t>
      </w:r>
      <w:r w:rsidRPr="00236EAE">
        <w:rPr>
          <w:rFonts w:ascii="Arial" w:hAnsi="Arial" w:cs="Arial"/>
          <w:sz w:val="18"/>
          <w:szCs w:val="18"/>
        </w:rPr>
        <w:t xml:space="preserve"> Preparación de la muestra.</w:t>
      </w:r>
    </w:p>
    <w:p w14:paraId="7E5AFD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A.4.5.1.1</w:t>
      </w:r>
      <w:r w:rsidRPr="00236EAE">
        <w:rPr>
          <w:rFonts w:ascii="Arial" w:hAnsi="Arial" w:cs="Arial"/>
          <w:sz w:val="18"/>
          <w:szCs w:val="18"/>
        </w:rPr>
        <w:t xml:space="preserve"> Grano entero de cacao.</w:t>
      </w:r>
    </w:p>
    <w:p w14:paraId="03AD99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Eliminar la cáscara del grano y moler la muestra completa hasta pasar por un tamiz de malla número 20. Para el caso de muestras con alto contenido de grasa, moler con un cortador de carne hasta la obtención de una pasta. Homogeneizar la muestra, de preferencia con la ayuda de una mezcladora.</w:t>
      </w:r>
    </w:p>
    <w:p w14:paraId="35F709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A.4.5.1.2 </w:t>
      </w:r>
      <w:r w:rsidRPr="00236EAE">
        <w:rPr>
          <w:rFonts w:ascii="Arial" w:hAnsi="Arial" w:cs="Arial"/>
          <w:sz w:val="18"/>
          <w:szCs w:val="18"/>
        </w:rPr>
        <w:t>Productos de chocolate.</w:t>
      </w:r>
    </w:p>
    <w:p w14:paraId="61258C9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Enfriar aproximadamente 200 g de la muestra hasta que se endurezca, y rallar o raspar hasta la obtención de un producto granular fino. Mezclar completamente y guardar en recipiente con cierre hermético. Colocar en un lugar frío.</w:t>
      </w:r>
    </w:p>
    <w:p w14:paraId="788EEA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A.4.5.1.3 </w:t>
      </w:r>
      <w:r w:rsidRPr="00236EAE">
        <w:rPr>
          <w:rFonts w:ascii="Arial" w:hAnsi="Arial" w:cs="Arial"/>
          <w:sz w:val="18"/>
          <w:szCs w:val="18"/>
        </w:rPr>
        <w:t>Chocolate en polvo.</w:t>
      </w:r>
    </w:p>
    <w:p w14:paraId="1DD8364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Mezclar completamente y guardar en recipientes con cierre hermético.</w:t>
      </w:r>
    </w:p>
    <w:p w14:paraId="0AA839D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A.4.5.2</w:t>
      </w:r>
      <w:r w:rsidRPr="00236EAE">
        <w:rPr>
          <w:rFonts w:ascii="Arial" w:hAnsi="Arial" w:cs="Arial"/>
          <w:sz w:val="18"/>
          <w:szCs w:val="18"/>
        </w:rPr>
        <w:t xml:space="preserve"> Extracción de las muestras.</w:t>
      </w:r>
    </w:p>
    <w:p w14:paraId="72C0797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A.4.5.2.1</w:t>
      </w:r>
      <w:r w:rsidRPr="00236EAE">
        <w:rPr>
          <w:rFonts w:ascii="Arial" w:hAnsi="Arial" w:cs="Arial"/>
          <w:sz w:val="18"/>
          <w:szCs w:val="18"/>
        </w:rPr>
        <w:t xml:space="preserve"> Muestras de grano de cacao.</w:t>
      </w:r>
    </w:p>
    <w:p w14:paraId="5D01EF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Pesar 25 g de muestra en un vaso de licuadora. Adicionar 5 g de cloruro de sodio y 125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metanol al 70%. Licuar durante 2 min a alta velocidad.</w:t>
      </w:r>
    </w:p>
    <w:p w14:paraId="2E4A1C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Filtrar a través de papel aflautado. Medir 15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este filtrado y colocar en un matraz Erlenmeyer de  125 </w:t>
      </w:r>
      <w:proofErr w:type="spellStart"/>
      <w:r w:rsidRPr="00236EAE">
        <w:rPr>
          <w:rFonts w:ascii="Arial" w:hAnsi="Arial" w:cs="Arial"/>
          <w:sz w:val="18"/>
          <w:szCs w:val="18"/>
        </w:rPr>
        <w:t>mL</w:t>
      </w:r>
      <w:proofErr w:type="spellEnd"/>
      <w:r w:rsidRPr="00236EAE">
        <w:rPr>
          <w:rFonts w:ascii="Arial" w:hAnsi="Arial" w:cs="Arial"/>
          <w:sz w:val="18"/>
          <w:szCs w:val="18"/>
        </w:rPr>
        <w:t xml:space="preserve">. Añadir 30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y mezclar. Filtrar a través de filtro de fibra de vidrio </w:t>
      </w:r>
      <w:r w:rsidRPr="00236EAE">
        <w:rPr>
          <w:rFonts w:ascii="Arial" w:hAnsi="Arial" w:cs="Arial"/>
          <w:sz w:val="18"/>
          <w:szCs w:val="18"/>
          <w:u w:val="single"/>
        </w:rPr>
        <w:t>&lt;</w:t>
      </w:r>
      <w:r w:rsidRPr="00236EAE">
        <w:rPr>
          <w:rFonts w:ascii="Arial" w:hAnsi="Arial" w:cs="Arial"/>
          <w:sz w:val="18"/>
          <w:szCs w:val="18"/>
        </w:rPr>
        <w:t xml:space="preserve"> 30 min antes de pasar a la columna de afinidad. El filtrado debe ser claro, de no ser así, </w:t>
      </w:r>
      <w:proofErr w:type="spellStart"/>
      <w:r w:rsidRPr="00236EAE">
        <w:rPr>
          <w:rFonts w:ascii="Arial" w:hAnsi="Arial" w:cs="Arial"/>
          <w:sz w:val="18"/>
          <w:szCs w:val="18"/>
        </w:rPr>
        <w:t>refiltrar</w:t>
      </w:r>
      <w:proofErr w:type="spellEnd"/>
      <w:r w:rsidRPr="00236EAE">
        <w:rPr>
          <w:rFonts w:ascii="Arial" w:hAnsi="Arial" w:cs="Arial"/>
          <w:sz w:val="18"/>
          <w:szCs w:val="18"/>
        </w:rPr>
        <w:t>.</w:t>
      </w:r>
    </w:p>
    <w:p w14:paraId="6C30A1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A.4.5.2.2 </w:t>
      </w:r>
      <w:r w:rsidRPr="00236EAE">
        <w:rPr>
          <w:rFonts w:ascii="Arial" w:hAnsi="Arial" w:cs="Arial"/>
          <w:sz w:val="18"/>
          <w:szCs w:val="18"/>
        </w:rPr>
        <w:t>Muestras a base de chocolate.</w:t>
      </w:r>
    </w:p>
    <w:p w14:paraId="20AC4A7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Pesar 25 g de muestra en un vaso de licuadora. Adicionar 5 g de cloruro de sodio y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metanol al 100%. Licuar durante 2 min a alta velocidad.</w:t>
      </w:r>
    </w:p>
    <w:p w14:paraId="0CB1F96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 xml:space="preserve">Filtrar a través de papel aflautado. Medir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este filtrado y diluir con 40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solución de acetato de zinc/cloruro de aluminio. Mezclar. Filtrar a través de filtro de fibra de vidrio </w:t>
      </w:r>
      <w:r w:rsidRPr="00236EAE">
        <w:rPr>
          <w:rFonts w:ascii="Arial" w:hAnsi="Arial" w:cs="Arial"/>
          <w:sz w:val="18"/>
          <w:szCs w:val="18"/>
          <w:u w:val="single"/>
        </w:rPr>
        <w:t>&lt;</w:t>
      </w:r>
      <w:r w:rsidRPr="00236EAE">
        <w:rPr>
          <w:rFonts w:ascii="Arial" w:hAnsi="Arial" w:cs="Arial"/>
          <w:sz w:val="18"/>
          <w:szCs w:val="18"/>
        </w:rPr>
        <w:t xml:space="preserve"> 30 min antes de pasar a la columna de afinidad. El filtrado debe ser claro. De no ser así, </w:t>
      </w:r>
      <w:proofErr w:type="spellStart"/>
      <w:r w:rsidRPr="00236EAE">
        <w:rPr>
          <w:rFonts w:ascii="Arial" w:hAnsi="Arial" w:cs="Arial"/>
          <w:sz w:val="18"/>
          <w:szCs w:val="18"/>
        </w:rPr>
        <w:t>refiltrar</w:t>
      </w:r>
      <w:proofErr w:type="spellEnd"/>
      <w:r w:rsidRPr="00236EAE">
        <w:rPr>
          <w:rFonts w:ascii="Arial" w:hAnsi="Arial" w:cs="Arial"/>
          <w:sz w:val="18"/>
          <w:szCs w:val="18"/>
        </w:rPr>
        <w:t>.</w:t>
      </w:r>
    </w:p>
    <w:p w14:paraId="22B87D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 </w:t>
      </w:r>
      <w:r w:rsidRPr="00236EAE">
        <w:rPr>
          <w:rFonts w:ascii="Arial" w:hAnsi="Arial" w:cs="Arial"/>
          <w:sz w:val="18"/>
          <w:szCs w:val="18"/>
        </w:rPr>
        <w:t>Cromatografía en columna de afinidad.</w:t>
      </w:r>
    </w:p>
    <w:p w14:paraId="1AA785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A.4.5.3.1 </w:t>
      </w:r>
      <w:r w:rsidRPr="00236EAE">
        <w:rPr>
          <w:rFonts w:ascii="Arial" w:hAnsi="Arial" w:cs="Arial"/>
          <w:sz w:val="18"/>
          <w:szCs w:val="18"/>
        </w:rPr>
        <w:t>Asegurar el depósito de la jeringa a un soporte. Quitar la tapa superior de la columna. Cortar la tapa y usarla como un conector entre la columna y la jeringa.</w:t>
      </w:r>
    </w:p>
    <w:p w14:paraId="27C53B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A.4.5.3.2</w:t>
      </w:r>
      <w:r w:rsidRPr="00236EAE">
        <w:rPr>
          <w:rFonts w:ascii="Arial" w:hAnsi="Arial" w:cs="Arial"/>
          <w:sz w:val="18"/>
          <w:szCs w:val="18"/>
        </w:rPr>
        <w:t xml:space="preserve"> Adicionar 15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del filtrado obtenido en la extracción del grano de cacao (equivalente a 1 g de porción de prueba) o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del filtrado obtenido de la extracción de productos a base de chocolate (equivalente a 0,5 g de porción de prueba) dentro del depósito de la jeringa. Conectar a la bomba manual previamente llenada de aire. Quitar la tapa inferior de la columna.</w:t>
      </w:r>
    </w:p>
    <w:p w14:paraId="547D0E0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A.4.5.3.3 </w:t>
      </w:r>
      <w:r w:rsidRPr="00236EAE">
        <w:rPr>
          <w:rFonts w:ascii="Arial" w:hAnsi="Arial" w:cs="Arial"/>
          <w:sz w:val="18"/>
          <w:szCs w:val="18"/>
        </w:rPr>
        <w:t>Pasar el extracto a través de la columna a un flujo de 2 gotas/s (6mL/min). Desconectar la bomba manual del depósito de la jeringa y llenar la bomba con aire.</w:t>
      </w:r>
    </w:p>
    <w:p w14:paraId="5C9048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A.4.5.3.4 </w:t>
      </w:r>
      <w:r w:rsidRPr="00236EAE">
        <w:rPr>
          <w:rFonts w:ascii="Arial" w:hAnsi="Arial" w:cs="Arial"/>
          <w:sz w:val="18"/>
          <w:szCs w:val="18"/>
        </w:rPr>
        <w:t xml:space="preserve">Conectar nuevamente la bomba a la jeringa, y pasar de 2-3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aire a través de la columna. Desconectar la bomba y adicionar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al depósito. Para el caso de productos a base de chocolate sustituir por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metanol al 20%. Llenar la bomba con aire y conectar a la jeringa.</w:t>
      </w:r>
    </w:p>
    <w:p w14:paraId="2637AA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A.4.5.3.5 </w:t>
      </w:r>
      <w:r w:rsidRPr="00236EAE">
        <w:rPr>
          <w:rFonts w:ascii="Arial" w:hAnsi="Arial" w:cs="Arial"/>
          <w:sz w:val="18"/>
          <w:szCs w:val="18"/>
        </w:rPr>
        <w:t xml:space="preserve">Empujar el líquido a través de la columna a un flujo de 6 </w:t>
      </w:r>
      <w:proofErr w:type="spellStart"/>
      <w:r w:rsidRPr="00236EAE">
        <w:rPr>
          <w:rFonts w:ascii="Arial" w:hAnsi="Arial" w:cs="Arial"/>
          <w:sz w:val="18"/>
          <w:szCs w:val="18"/>
        </w:rPr>
        <w:t>mL</w:t>
      </w:r>
      <w:proofErr w:type="spellEnd"/>
      <w:r w:rsidRPr="00236EAE">
        <w:rPr>
          <w:rFonts w:ascii="Arial" w:hAnsi="Arial" w:cs="Arial"/>
          <w:sz w:val="18"/>
          <w:szCs w:val="18"/>
        </w:rPr>
        <w:t xml:space="preserve">/min. Repetir con otros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o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metanol al 20% según sea el caso. Descartar estos lavados.</w:t>
      </w:r>
    </w:p>
    <w:p w14:paraId="4081E6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A.4.5.3.6 </w:t>
      </w:r>
      <w:r w:rsidRPr="00236EAE">
        <w:rPr>
          <w:rFonts w:ascii="Arial" w:hAnsi="Arial" w:cs="Arial"/>
          <w:sz w:val="18"/>
          <w:szCs w:val="18"/>
        </w:rPr>
        <w:t xml:space="preserve">Desconectar la bomba, llenarla con aire, conectarla nuevamente a la jeringa y pasar de 2-3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aire a través de la columna.</w:t>
      </w:r>
    </w:p>
    <w:p w14:paraId="5281B75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A.4.5.3.7 </w:t>
      </w:r>
      <w:r w:rsidRPr="00236EAE">
        <w:rPr>
          <w:rFonts w:ascii="Arial" w:hAnsi="Arial" w:cs="Arial"/>
          <w:sz w:val="18"/>
          <w:szCs w:val="18"/>
        </w:rPr>
        <w:t xml:space="preserve">Desconectar la bomba y adicionar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metanol grado HPLC al depósito de la jeringa.</w:t>
      </w:r>
    </w:p>
    <w:p w14:paraId="5562B0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A.4.5.3.8 </w:t>
      </w:r>
      <w:r w:rsidRPr="00236EAE">
        <w:rPr>
          <w:rFonts w:ascii="Arial" w:hAnsi="Arial" w:cs="Arial"/>
          <w:sz w:val="18"/>
          <w:szCs w:val="18"/>
        </w:rPr>
        <w:t>Llenar la bomba con aire, conectar la jeringa y pasar el metanol a través de la columna.</w:t>
      </w:r>
    </w:p>
    <w:p w14:paraId="460FD9C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A.4.5.3.9 </w:t>
      </w:r>
      <w:r w:rsidRPr="00236EAE">
        <w:rPr>
          <w:rFonts w:ascii="Arial" w:hAnsi="Arial" w:cs="Arial"/>
          <w:sz w:val="18"/>
          <w:szCs w:val="18"/>
        </w:rPr>
        <w:t xml:space="preserve">Para cuantificación por método SFB, colectar el </w:t>
      </w:r>
      <w:proofErr w:type="spellStart"/>
      <w:r w:rsidRPr="00236EAE">
        <w:rPr>
          <w:rFonts w:ascii="Arial" w:hAnsi="Arial" w:cs="Arial"/>
          <w:sz w:val="18"/>
          <w:szCs w:val="18"/>
        </w:rPr>
        <w:t>eluido</w:t>
      </w:r>
      <w:proofErr w:type="spellEnd"/>
      <w:r w:rsidRPr="00236EAE">
        <w:rPr>
          <w:rFonts w:ascii="Arial" w:hAnsi="Arial" w:cs="Arial"/>
          <w:sz w:val="18"/>
          <w:szCs w:val="18"/>
        </w:rPr>
        <w:t xml:space="preserve"> en una celda para </w:t>
      </w:r>
      <w:proofErr w:type="spellStart"/>
      <w:r w:rsidRPr="00236EAE">
        <w:rPr>
          <w:rFonts w:ascii="Arial" w:hAnsi="Arial" w:cs="Arial"/>
          <w:sz w:val="18"/>
          <w:szCs w:val="18"/>
        </w:rPr>
        <w:t>fluorómetro</w:t>
      </w:r>
      <w:proofErr w:type="spellEnd"/>
      <w:r w:rsidRPr="00236EAE">
        <w:rPr>
          <w:rFonts w:ascii="Arial" w:hAnsi="Arial" w:cs="Arial"/>
          <w:sz w:val="18"/>
          <w:szCs w:val="18"/>
        </w:rPr>
        <w:t xml:space="preserve">. Inmediatamente proceder con la determinación </w:t>
      </w:r>
      <w:proofErr w:type="spellStart"/>
      <w:r w:rsidRPr="00236EAE">
        <w:rPr>
          <w:rFonts w:ascii="Arial" w:hAnsi="Arial" w:cs="Arial"/>
          <w:sz w:val="18"/>
          <w:szCs w:val="18"/>
        </w:rPr>
        <w:t>fluorométrica</w:t>
      </w:r>
      <w:proofErr w:type="spellEnd"/>
      <w:r w:rsidRPr="00236EAE">
        <w:rPr>
          <w:rFonts w:ascii="Arial" w:hAnsi="Arial" w:cs="Arial"/>
          <w:sz w:val="18"/>
          <w:szCs w:val="18"/>
        </w:rPr>
        <w:t>.</w:t>
      </w:r>
    </w:p>
    <w:p w14:paraId="69222A9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A.4.5.3.10</w:t>
      </w:r>
      <w:r w:rsidRPr="00236EAE">
        <w:rPr>
          <w:rFonts w:ascii="Arial" w:hAnsi="Arial" w:cs="Arial"/>
          <w:sz w:val="18"/>
          <w:szCs w:val="18"/>
        </w:rPr>
        <w:t xml:space="preserve"> Para cuantificación por método PCD, colectar el </w:t>
      </w:r>
      <w:proofErr w:type="spellStart"/>
      <w:r w:rsidRPr="00236EAE">
        <w:rPr>
          <w:rFonts w:ascii="Arial" w:hAnsi="Arial" w:cs="Arial"/>
          <w:sz w:val="18"/>
          <w:szCs w:val="18"/>
        </w:rPr>
        <w:t>eluido</w:t>
      </w:r>
      <w:proofErr w:type="spellEnd"/>
      <w:r w:rsidRPr="00236EAE">
        <w:rPr>
          <w:rFonts w:ascii="Arial" w:hAnsi="Arial" w:cs="Arial"/>
          <w:sz w:val="18"/>
          <w:szCs w:val="18"/>
        </w:rPr>
        <w:t xml:space="preserve"> en un matraz volumétrico de 2 </w:t>
      </w:r>
      <w:proofErr w:type="spellStart"/>
      <w:r w:rsidRPr="00236EAE">
        <w:rPr>
          <w:rFonts w:ascii="Arial" w:hAnsi="Arial" w:cs="Arial"/>
          <w:sz w:val="18"/>
          <w:szCs w:val="18"/>
        </w:rPr>
        <w:t>mL</w:t>
      </w:r>
      <w:proofErr w:type="spellEnd"/>
      <w:r w:rsidRPr="00236EAE">
        <w:rPr>
          <w:rFonts w:ascii="Arial" w:hAnsi="Arial" w:cs="Arial"/>
          <w:sz w:val="18"/>
          <w:szCs w:val="18"/>
        </w:rPr>
        <w:t>. Diluir al volumen con agua grado HPLC, mezclar y proceder con la cuantificación por cromatografía de líquidos.</w:t>
      </w:r>
    </w:p>
    <w:p w14:paraId="5EC8BC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A.4.5.4 </w:t>
      </w:r>
      <w:r w:rsidRPr="00236EAE">
        <w:rPr>
          <w:rFonts w:ascii="Arial" w:hAnsi="Arial" w:cs="Arial"/>
          <w:sz w:val="18"/>
          <w:szCs w:val="18"/>
        </w:rPr>
        <w:t xml:space="preserve">Determinación </w:t>
      </w:r>
      <w:proofErr w:type="spellStart"/>
      <w:r w:rsidRPr="00236EAE">
        <w:rPr>
          <w:rFonts w:ascii="Arial" w:hAnsi="Arial" w:cs="Arial"/>
          <w:sz w:val="18"/>
          <w:szCs w:val="18"/>
        </w:rPr>
        <w:t>fluorométrica</w:t>
      </w:r>
      <w:proofErr w:type="spellEnd"/>
      <w:r w:rsidRPr="00236EAE">
        <w:rPr>
          <w:rFonts w:ascii="Arial" w:hAnsi="Arial" w:cs="Arial"/>
          <w:sz w:val="18"/>
          <w:szCs w:val="18"/>
        </w:rPr>
        <w:t xml:space="preserve"> (SFB).</w:t>
      </w:r>
    </w:p>
    <w:p w14:paraId="55F04A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A.4.5.4.1 </w:t>
      </w:r>
      <w:r w:rsidRPr="00236EAE">
        <w:rPr>
          <w:rFonts w:ascii="Arial" w:hAnsi="Arial" w:cs="Arial"/>
          <w:sz w:val="18"/>
          <w:szCs w:val="18"/>
        </w:rPr>
        <w:t xml:space="preserve">Calibración del </w:t>
      </w:r>
      <w:proofErr w:type="spellStart"/>
      <w:r w:rsidRPr="00236EAE">
        <w:rPr>
          <w:rFonts w:ascii="Arial" w:hAnsi="Arial" w:cs="Arial"/>
          <w:sz w:val="18"/>
          <w:szCs w:val="18"/>
        </w:rPr>
        <w:t>fluorómetro</w:t>
      </w:r>
      <w:proofErr w:type="spellEnd"/>
      <w:r w:rsidRPr="00236EAE">
        <w:rPr>
          <w:rFonts w:ascii="Arial" w:hAnsi="Arial" w:cs="Arial"/>
          <w:sz w:val="18"/>
          <w:szCs w:val="18"/>
        </w:rPr>
        <w:t>.</w:t>
      </w:r>
    </w:p>
    <w:p w14:paraId="7E74771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Calentar el </w:t>
      </w:r>
      <w:proofErr w:type="spellStart"/>
      <w:r w:rsidRPr="00236EAE">
        <w:rPr>
          <w:rFonts w:ascii="Arial" w:hAnsi="Arial" w:cs="Arial"/>
          <w:sz w:val="18"/>
          <w:szCs w:val="18"/>
        </w:rPr>
        <w:t>fluorómetro</w:t>
      </w:r>
      <w:proofErr w:type="spellEnd"/>
      <w:r w:rsidRPr="00236EAE">
        <w:rPr>
          <w:rFonts w:ascii="Arial" w:hAnsi="Arial" w:cs="Arial"/>
          <w:sz w:val="18"/>
          <w:szCs w:val="18"/>
        </w:rPr>
        <w:t xml:space="preserve"> por espacio de 20 min. Insertar la celda o ampolleta que contiene el blanco y, usar la perilla ZERO, para ajustar el instrumento a una lectura de 0. Insertar la celda o ampolleta que contiene el estándar de 20 ng de aflatoxina/g, y con la perilla SPAN, ajustar a una lectura de 20. Para los productos a base de chocolate ajustar a una lectura de 40. Utilizar una ganancia fija (empezar en 50) para asegurar que el blanco de una lectura de 0 y el estándar una de 20 o 40. Calibrar el </w:t>
      </w:r>
      <w:proofErr w:type="spellStart"/>
      <w:r w:rsidRPr="00236EAE">
        <w:rPr>
          <w:rFonts w:ascii="Arial" w:hAnsi="Arial" w:cs="Arial"/>
          <w:sz w:val="18"/>
          <w:szCs w:val="18"/>
        </w:rPr>
        <w:t>fluorómetro</w:t>
      </w:r>
      <w:proofErr w:type="spellEnd"/>
      <w:r w:rsidRPr="00236EAE">
        <w:rPr>
          <w:rFonts w:ascii="Arial" w:hAnsi="Arial" w:cs="Arial"/>
          <w:sz w:val="18"/>
          <w:szCs w:val="18"/>
        </w:rPr>
        <w:t xml:space="preserve"> justo antes de la lectura del </w:t>
      </w:r>
      <w:proofErr w:type="spellStart"/>
      <w:r w:rsidRPr="00236EAE">
        <w:rPr>
          <w:rFonts w:ascii="Arial" w:hAnsi="Arial" w:cs="Arial"/>
          <w:sz w:val="18"/>
          <w:szCs w:val="18"/>
        </w:rPr>
        <w:t>eluido</w:t>
      </w:r>
      <w:proofErr w:type="spellEnd"/>
      <w:r w:rsidRPr="00236EAE">
        <w:rPr>
          <w:rFonts w:ascii="Arial" w:hAnsi="Arial" w:cs="Arial"/>
          <w:sz w:val="18"/>
          <w:szCs w:val="18"/>
        </w:rPr>
        <w:t xml:space="preserve"> de la columna, para evitar cualquier posible desviación del instrumento.</w:t>
      </w:r>
    </w:p>
    <w:p w14:paraId="5508BA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A.4.5.4.2</w:t>
      </w:r>
      <w:r w:rsidRPr="00236EAE">
        <w:rPr>
          <w:rFonts w:ascii="Arial" w:hAnsi="Arial" w:cs="Arial"/>
          <w:sz w:val="18"/>
          <w:szCs w:val="18"/>
        </w:rPr>
        <w:t xml:space="preserve"> Cuantificación.</w:t>
      </w:r>
    </w:p>
    <w:p w14:paraId="4ADE9C8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Adicionar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solución reveladora de bromo al 0,002% al </w:t>
      </w:r>
      <w:proofErr w:type="spellStart"/>
      <w:r w:rsidRPr="00236EAE">
        <w:rPr>
          <w:rFonts w:ascii="Arial" w:hAnsi="Arial" w:cs="Arial"/>
          <w:sz w:val="18"/>
          <w:szCs w:val="18"/>
        </w:rPr>
        <w:t>eluido</w:t>
      </w:r>
      <w:proofErr w:type="spellEnd"/>
      <w:r w:rsidRPr="00236EAE">
        <w:rPr>
          <w:rFonts w:ascii="Arial" w:hAnsi="Arial" w:cs="Arial"/>
          <w:sz w:val="18"/>
          <w:szCs w:val="18"/>
        </w:rPr>
        <w:t xml:space="preserve"> obtenido en 3.5.3.9. Mezclar en </w:t>
      </w:r>
      <w:proofErr w:type="spellStart"/>
      <w:r w:rsidRPr="00236EAE">
        <w:rPr>
          <w:rFonts w:ascii="Arial" w:hAnsi="Arial" w:cs="Arial"/>
          <w:sz w:val="18"/>
          <w:szCs w:val="18"/>
        </w:rPr>
        <w:t>vortex</w:t>
      </w:r>
      <w:proofErr w:type="spellEnd"/>
      <w:r w:rsidRPr="00236EAE">
        <w:rPr>
          <w:rFonts w:ascii="Arial" w:hAnsi="Arial" w:cs="Arial"/>
          <w:sz w:val="18"/>
          <w:szCs w:val="18"/>
        </w:rPr>
        <w:t xml:space="preserve"> durante 5 s. Si existe adherencia de burbujas en las paredes de la celda, golpearla ligeramente para dispersarlas. Insertar la celda en el </w:t>
      </w:r>
      <w:proofErr w:type="spellStart"/>
      <w:r w:rsidRPr="00236EAE">
        <w:rPr>
          <w:rFonts w:ascii="Arial" w:hAnsi="Arial" w:cs="Arial"/>
          <w:sz w:val="18"/>
          <w:szCs w:val="18"/>
        </w:rPr>
        <w:t>fluorómetro</w:t>
      </w:r>
      <w:proofErr w:type="spellEnd"/>
      <w:r w:rsidRPr="00236EAE">
        <w:rPr>
          <w:rFonts w:ascii="Arial" w:hAnsi="Arial" w:cs="Arial"/>
          <w:sz w:val="18"/>
          <w:szCs w:val="18"/>
        </w:rPr>
        <w:t xml:space="preserve"> y esperar 60 s. Al cabo de este tiempo, registrar la lectura obtenida, la cual es equivalente a µg de aflatoxinas totales/kg porción de prueba.</w:t>
      </w:r>
    </w:p>
    <w:p w14:paraId="592852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 </w:t>
      </w:r>
      <w:r w:rsidRPr="00236EAE">
        <w:rPr>
          <w:rFonts w:ascii="Arial" w:hAnsi="Arial" w:cs="Arial"/>
          <w:sz w:val="18"/>
          <w:szCs w:val="18"/>
        </w:rPr>
        <w:t xml:space="preserve">Determinación por cromatografía de líquidos con detección de fluorescencia y </w:t>
      </w:r>
      <w:proofErr w:type="spellStart"/>
      <w:r w:rsidRPr="00236EAE">
        <w:rPr>
          <w:rFonts w:ascii="Arial" w:hAnsi="Arial" w:cs="Arial"/>
          <w:sz w:val="18"/>
          <w:szCs w:val="18"/>
        </w:rPr>
        <w:t>derivatización</w:t>
      </w:r>
      <w:proofErr w:type="spellEnd"/>
      <w:r w:rsidRPr="00236EAE">
        <w:rPr>
          <w:rFonts w:ascii="Arial" w:hAnsi="Arial" w:cs="Arial"/>
          <w:sz w:val="18"/>
          <w:szCs w:val="18"/>
        </w:rPr>
        <w:t xml:space="preserve"> </w:t>
      </w:r>
      <w:proofErr w:type="spellStart"/>
      <w:r w:rsidRPr="00236EAE">
        <w:rPr>
          <w:rFonts w:ascii="Arial" w:hAnsi="Arial" w:cs="Arial"/>
          <w:sz w:val="18"/>
          <w:szCs w:val="18"/>
        </w:rPr>
        <w:t>postcolumna</w:t>
      </w:r>
      <w:proofErr w:type="spellEnd"/>
      <w:r w:rsidRPr="00236EAE">
        <w:rPr>
          <w:rFonts w:ascii="Arial" w:hAnsi="Arial" w:cs="Arial"/>
          <w:sz w:val="18"/>
          <w:szCs w:val="18"/>
        </w:rPr>
        <w:t>.</w:t>
      </w:r>
    </w:p>
    <w:p w14:paraId="7AE515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A.4.5.5.1 </w:t>
      </w:r>
      <w:r w:rsidRPr="00236EAE">
        <w:rPr>
          <w:rFonts w:ascii="Arial" w:hAnsi="Arial" w:cs="Arial"/>
          <w:sz w:val="18"/>
          <w:szCs w:val="18"/>
        </w:rPr>
        <w:t>Conectar la salida de una columna HPLC a un brazo de una pieza T de acero inoxidable, de bajo volumen muerto, usando una pieza de tubería corta de 0,01 pulgadas (0,25 mm) de diámetro interno.</w:t>
      </w:r>
    </w:p>
    <w:p w14:paraId="4163E25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A.4.5.5.2 </w:t>
      </w:r>
      <w:r w:rsidRPr="00236EAE">
        <w:rPr>
          <w:rFonts w:ascii="Arial" w:hAnsi="Arial" w:cs="Arial"/>
          <w:sz w:val="18"/>
          <w:szCs w:val="18"/>
        </w:rPr>
        <w:t xml:space="preserve">Conectar la salida de una segunda bomba, la cual distribuye los reactivos </w:t>
      </w:r>
      <w:proofErr w:type="spellStart"/>
      <w:r w:rsidRPr="00236EAE">
        <w:rPr>
          <w:rFonts w:ascii="Arial" w:hAnsi="Arial" w:cs="Arial"/>
          <w:sz w:val="18"/>
          <w:szCs w:val="18"/>
        </w:rPr>
        <w:t>postcolumna</w:t>
      </w:r>
      <w:proofErr w:type="spellEnd"/>
      <w:r w:rsidRPr="00236EAE">
        <w:rPr>
          <w:rFonts w:ascii="Arial" w:hAnsi="Arial" w:cs="Arial"/>
          <w:sz w:val="18"/>
          <w:szCs w:val="18"/>
        </w:rPr>
        <w:t>, al segundo brazo de la pieza T. Conectar una terminal de tubería de teflón en espiral (tubo de reacción) de 610 x 0,5 mm de diámetro interno a un tercer brazo de la pieza T. La otra terminal del espiral, conectarla a la entrada del detector de fluorescencia.</w:t>
      </w:r>
    </w:p>
    <w:p w14:paraId="2FEE09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A.4.5.5.3 </w:t>
      </w:r>
      <w:r w:rsidRPr="00236EAE">
        <w:rPr>
          <w:rFonts w:ascii="Arial" w:hAnsi="Arial" w:cs="Arial"/>
          <w:sz w:val="18"/>
          <w:szCs w:val="18"/>
        </w:rPr>
        <w:t>Mantener el tubo de reacción a una temperatura de 70ºC, utilizando un horno o un baño a temperatura constante.</w:t>
      </w:r>
    </w:p>
    <w:p w14:paraId="59E2F5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A.4.5.5.4 </w:t>
      </w:r>
      <w:r w:rsidRPr="00236EAE">
        <w:rPr>
          <w:rFonts w:ascii="Arial" w:hAnsi="Arial" w:cs="Arial"/>
          <w:sz w:val="18"/>
          <w:szCs w:val="18"/>
        </w:rPr>
        <w:t>Fijar las siguientes tasas de flujo:</w:t>
      </w:r>
    </w:p>
    <w:p w14:paraId="72F841D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Fase móvil (columna): 1,0 </w:t>
      </w:r>
      <w:proofErr w:type="spellStart"/>
      <w:r w:rsidRPr="00236EAE">
        <w:rPr>
          <w:rFonts w:ascii="Arial" w:hAnsi="Arial" w:cs="Arial"/>
          <w:sz w:val="18"/>
          <w:szCs w:val="18"/>
        </w:rPr>
        <w:t>mL</w:t>
      </w:r>
      <w:proofErr w:type="spellEnd"/>
      <w:r w:rsidRPr="00236EAE">
        <w:rPr>
          <w:rFonts w:ascii="Arial" w:hAnsi="Arial" w:cs="Arial"/>
          <w:sz w:val="18"/>
          <w:szCs w:val="18"/>
        </w:rPr>
        <w:t>/min.</w:t>
      </w:r>
    </w:p>
    <w:p w14:paraId="3901E9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Reactivo </w:t>
      </w:r>
      <w:proofErr w:type="spellStart"/>
      <w:r w:rsidRPr="00236EAE">
        <w:rPr>
          <w:rFonts w:ascii="Arial" w:hAnsi="Arial" w:cs="Arial"/>
          <w:sz w:val="18"/>
          <w:szCs w:val="18"/>
        </w:rPr>
        <w:t>postcolumna</w:t>
      </w:r>
      <w:proofErr w:type="spellEnd"/>
      <w:r w:rsidRPr="00236EAE">
        <w:rPr>
          <w:rFonts w:ascii="Arial" w:hAnsi="Arial" w:cs="Arial"/>
          <w:sz w:val="18"/>
          <w:szCs w:val="18"/>
        </w:rPr>
        <w:t xml:space="preserve">: 0,3 </w:t>
      </w:r>
      <w:proofErr w:type="spellStart"/>
      <w:r w:rsidRPr="00236EAE">
        <w:rPr>
          <w:rFonts w:ascii="Arial" w:hAnsi="Arial" w:cs="Arial"/>
          <w:sz w:val="18"/>
          <w:szCs w:val="18"/>
        </w:rPr>
        <w:t>mL</w:t>
      </w:r>
      <w:proofErr w:type="spellEnd"/>
      <w:r w:rsidRPr="00236EAE">
        <w:rPr>
          <w:rFonts w:ascii="Arial" w:hAnsi="Arial" w:cs="Arial"/>
          <w:sz w:val="18"/>
          <w:szCs w:val="18"/>
        </w:rPr>
        <w:t>/min.</w:t>
      </w:r>
    </w:p>
    <w:p w14:paraId="19737F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Tasa total a través del tubo de reacción: 1,3 </w:t>
      </w:r>
      <w:proofErr w:type="spellStart"/>
      <w:r w:rsidRPr="00236EAE">
        <w:rPr>
          <w:rFonts w:ascii="Arial" w:hAnsi="Arial" w:cs="Arial"/>
          <w:sz w:val="18"/>
          <w:szCs w:val="18"/>
        </w:rPr>
        <w:t>mL</w:t>
      </w:r>
      <w:proofErr w:type="spellEnd"/>
      <w:r w:rsidRPr="00236EAE">
        <w:rPr>
          <w:rFonts w:ascii="Arial" w:hAnsi="Arial" w:cs="Arial"/>
          <w:sz w:val="18"/>
          <w:szCs w:val="18"/>
        </w:rPr>
        <w:t>/min.</w:t>
      </w:r>
    </w:p>
    <w:p w14:paraId="7EFC4C8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A.4.5.5.5 </w:t>
      </w:r>
      <w:r w:rsidRPr="00236EAE">
        <w:rPr>
          <w:rFonts w:ascii="Arial" w:hAnsi="Arial" w:cs="Arial"/>
          <w:sz w:val="18"/>
          <w:szCs w:val="18"/>
        </w:rPr>
        <w:t>El volumen del tubo de reacción es de aproximadamente 1,2 cm</w:t>
      </w:r>
      <w:r w:rsidRPr="00236EAE">
        <w:rPr>
          <w:rFonts w:ascii="Arial" w:hAnsi="Arial" w:cs="Arial"/>
          <w:sz w:val="18"/>
          <w:szCs w:val="18"/>
          <w:vertAlign w:val="superscript"/>
        </w:rPr>
        <w:t>3</w:t>
      </w:r>
      <w:r w:rsidRPr="00236EAE">
        <w:rPr>
          <w:rFonts w:ascii="Arial" w:hAnsi="Arial" w:cs="Arial"/>
          <w:sz w:val="18"/>
          <w:szCs w:val="18"/>
        </w:rPr>
        <w:t xml:space="preserve"> y dado que la tasa de flujo total es de 1,3 </w:t>
      </w:r>
      <w:proofErr w:type="spellStart"/>
      <w:r w:rsidRPr="00236EAE">
        <w:rPr>
          <w:rFonts w:ascii="Arial" w:hAnsi="Arial" w:cs="Arial"/>
          <w:sz w:val="18"/>
          <w:szCs w:val="18"/>
        </w:rPr>
        <w:t>mL</w:t>
      </w:r>
      <w:proofErr w:type="spellEnd"/>
      <w:r w:rsidRPr="00236EAE">
        <w:rPr>
          <w:rFonts w:ascii="Arial" w:hAnsi="Arial" w:cs="Arial"/>
          <w:sz w:val="18"/>
          <w:szCs w:val="18"/>
        </w:rPr>
        <w:t xml:space="preserve">/min, el tiempo de reacción </w:t>
      </w:r>
      <w:proofErr w:type="spellStart"/>
      <w:r w:rsidRPr="00236EAE">
        <w:rPr>
          <w:rFonts w:ascii="Arial" w:hAnsi="Arial" w:cs="Arial"/>
          <w:sz w:val="18"/>
          <w:szCs w:val="18"/>
        </w:rPr>
        <w:t>postcolumna</w:t>
      </w:r>
      <w:proofErr w:type="spellEnd"/>
      <w:r w:rsidRPr="00236EAE">
        <w:rPr>
          <w:rFonts w:ascii="Arial" w:hAnsi="Arial" w:cs="Arial"/>
          <w:sz w:val="18"/>
          <w:szCs w:val="18"/>
        </w:rPr>
        <w:t xml:space="preserve"> es de aproximadamente 55 s. Dejar estabilizar el sistema durante 10-20 min.</w:t>
      </w:r>
    </w:p>
    <w:p w14:paraId="301170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A.4.5.5.6 </w:t>
      </w:r>
      <w:r w:rsidRPr="00236EAE">
        <w:rPr>
          <w:rFonts w:ascii="Arial" w:hAnsi="Arial" w:cs="Arial"/>
          <w:sz w:val="18"/>
          <w:szCs w:val="18"/>
        </w:rPr>
        <w:t>Si se utiliza un integrador de datos, ajustar los controles de sensibilidad del detector de fluorescencia o del integrador, para dar una respuesta razonable (señal: ruido = 5:1) para 0,125 ng  de aflatoxina G2/50 µL.</w:t>
      </w:r>
    </w:p>
    <w:p w14:paraId="2823148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A.4.5.5.7 </w:t>
      </w:r>
      <w:r w:rsidRPr="00236EAE">
        <w:rPr>
          <w:rFonts w:ascii="Arial" w:hAnsi="Arial" w:cs="Arial"/>
          <w:sz w:val="18"/>
          <w:szCs w:val="18"/>
        </w:rPr>
        <w:t>Si se emplea un graficador, ajustar el control del detector de fluorescencia para dar una deflexión de 30-40% de la escala con 0,125 ng de aflatoxina G2/50 µL.</w:t>
      </w:r>
    </w:p>
    <w:p w14:paraId="64D6E41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A.4.5.5.8 </w:t>
      </w:r>
      <w:r w:rsidRPr="00236EAE">
        <w:rPr>
          <w:rFonts w:ascii="Arial" w:hAnsi="Arial" w:cs="Arial"/>
          <w:sz w:val="18"/>
          <w:szCs w:val="18"/>
        </w:rPr>
        <w:t xml:space="preserve">Inyectar 50 µL de la mezcla patrón de trabajo dentro del inyector, usando un exceso de 20-30 µL, para garantizar que el </w:t>
      </w:r>
      <w:proofErr w:type="spellStart"/>
      <w:r w:rsidRPr="00236EAE">
        <w:rPr>
          <w:rFonts w:ascii="Arial" w:hAnsi="Arial" w:cs="Arial"/>
          <w:sz w:val="18"/>
          <w:szCs w:val="18"/>
        </w:rPr>
        <w:t>loop</w:t>
      </w:r>
      <w:proofErr w:type="spellEnd"/>
      <w:r w:rsidRPr="00236EAE">
        <w:rPr>
          <w:rFonts w:ascii="Arial" w:hAnsi="Arial" w:cs="Arial"/>
          <w:sz w:val="18"/>
          <w:szCs w:val="18"/>
        </w:rPr>
        <w:t xml:space="preserve"> esté completamente lleno. Las aflatoxinas </w:t>
      </w:r>
      <w:proofErr w:type="spellStart"/>
      <w:r w:rsidRPr="00236EAE">
        <w:rPr>
          <w:rFonts w:ascii="Arial" w:hAnsi="Arial" w:cs="Arial"/>
          <w:sz w:val="18"/>
          <w:szCs w:val="18"/>
        </w:rPr>
        <w:t>eluyen</w:t>
      </w:r>
      <w:proofErr w:type="spellEnd"/>
      <w:r w:rsidRPr="00236EAE">
        <w:rPr>
          <w:rFonts w:ascii="Arial" w:hAnsi="Arial" w:cs="Arial"/>
          <w:sz w:val="18"/>
          <w:szCs w:val="18"/>
        </w:rPr>
        <w:t xml:space="preserve"> en el siguiente orden: G2, G1, </w:t>
      </w:r>
      <w:r w:rsidRPr="00236EAE">
        <w:rPr>
          <w:rFonts w:ascii="Arial" w:hAnsi="Arial" w:cs="Arial"/>
          <w:sz w:val="18"/>
          <w:szCs w:val="18"/>
        </w:rPr>
        <w:lastRenderedPageBreak/>
        <w:t>B2 y B1, con tiempos de retención aproximados de 6, 8, 9 y 11 min, respectivamente. Además los picos en el cromatograma deben estar bien resueltos.</w:t>
      </w:r>
    </w:p>
    <w:p w14:paraId="22F851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A.4.5.5.9</w:t>
      </w:r>
      <w:r w:rsidRPr="00236EAE">
        <w:rPr>
          <w:rFonts w:ascii="Arial" w:hAnsi="Arial" w:cs="Arial"/>
          <w:sz w:val="18"/>
          <w:szCs w:val="18"/>
        </w:rPr>
        <w:t xml:space="preserve"> Si es necesario ajustar los tiempos de retención, cambiar la concentración del metanol de la fase móvil. Inyectar 50 µL de cada una de las soluciones de trabajo y preparar curvas de calibración para cada una de las aflatoxinas.</w:t>
      </w:r>
    </w:p>
    <w:p w14:paraId="2B5754C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A.4.5.5.10 </w:t>
      </w:r>
      <w:r w:rsidRPr="00236EAE">
        <w:rPr>
          <w:rFonts w:ascii="Arial" w:hAnsi="Arial" w:cs="Arial"/>
          <w:sz w:val="18"/>
          <w:szCs w:val="18"/>
        </w:rPr>
        <w:t>Inyectar 50 µL del extracto de la muestra dentro del inyector. Identificar cada pico de las aflatoxinas, en el cromatograma de análisis de la porción de prueba, comparando los tiempos de retención con los correspondientes a los patrones de referencia.</w:t>
      </w:r>
    </w:p>
    <w:p w14:paraId="505C1BE7" w14:textId="77777777" w:rsid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A.4.5.5.11 </w:t>
      </w:r>
      <w:r w:rsidRPr="00236EAE">
        <w:rPr>
          <w:rFonts w:ascii="Arial" w:hAnsi="Arial" w:cs="Arial"/>
          <w:sz w:val="18"/>
          <w:szCs w:val="18"/>
        </w:rPr>
        <w:t xml:space="preserve">Determinar la cantidad de cada aflatoxina en el </w:t>
      </w:r>
      <w:proofErr w:type="spellStart"/>
      <w:r w:rsidRPr="00236EAE">
        <w:rPr>
          <w:rFonts w:ascii="Arial" w:hAnsi="Arial" w:cs="Arial"/>
          <w:sz w:val="18"/>
          <w:szCs w:val="18"/>
        </w:rPr>
        <w:t>eluido</w:t>
      </w:r>
      <w:proofErr w:type="spellEnd"/>
      <w:r w:rsidRPr="00236EAE">
        <w:rPr>
          <w:rFonts w:ascii="Arial" w:hAnsi="Arial" w:cs="Arial"/>
          <w:sz w:val="18"/>
          <w:szCs w:val="18"/>
        </w:rPr>
        <w:t xml:space="preserve"> inyectado, comparando con la curva de calibración correspondiente.</w:t>
      </w:r>
    </w:p>
    <w:p w14:paraId="78A73CF0" w14:textId="77777777" w:rsidR="00236EAE" w:rsidRPr="00236EAE" w:rsidRDefault="00236EAE" w:rsidP="00236EAE">
      <w:pPr>
        <w:spacing w:after="0" w:line="240" w:lineRule="auto"/>
        <w:jc w:val="both"/>
        <w:rPr>
          <w:rFonts w:ascii="Arial" w:hAnsi="Arial" w:cs="Arial"/>
          <w:sz w:val="18"/>
          <w:szCs w:val="18"/>
        </w:rPr>
      </w:pPr>
    </w:p>
    <w:p w14:paraId="42D9C3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A.4.5.5.12</w:t>
      </w:r>
      <w:r w:rsidRPr="00236EAE">
        <w:rPr>
          <w:rFonts w:ascii="Arial" w:hAnsi="Arial" w:cs="Arial"/>
          <w:sz w:val="18"/>
          <w:szCs w:val="18"/>
        </w:rPr>
        <w:t xml:space="preserve"> Calcular la concentración de cada aflatoxina en la muestra de prueba, usando la  siguiente fórmula:</w:t>
      </w:r>
    </w:p>
    <w:p w14:paraId="371E2598" w14:textId="77777777" w:rsidR="00236EAE" w:rsidRPr="00236EAE" w:rsidRDefault="00236EAE" w:rsidP="00236EAE">
      <w:pPr>
        <w:spacing w:after="0" w:line="240" w:lineRule="auto"/>
        <w:jc w:val="both"/>
        <w:rPr>
          <w:rFonts w:ascii="Arial" w:hAnsi="Arial" w:cs="Arial"/>
          <w:sz w:val="18"/>
          <w:szCs w:val="18"/>
          <w:lang w:val="en-US"/>
        </w:rPr>
      </w:pPr>
      <w:r w:rsidRPr="00236EAE">
        <w:rPr>
          <w:rFonts w:ascii="Arial" w:hAnsi="Arial" w:cs="Arial"/>
          <w:sz w:val="18"/>
          <w:szCs w:val="18"/>
          <w:lang w:val="en-US"/>
        </w:rPr>
        <w:t xml:space="preserve">µg/kg </w:t>
      </w:r>
      <w:proofErr w:type="spellStart"/>
      <w:r w:rsidRPr="00236EAE">
        <w:rPr>
          <w:rFonts w:ascii="Arial" w:hAnsi="Arial" w:cs="Arial"/>
          <w:sz w:val="18"/>
          <w:szCs w:val="18"/>
          <w:lang w:val="en-US"/>
        </w:rPr>
        <w:t>aflatoxina</w:t>
      </w:r>
      <w:proofErr w:type="spellEnd"/>
      <w:r w:rsidRPr="00236EAE">
        <w:rPr>
          <w:rFonts w:ascii="Arial" w:hAnsi="Arial" w:cs="Arial"/>
          <w:sz w:val="18"/>
          <w:szCs w:val="18"/>
          <w:lang w:val="en-US"/>
        </w:rPr>
        <w:t xml:space="preserve"> = A x (</w:t>
      </w:r>
      <w:r w:rsidRPr="00236EAE">
        <w:rPr>
          <w:rFonts w:ascii="Arial" w:hAnsi="Arial" w:cs="Arial"/>
          <w:sz w:val="18"/>
          <w:szCs w:val="18"/>
          <w:u w:val="single"/>
          <w:lang w:val="en-US"/>
        </w:rPr>
        <w:t>Tv</w:t>
      </w:r>
      <w:r w:rsidRPr="00236EAE">
        <w:rPr>
          <w:rFonts w:ascii="Arial" w:hAnsi="Arial" w:cs="Arial"/>
          <w:sz w:val="18"/>
          <w:szCs w:val="18"/>
          <w:lang w:val="en-US"/>
        </w:rPr>
        <w:t>) x (</w:t>
      </w:r>
      <w:r w:rsidRPr="00236EAE">
        <w:rPr>
          <w:rFonts w:ascii="Arial" w:hAnsi="Arial" w:cs="Arial"/>
          <w:sz w:val="18"/>
          <w:szCs w:val="18"/>
          <w:u w:val="single"/>
          <w:lang w:val="en-US"/>
        </w:rPr>
        <w:t>1</w:t>
      </w:r>
      <w:r w:rsidRPr="00236EAE">
        <w:rPr>
          <w:rFonts w:ascii="Arial" w:hAnsi="Arial" w:cs="Arial"/>
          <w:sz w:val="18"/>
          <w:szCs w:val="18"/>
          <w:lang w:val="en-US"/>
        </w:rPr>
        <w:t xml:space="preserve">) = A x 40      </w:t>
      </w:r>
    </w:p>
    <w:p w14:paraId="1A9502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lang w:val="en-US"/>
        </w:rPr>
        <w:tab/>
      </w:r>
      <w:proofErr w:type="spellStart"/>
      <w:r w:rsidRPr="00236EAE">
        <w:rPr>
          <w:rFonts w:ascii="Arial" w:hAnsi="Arial" w:cs="Arial"/>
          <w:sz w:val="18"/>
          <w:szCs w:val="18"/>
        </w:rPr>
        <w:t>Iv</w:t>
      </w:r>
      <w:proofErr w:type="spellEnd"/>
      <w:r w:rsidRPr="00236EAE">
        <w:rPr>
          <w:rFonts w:ascii="Arial" w:hAnsi="Arial" w:cs="Arial"/>
          <w:sz w:val="18"/>
          <w:szCs w:val="18"/>
        </w:rPr>
        <w:tab/>
        <w:t>W</w:t>
      </w:r>
    </w:p>
    <w:p w14:paraId="619555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donde:</w:t>
      </w:r>
    </w:p>
    <w:p w14:paraId="3903021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W = peso representado por el </w:t>
      </w:r>
      <w:proofErr w:type="spellStart"/>
      <w:r w:rsidRPr="00236EAE">
        <w:rPr>
          <w:rFonts w:ascii="Arial" w:hAnsi="Arial" w:cs="Arial"/>
          <w:sz w:val="18"/>
          <w:szCs w:val="18"/>
        </w:rPr>
        <w:t>eluido</w:t>
      </w:r>
      <w:proofErr w:type="spellEnd"/>
      <w:r w:rsidRPr="00236EAE">
        <w:rPr>
          <w:rFonts w:ascii="Arial" w:hAnsi="Arial" w:cs="Arial"/>
          <w:sz w:val="18"/>
          <w:szCs w:val="18"/>
        </w:rPr>
        <w:t xml:space="preserve"> (1 g)</w:t>
      </w:r>
    </w:p>
    <w:p w14:paraId="4373145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A = ng aflatoxina en el </w:t>
      </w:r>
      <w:proofErr w:type="spellStart"/>
      <w:r w:rsidRPr="00236EAE">
        <w:rPr>
          <w:rFonts w:ascii="Arial" w:hAnsi="Arial" w:cs="Arial"/>
          <w:sz w:val="18"/>
          <w:szCs w:val="18"/>
        </w:rPr>
        <w:t>eluido</w:t>
      </w:r>
      <w:proofErr w:type="spellEnd"/>
      <w:r w:rsidRPr="00236EAE">
        <w:rPr>
          <w:rFonts w:ascii="Arial" w:hAnsi="Arial" w:cs="Arial"/>
          <w:sz w:val="18"/>
          <w:szCs w:val="18"/>
        </w:rPr>
        <w:t>, obtenido de la curva de calibración</w:t>
      </w:r>
    </w:p>
    <w:p w14:paraId="30DF9F4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Tv = Volumen final del </w:t>
      </w:r>
      <w:proofErr w:type="spellStart"/>
      <w:r w:rsidRPr="00236EAE">
        <w:rPr>
          <w:rFonts w:ascii="Arial" w:hAnsi="Arial" w:cs="Arial"/>
          <w:sz w:val="18"/>
          <w:szCs w:val="18"/>
        </w:rPr>
        <w:t>eluido</w:t>
      </w:r>
      <w:proofErr w:type="spellEnd"/>
      <w:r w:rsidRPr="00236EAE">
        <w:rPr>
          <w:rFonts w:ascii="Arial" w:hAnsi="Arial" w:cs="Arial"/>
          <w:sz w:val="18"/>
          <w:szCs w:val="18"/>
        </w:rPr>
        <w:t xml:space="preserve"> (2000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0DEF1D13" w14:textId="77777777" w:rsidR="00236EAE" w:rsidRPr="00236EAE" w:rsidRDefault="00236EAE" w:rsidP="00236EAE">
      <w:pPr>
        <w:spacing w:after="0" w:line="240" w:lineRule="auto"/>
        <w:jc w:val="both"/>
        <w:rPr>
          <w:rFonts w:ascii="Arial" w:hAnsi="Arial" w:cs="Arial"/>
          <w:sz w:val="18"/>
          <w:szCs w:val="18"/>
        </w:rPr>
      </w:pPr>
      <w:proofErr w:type="spellStart"/>
      <w:r w:rsidRPr="00236EAE">
        <w:rPr>
          <w:rFonts w:ascii="Arial" w:hAnsi="Arial" w:cs="Arial"/>
          <w:sz w:val="18"/>
          <w:szCs w:val="18"/>
        </w:rPr>
        <w:t>Iv</w:t>
      </w:r>
      <w:proofErr w:type="spellEnd"/>
      <w:r w:rsidRPr="00236EAE">
        <w:rPr>
          <w:rFonts w:ascii="Arial" w:hAnsi="Arial" w:cs="Arial"/>
          <w:sz w:val="18"/>
          <w:szCs w:val="18"/>
        </w:rPr>
        <w:t xml:space="preserve"> = Volumen inyectado del </w:t>
      </w:r>
      <w:proofErr w:type="spellStart"/>
      <w:r w:rsidRPr="00236EAE">
        <w:rPr>
          <w:rFonts w:ascii="Arial" w:hAnsi="Arial" w:cs="Arial"/>
          <w:sz w:val="18"/>
          <w:szCs w:val="18"/>
        </w:rPr>
        <w:t>eluido</w:t>
      </w:r>
      <w:proofErr w:type="spellEnd"/>
      <w:r w:rsidRPr="00236EAE">
        <w:rPr>
          <w:rFonts w:ascii="Arial" w:hAnsi="Arial" w:cs="Arial"/>
          <w:sz w:val="18"/>
          <w:szCs w:val="18"/>
        </w:rPr>
        <w:t xml:space="preserve"> (50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293B1C0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Sumar las concentraciones de las cuatro aflatoxinas para obtener la concentración total de las mismas.</w:t>
      </w:r>
    </w:p>
    <w:p w14:paraId="5BAFD066" w14:textId="77777777" w:rsid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A.4.6 Informe de la prueba.</w:t>
      </w:r>
    </w:p>
    <w:p w14:paraId="02DAC34F" w14:textId="77777777" w:rsidR="00236EAE" w:rsidRPr="00236EAE" w:rsidRDefault="00236EAE" w:rsidP="00236EAE">
      <w:pPr>
        <w:spacing w:after="0" w:line="240" w:lineRule="auto"/>
        <w:jc w:val="both"/>
        <w:rPr>
          <w:rFonts w:ascii="Arial" w:hAnsi="Arial" w:cs="Arial"/>
          <w:b/>
          <w:bCs/>
          <w:sz w:val="18"/>
          <w:szCs w:val="18"/>
        </w:rPr>
      </w:pPr>
    </w:p>
    <w:tbl>
      <w:tblPr>
        <w:tblW w:w="0" w:type="auto"/>
        <w:jc w:val="center"/>
        <w:tblLayout w:type="fixed"/>
        <w:tblCellMar>
          <w:left w:w="72" w:type="dxa"/>
          <w:right w:w="72" w:type="dxa"/>
        </w:tblCellMar>
        <w:tblLook w:val="00A0" w:firstRow="1" w:lastRow="0" w:firstColumn="1" w:lastColumn="0" w:noHBand="0" w:noVBand="0"/>
      </w:tblPr>
      <w:tblGrid>
        <w:gridCol w:w="8789"/>
      </w:tblGrid>
      <w:tr w:rsidR="00236EAE" w:rsidRPr="00236EAE" w14:paraId="51B5A9BB" w14:textId="77777777">
        <w:trPr>
          <w:trHeight w:val="144"/>
          <w:jc w:val="center"/>
        </w:trPr>
        <w:tc>
          <w:tcPr>
            <w:tcW w:w="8789" w:type="dxa"/>
            <w:tcBorders>
              <w:top w:val="single" w:sz="4" w:space="0" w:color="C0C0C0"/>
              <w:left w:val="single" w:sz="4" w:space="0" w:color="C0C0C0"/>
              <w:bottom w:val="single" w:sz="4" w:space="0" w:color="C0C0C0"/>
              <w:right w:val="single" w:sz="4" w:space="0" w:color="C0C0C0"/>
            </w:tcBorders>
          </w:tcPr>
          <w:p w14:paraId="1D83508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mg aflatoxinas totales/kg</w:t>
            </w:r>
          </w:p>
        </w:tc>
      </w:tr>
    </w:tbl>
    <w:p w14:paraId="413D557B" w14:textId="77777777" w:rsidR="00236EAE" w:rsidRPr="00236EAE" w:rsidRDefault="00236EAE" w:rsidP="00236EAE">
      <w:pPr>
        <w:spacing w:before="240" w:after="0" w:line="240" w:lineRule="auto"/>
        <w:jc w:val="both"/>
        <w:rPr>
          <w:rFonts w:ascii="Arial" w:hAnsi="Arial" w:cs="Arial"/>
          <w:b/>
          <w:bCs/>
          <w:sz w:val="18"/>
          <w:szCs w:val="18"/>
        </w:rPr>
      </w:pPr>
      <w:r w:rsidRPr="00236EAE">
        <w:rPr>
          <w:rFonts w:ascii="Arial" w:hAnsi="Arial" w:cs="Arial"/>
          <w:b/>
          <w:bCs/>
          <w:sz w:val="18"/>
          <w:szCs w:val="18"/>
        </w:rPr>
        <w:t>A.5. Determinación de mohos y levaduras en alimentos.</w:t>
      </w:r>
    </w:p>
    <w:p w14:paraId="690534C2"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A.5.1 Fundamento.</w:t>
      </w:r>
    </w:p>
    <w:p w14:paraId="07C5F7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método se basa en inocular una cantidad conocida de muestra de prueba en un medio selectivo específico, acidificado a un pH 3,5 e incubado a una temperatura de 25 ± 1°C, dando como resultado el crecimiento de colonias características para este tipo de microorganismos.</w:t>
      </w:r>
    </w:p>
    <w:p w14:paraId="50C620AF"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A.5.2 Definiciones.</w:t>
      </w:r>
    </w:p>
    <w:p w14:paraId="5BE0B9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A.5.2.1 Colonias</w:t>
      </w:r>
      <w:r w:rsidRPr="00236EAE">
        <w:rPr>
          <w:rFonts w:ascii="Arial" w:hAnsi="Arial" w:cs="Arial"/>
          <w:sz w:val="18"/>
          <w:szCs w:val="18"/>
        </w:rPr>
        <w:t>, agrupamiento de células en forma de masas visibles, sobre el agar de cultivo.</w:t>
      </w:r>
    </w:p>
    <w:p w14:paraId="573E50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A.5.2.2 Levaduras</w:t>
      </w:r>
      <w:r w:rsidRPr="00236EAE">
        <w:rPr>
          <w:rFonts w:ascii="Arial" w:hAnsi="Arial" w:cs="Arial"/>
          <w:sz w:val="18"/>
          <w:szCs w:val="18"/>
        </w:rPr>
        <w:t>, son microorganismos cuya forma dominante de crecimiento es unicelular. Poseen un núcleo y se multiplican por reproducción sexual o asexual, por gemación o por fisión transversal. La reproducción sexual cuando ocurre, es por medio de ascosporas contenidas en un saco o asca.</w:t>
      </w:r>
    </w:p>
    <w:p w14:paraId="0CA1020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A.5.2.3 Mohos</w:t>
      </w:r>
      <w:r w:rsidRPr="00236EAE">
        <w:rPr>
          <w:rFonts w:ascii="Arial" w:hAnsi="Arial" w:cs="Arial"/>
          <w:sz w:val="18"/>
          <w:szCs w:val="18"/>
        </w:rPr>
        <w:t xml:space="preserve">, grupo de hongos microscópicos; organismos pertenecientes al reino </w:t>
      </w:r>
      <w:proofErr w:type="spellStart"/>
      <w:r w:rsidRPr="00236EAE">
        <w:rPr>
          <w:rFonts w:ascii="Arial" w:hAnsi="Arial" w:cs="Arial"/>
          <w:sz w:val="18"/>
          <w:szCs w:val="18"/>
        </w:rPr>
        <w:t>Fungi</w:t>
      </w:r>
      <w:proofErr w:type="spellEnd"/>
      <w:r w:rsidRPr="00236EAE">
        <w:rPr>
          <w:rFonts w:ascii="Arial" w:hAnsi="Arial" w:cs="Arial"/>
          <w:sz w:val="18"/>
          <w:szCs w:val="18"/>
        </w:rPr>
        <w:t xml:space="preserve">, que se caracterizan por tener un cuerpo formado por estructura filamentosa con ramificaciones, que se conocen con el nombre de hifas, el conjunto de hifas constituye el micelio, carecen de clorofila, se alimentan por absorción pudiendo propagarse por esporas flageladas o no, las paredes celulares pueden ser de queratina, celulosa o </w:t>
      </w:r>
      <w:proofErr w:type="spellStart"/>
      <w:r w:rsidRPr="00236EAE">
        <w:rPr>
          <w:rFonts w:ascii="Arial" w:hAnsi="Arial" w:cs="Arial"/>
          <w:sz w:val="18"/>
          <w:szCs w:val="18"/>
        </w:rPr>
        <w:t>manana</w:t>
      </w:r>
      <w:proofErr w:type="spellEnd"/>
      <w:r w:rsidRPr="00236EAE">
        <w:rPr>
          <w:rFonts w:ascii="Arial" w:hAnsi="Arial" w:cs="Arial"/>
          <w:sz w:val="18"/>
          <w:szCs w:val="18"/>
        </w:rPr>
        <w:t>. Crecen formando colonias en un medio selectivo a 25°C.</w:t>
      </w:r>
    </w:p>
    <w:p w14:paraId="17D78D8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A.5.3 Reactivos y materiales.</w:t>
      </w:r>
    </w:p>
    <w:p w14:paraId="435C41DD"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A.5.3.1 Reactivos.</w:t>
      </w:r>
    </w:p>
    <w:p w14:paraId="455797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Los reactivos que a continuación se mencionan deben ser de grado analítico y cuando se indique agua debe entenderse como agua destilada.</w:t>
      </w:r>
    </w:p>
    <w:p w14:paraId="4C56FA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A.5.3.1.1</w:t>
      </w:r>
      <w:r w:rsidRPr="00236EAE">
        <w:rPr>
          <w:rFonts w:ascii="Arial" w:hAnsi="Arial" w:cs="Arial"/>
          <w:sz w:val="18"/>
          <w:szCs w:val="18"/>
        </w:rPr>
        <w:t xml:space="preserve"> Medios de cultivo.</w:t>
      </w:r>
    </w:p>
    <w:p w14:paraId="3FD1AB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Agar papa - dextrosa, comercialmente disponible en forma deshidratada.</w:t>
      </w:r>
    </w:p>
    <w:p w14:paraId="69B58B4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 del medio de cultivo.</w:t>
      </w:r>
    </w:p>
    <w:p w14:paraId="74AE2AE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Seguir instrucciones del fabricante y después de esterilizar, enfriar en baño de agua a 45 ± 1°C, acidificar a un pH de 3,5 ± 0,1 con ácido tartárico estéril al 10% (aproximadamente 1,4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tartárico por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medio). Después de adicionar la solución, mezclar y medir el pH con potenciómetro. Dejar solidificar una porción del medio. Hacer esto en cada lote de medio preparado.</w:t>
      </w:r>
    </w:p>
    <w:p w14:paraId="58B05A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 fin de preservar las propiedades gelificantes del medio, no calentar después de agregar el  ácido tartárico.</w:t>
      </w:r>
    </w:p>
    <w:p w14:paraId="00991D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A.5.3.1.2</w:t>
      </w:r>
      <w:r w:rsidRPr="00236EAE">
        <w:rPr>
          <w:rFonts w:ascii="Arial" w:hAnsi="Arial" w:cs="Arial"/>
          <w:sz w:val="18"/>
          <w:szCs w:val="18"/>
        </w:rPr>
        <w:t xml:space="preserve"> Soluciones.</w:t>
      </w:r>
    </w:p>
    <w:p w14:paraId="0CFA8CB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A.5.3.1.2.1</w:t>
      </w:r>
      <w:r w:rsidRPr="00236EAE">
        <w:rPr>
          <w:rFonts w:ascii="Arial" w:hAnsi="Arial" w:cs="Arial"/>
          <w:sz w:val="18"/>
          <w:szCs w:val="18"/>
        </w:rPr>
        <w:t xml:space="preserve"> Solución reguladora de fosfatos (solución concentrada).</w:t>
      </w:r>
    </w:p>
    <w:p w14:paraId="02F57B7D" w14:textId="77777777" w:rsidR="00D0444B" w:rsidRDefault="00D0444B" w:rsidP="00236EAE">
      <w:pPr>
        <w:spacing w:after="0" w:line="240" w:lineRule="auto"/>
        <w:jc w:val="both"/>
        <w:rPr>
          <w:rFonts w:ascii="Arial" w:hAnsi="Arial" w:cs="Arial"/>
          <w:b/>
          <w:bCs/>
          <w:sz w:val="18"/>
          <w:szCs w:val="18"/>
        </w:rPr>
      </w:pPr>
    </w:p>
    <w:p w14:paraId="1E8F271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A.5.1 Fórmula.</w:t>
      </w:r>
    </w:p>
    <w:tbl>
      <w:tblPr>
        <w:tblW w:w="0" w:type="auto"/>
        <w:jc w:val="center"/>
        <w:tblCellMar>
          <w:left w:w="72" w:type="dxa"/>
          <w:right w:w="72" w:type="dxa"/>
        </w:tblCellMar>
        <w:tblLook w:val="00A0" w:firstRow="1" w:lastRow="0" w:firstColumn="1" w:lastColumn="0" w:noHBand="0" w:noVBand="0"/>
      </w:tblPr>
      <w:tblGrid>
        <w:gridCol w:w="2646"/>
        <w:gridCol w:w="1115"/>
      </w:tblGrid>
      <w:tr w:rsidR="00236EAE" w:rsidRPr="00236EAE" w14:paraId="5BE20248" w14:textId="77777777" w:rsidTr="00236EAE">
        <w:trPr>
          <w:trHeight w:val="20"/>
          <w:jc w:val="center"/>
        </w:trPr>
        <w:tc>
          <w:tcPr>
            <w:tcW w:w="0" w:type="auto"/>
            <w:tcBorders>
              <w:top w:val="single" w:sz="4" w:space="0" w:color="C0C0C0"/>
              <w:left w:val="single" w:sz="4" w:space="0" w:color="C0C0C0"/>
              <w:bottom w:val="threeDEmboss" w:sz="4" w:space="0" w:color="C0C0C0"/>
              <w:right w:val="threeDEmboss" w:sz="4" w:space="0" w:color="C0C0C0"/>
            </w:tcBorders>
            <w:vAlign w:val="center"/>
          </w:tcPr>
          <w:p w14:paraId="74DA7F4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vAlign w:val="center"/>
          </w:tcPr>
          <w:p w14:paraId="7D525DB6"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236EAE" w:rsidRPr="00236EAE" w14:paraId="668D7ECF" w14:textId="77777777" w:rsidTr="00236EAE">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087E65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Fosfato de potasio monobásico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3F705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34.0g</w:t>
            </w:r>
          </w:p>
        </w:tc>
      </w:tr>
      <w:tr w:rsidR="00236EAE" w:rsidRPr="00236EAE" w14:paraId="2D85392D" w14:textId="77777777" w:rsidTr="00236EAE">
        <w:trPr>
          <w:trHeight w:val="20"/>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14:paraId="5D46BCB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vAlign w:val="center"/>
          </w:tcPr>
          <w:p w14:paraId="7DC299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6AEF44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7834CA5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Disolver el fosfato en 500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y ajustar el pH a 7,2 con hidróxido de sodio 1 N.</w:t>
      </w:r>
    </w:p>
    <w:p w14:paraId="1C43179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Llevar a 1,0 L de agua.</w:t>
      </w:r>
    </w:p>
    <w:p w14:paraId="54ECC74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a 121°C durante 15 min. Conservar en refrigeración (solución concentrada).</w:t>
      </w:r>
    </w:p>
    <w:p w14:paraId="1AA6F8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 xml:space="preserve">Tomar 1,25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solución concentrada y llevar a 1,0 L con agua (solución de trabajo).</w:t>
      </w:r>
    </w:p>
    <w:p w14:paraId="128B54A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porciones de 99, 90 y 9 </w:t>
      </w:r>
      <w:proofErr w:type="spellStart"/>
      <w:r w:rsidRPr="00236EAE">
        <w:rPr>
          <w:rFonts w:ascii="Arial" w:hAnsi="Arial" w:cs="Arial"/>
          <w:sz w:val="18"/>
          <w:szCs w:val="18"/>
        </w:rPr>
        <w:t>mL</w:t>
      </w:r>
      <w:proofErr w:type="spellEnd"/>
      <w:r w:rsidRPr="00236EAE">
        <w:rPr>
          <w:rFonts w:ascii="Arial" w:hAnsi="Arial" w:cs="Arial"/>
          <w:sz w:val="18"/>
          <w:szCs w:val="18"/>
        </w:rPr>
        <w:t xml:space="preserve"> según se requiera.</w:t>
      </w:r>
    </w:p>
    <w:p w14:paraId="063A51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a 121 ± 1°C durante 15 min.</w:t>
      </w:r>
    </w:p>
    <w:p w14:paraId="0647DC2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A.5.3.1.2.2</w:t>
      </w:r>
      <w:r w:rsidRPr="00236EAE">
        <w:rPr>
          <w:rFonts w:ascii="Arial" w:hAnsi="Arial" w:cs="Arial"/>
          <w:sz w:val="18"/>
          <w:szCs w:val="18"/>
        </w:rPr>
        <w:t xml:space="preserve"> Solución estéril de ácido tartárico al 10%.</w:t>
      </w:r>
    </w:p>
    <w:p w14:paraId="0DD654C3" w14:textId="77777777" w:rsidR="00D0444B" w:rsidRDefault="00D0444B" w:rsidP="00236EAE">
      <w:pPr>
        <w:spacing w:after="0" w:line="240" w:lineRule="auto"/>
        <w:jc w:val="both"/>
        <w:rPr>
          <w:rFonts w:ascii="Arial" w:hAnsi="Arial" w:cs="Arial"/>
          <w:b/>
          <w:bCs/>
          <w:sz w:val="18"/>
          <w:szCs w:val="18"/>
        </w:rPr>
      </w:pPr>
    </w:p>
    <w:p w14:paraId="727E68F8"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A.5.2 Fórmula.</w:t>
      </w:r>
    </w:p>
    <w:tbl>
      <w:tblPr>
        <w:tblW w:w="0" w:type="auto"/>
        <w:jc w:val="center"/>
        <w:tblCellMar>
          <w:left w:w="72" w:type="dxa"/>
          <w:right w:w="72" w:type="dxa"/>
        </w:tblCellMar>
        <w:tblLook w:val="00A0" w:firstRow="1" w:lastRow="0" w:firstColumn="1" w:lastColumn="0" w:noHBand="0" w:noVBand="0"/>
      </w:tblPr>
      <w:tblGrid>
        <w:gridCol w:w="1335"/>
        <w:gridCol w:w="1115"/>
      </w:tblGrid>
      <w:tr w:rsidR="00236EAE" w:rsidRPr="00236EAE" w14:paraId="75F10162" w14:textId="77777777" w:rsidTr="00236EAE">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768DF1C5"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3E81003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236EAE" w:rsidRPr="00236EAE" w14:paraId="60E350F6"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9CF05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Acido tartárico</w:t>
            </w:r>
          </w:p>
        </w:tc>
        <w:tc>
          <w:tcPr>
            <w:tcW w:w="0" w:type="auto"/>
            <w:tcBorders>
              <w:top w:val="threeDEmboss" w:sz="4" w:space="0" w:color="C0C0C0"/>
              <w:left w:val="threeDEmboss" w:sz="4" w:space="0" w:color="C0C0C0"/>
              <w:bottom w:val="threeDEmboss" w:sz="4" w:space="0" w:color="C0C0C0"/>
              <w:right w:val="single" w:sz="4" w:space="0" w:color="C0C0C0"/>
            </w:tcBorders>
          </w:tcPr>
          <w:p w14:paraId="561439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10.0g</w:t>
            </w:r>
          </w:p>
        </w:tc>
      </w:tr>
      <w:tr w:rsidR="00236EAE" w:rsidRPr="00236EAE" w14:paraId="0FF86C88" w14:textId="77777777" w:rsidTr="00236EAE">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0BA5DB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74EBAA7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100.0mL</w:t>
            </w:r>
          </w:p>
        </w:tc>
      </w:tr>
    </w:tbl>
    <w:p w14:paraId="48685F45" w14:textId="77777777" w:rsidR="00D0444B" w:rsidRDefault="00D0444B" w:rsidP="00236EAE">
      <w:pPr>
        <w:spacing w:after="0" w:line="240" w:lineRule="auto"/>
        <w:jc w:val="both"/>
        <w:rPr>
          <w:rFonts w:ascii="Arial" w:hAnsi="Arial" w:cs="Arial"/>
          <w:sz w:val="18"/>
          <w:szCs w:val="18"/>
        </w:rPr>
      </w:pPr>
    </w:p>
    <w:p w14:paraId="671BA6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2AE0535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Disolver el ácido en el agua y esterilizar a 121 ± 1,0°C por 15 min o por filtración a través de membrana de 0,45 µm.</w:t>
      </w:r>
    </w:p>
    <w:p w14:paraId="7AE986F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A.5.3.2 Materiales.</w:t>
      </w:r>
    </w:p>
    <w:p w14:paraId="6BEACC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A.5.3.2.1</w:t>
      </w:r>
      <w:r w:rsidRPr="00236EAE">
        <w:rPr>
          <w:rFonts w:ascii="Arial" w:hAnsi="Arial" w:cs="Arial"/>
          <w:sz w:val="18"/>
          <w:szCs w:val="18"/>
        </w:rPr>
        <w:t xml:space="preserve"> Pipetas bacteriológicas para distribuir 10 y 1 </w:t>
      </w:r>
      <w:proofErr w:type="spellStart"/>
      <w:r w:rsidRPr="00236EAE">
        <w:rPr>
          <w:rFonts w:ascii="Arial" w:hAnsi="Arial" w:cs="Arial"/>
          <w:sz w:val="18"/>
          <w:szCs w:val="18"/>
        </w:rPr>
        <w:t>mL</w:t>
      </w:r>
      <w:proofErr w:type="spellEnd"/>
      <w:r w:rsidRPr="00236EAE">
        <w:rPr>
          <w:rFonts w:ascii="Arial" w:hAnsi="Arial" w:cs="Arial"/>
          <w:sz w:val="18"/>
          <w:szCs w:val="18"/>
        </w:rPr>
        <w:t xml:space="preserve"> (o si es necesario de 1 </w:t>
      </w:r>
      <w:proofErr w:type="spellStart"/>
      <w:r w:rsidRPr="00236EAE">
        <w:rPr>
          <w:rFonts w:ascii="Arial" w:hAnsi="Arial" w:cs="Arial"/>
          <w:sz w:val="18"/>
          <w:szCs w:val="18"/>
        </w:rPr>
        <w:t>mL</w:t>
      </w:r>
      <w:proofErr w:type="spellEnd"/>
      <w:r w:rsidRPr="00236EAE">
        <w:rPr>
          <w:rFonts w:ascii="Arial" w:hAnsi="Arial" w:cs="Arial"/>
          <w:sz w:val="18"/>
          <w:szCs w:val="18"/>
        </w:rPr>
        <w:t xml:space="preserve"> y 2 </w:t>
      </w:r>
      <w:proofErr w:type="spellStart"/>
      <w:r w:rsidRPr="00236EAE">
        <w:rPr>
          <w:rFonts w:ascii="Arial" w:hAnsi="Arial" w:cs="Arial"/>
          <w:sz w:val="18"/>
          <w:szCs w:val="18"/>
        </w:rPr>
        <w:t>mL</w:t>
      </w:r>
      <w:proofErr w:type="spellEnd"/>
      <w:r w:rsidRPr="00236EAE">
        <w:rPr>
          <w:rFonts w:ascii="Arial" w:hAnsi="Arial" w:cs="Arial"/>
          <w:sz w:val="18"/>
          <w:szCs w:val="18"/>
        </w:rPr>
        <w:t>), con tapón de algodón. Pueden utilizarse pipetas graduadas en volúmenes iguales a una décima de su volumen total.</w:t>
      </w:r>
    </w:p>
    <w:p w14:paraId="29A2FC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A.5.3.2.2</w:t>
      </w:r>
      <w:r w:rsidRPr="00236EAE">
        <w:rPr>
          <w:rFonts w:ascii="Arial" w:hAnsi="Arial" w:cs="Arial"/>
          <w:sz w:val="18"/>
          <w:szCs w:val="18"/>
        </w:rPr>
        <w:t xml:space="preserve"> Cajas Petri.</w:t>
      </w:r>
    </w:p>
    <w:p w14:paraId="6CB78BE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A.5.3.2.3</w:t>
      </w:r>
      <w:r w:rsidRPr="00236EAE">
        <w:rPr>
          <w:rFonts w:ascii="Arial" w:hAnsi="Arial" w:cs="Arial"/>
          <w:sz w:val="18"/>
          <w:szCs w:val="18"/>
        </w:rPr>
        <w:t xml:space="preserve"> Frascos de vidrio de 250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tapón de rosca.</w:t>
      </w:r>
    </w:p>
    <w:p w14:paraId="587F88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A.5.3.2.4</w:t>
      </w:r>
      <w:r w:rsidRPr="00236EAE">
        <w:rPr>
          <w:rFonts w:ascii="Arial" w:hAnsi="Arial" w:cs="Arial"/>
          <w:sz w:val="18"/>
          <w:szCs w:val="18"/>
        </w:rPr>
        <w:t xml:space="preserve"> Tubos de 16 x 150 mm con tapón de rosca.</w:t>
      </w:r>
    </w:p>
    <w:p w14:paraId="2FB565F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A.5.3.2.5</w:t>
      </w:r>
      <w:r w:rsidRPr="00236EAE">
        <w:rPr>
          <w:rFonts w:ascii="Arial" w:hAnsi="Arial" w:cs="Arial"/>
          <w:sz w:val="18"/>
          <w:szCs w:val="18"/>
        </w:rPr>
        <w:t xml:space="preserve"> Utensilios esterilizables para la obtención de muestras: cuchillos, pinzas, tijeras, cucharas, espátulas, etc.</w:t>
      </w:r>
    </w:p>
    <w:p w14:paraId="5D16459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Todo el material e instrumentos que tengan contacto con las muestras bajo estudio, deben esterilizarse mediante: horno o autoclave.</w:t>
      </w:r>
    </w:p>
    <w:p w14:paraId="3A79ACC5"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A.5.4 Aparatos e instrumentos.</w:t>
      </w:r>
    </w:p>
    <w:p w14:paraId="68E5CA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A.5.4.1</w:t>
      </w:r>
      <w:r w:rsidRPr="00236EAE">
        <w:rPr>
          <w:rFonts w:ascii="Arial" w:hAnsi="Arial" w:cs="Arial"/>
          <w:sz w:val="18"/>
          <w:szCs w:val="18"/>
        </w:rPr>
        <w:t xml:space="preserve"> Horno para esterilizar que alcance una temperatura mínima de 170°C. Durante 2 h de 170 a 175°C o por 1h a 180°C.</w:t>
      </w:r>
    </w:p>
    <w:p w14:paraId="529273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A.5.4.2</w:t>
      </w:r>
      <w:r w:rsidRPr="00236EAE">
        <w:rPr>
          <w:rFonts w:ascii="Arial" w:hAnsi="Arial" w:cs="Arial"/>
          <w:sz w:val="18"/>
          <w:szCs w:val="18"/>
        </w:rPr>
        <w:t xml:space="preserve"> Incubadora con termostato que pueda ser mantenido a 25 ± 1,0°C provista con termómetro calibrado.</w:t>
      </w:r>
    </w:p>
    <w:p w14:paraId="5771B4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A.5.4.3</w:t>
      </w:r>
      <w:r w:rsidRPr="00236EAE">
        <w:rPr>
          <w:rFonts w:ascii="Arial" w:hAnsi="Arial" w:cs="Arial"/>
          <w:sz w:val="18"/>
          <w:szCs w:val="18"/>
        </w:rPr>
        <w:t xml:space="preserve"> Autoclave que alcance una temperatura mínima de 121 ± 1,0°C. Durante 15 min como mínimo a 121 ± 1,0°C.</w:t>
      </w:r>
    </w:p>
    <w:p w14:paraId="4020A69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A.5.4.4</w:t>
      </w:r>
      <w:r w:rsidRPr="00236EAE">
        <w:rPr>
          <w:rFonts w:ascii="Arial" w:hAnsi="Arial" w:cs="Arial"/>
          <w:sz w:val="18"/>
          <w:szCs w:val="18"/>
        </w:rPr>
        <w:t xml:space="preserve"> Baño de agua con control de temperatura y circulación mecánica, provista con termómetro calibrado con divisiones de 0,1°C y que mantenga la temperatura a 45 ± 1,0°C.</w:t>
      </w:r>
    </w:p>
    <w:p w14:paraId="3FA44D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A.5.4.5</w:t>
      </w:r>
      <w:r w:rsidRPr="00236EAE">
        <w:rPr>
          <w:rFonts w:ascii="Arial" w:hAnsi="Arial" w:cs="Arial"/>
          <w:sz w:val="18"/>
          <w:szCs w:val="18"/>
        </w:rPr>
        <w:t xml:space="preserve"> Contador de colonias de campo oscuro, con luz adecuada, placa de cristal cuadriculada y  lente amplificador.</w:t>
      </w:r>
    </w:p>
    <w:p w14:paraId="1D4B208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A.5.4.6</w:t>
      </w:r>
      <w:r w:rsidRPr="00236EAE">
        <w:rPr>
          <w:rFonts w:ascii="Arial" w:hAnsi="Arial" w:cs="Arial"/>
          <w:sz w:val="18"/>
          <w:szCs w:val="18"/>
        </w:rPr>
        <w:t xml:space="preserve"> Registrador mecánico o electrónico.</w:t>
      </w:r>
    </w:p>
    <w:p w14:paraId="662B925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A.5.4.7</w:t>
      </w:r>
      <w:r w:rsidRPr="00236EAE">
        <w:rPr>
          <w:rFonts w:ascii="Arial" w:hAnsi="Arial" w:cs="Arial"/>
          <w:sz w:val="18"/>
          <w:szCs w:val="18"/>
        </w:rPr>
        <w:t xml:space="preserve"> Microscopio óptico.</w:t>
      </w:r>
    </w:p>
    <w:p w14:paraId="3099EF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A.5.4.8</w:t>
      </w:r>
      <w:r w:rsidRPr="00236EAE">
        <w:rPr>
          <w:rFonts w:ascii="Arial" w:hAnsi="Arial" w:cs="Arial"/>
          <w:sz w:val="18"/>
          <w:szCs w:val="18"/>
        </w:rPr>
        <w:t xml:space="preserve"> Potenciómetro con una escala mínima de 0,1 unidades de pH a 25°C.</w:t>
      </w:r>
    </w:p>
    <w:p w14:paraId="1C81BCBA"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A.5.5 Preparación de la muestra.</w:t>
      </w:r>
    </w:p>
    <w:p w14:paraId="3831E6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preparación de la muestra debe ser de acuerdo a lo establecido en el método A.2 de esta Norma, “Preparación y Dilución de Muestras de Alimentos para su Análisis Microbiológico”.</w:t>
      </w:r>
    </w:p>
    <w:p w14:paraId="6D66141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A.5.6 Procedimiento.</w:t>
      </w:r>
    </w:p>
    <w:p w14:paraId="001DE65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A.5.6.1</w:t>
      </w:r>
      <w:r w:rsidRPr="00236EAE">
        <w:rPr>
          <w:rFonts w:ascii="Arial" w:hAnsi="Arial" w:cs="Arial"/>
          <w:sz w:val="18"/>
          <w:szCs w:val="18"/>
        </w:rPr>
        <w:t xml:space="preserve"> Colocar por duplicado en cajas Petri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muestra líquida directa o de la dilución primaria, utilizando para tal propósito una pipeta estéril.</w:t>
      </w:r>
    </w:p>
    <w:p w14:paraId="161B4B3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A.5.6.2</w:t>
      </w:r>
      <w:r w:rsidRPr="00236EAE">
        <w:rPr>
          <w:rFonts w:ascii="Arial" w:hAnsi="Arial" w:cs="Arial"/>
          <w:sz w:val="18"/>
          <w:szCs w:val="18"/>
        </w:rPr>
        <w:t xml:space="preserve"> Repetir el procedimiento tantas veces como diluciones decimales se requiera sembrar, utilizando una pipeta estéril diferente para cada dilución.</w:t>
      </w:r>
    </w:p>
    <w:p w14:paraId="30203C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A.5.6.3</w:t>
      </w:r>
      <w:r w:rsidRPr="00236EAE">
        <w:rPr>
          <w:rFonts w:ascii="Arial" w:hAnsi="Arial" w:cs="Arial"/>
          <w:sz w:val="18"/>
          <w:szCs w:val="18"/>
        </w:rPr>
        <w:t xml:space="preserve"> Verter de 15 a 20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agar papa dextrosa acidificado, fundido y mantenido a 45 ± 1°C en un baño de agua. El tiempo transcurrido entre la preparación de la dilución primaria y el momento en que es vertido el medio de cultivo, no debe exceder de 20 min.</w:t>
      </w:r>
    </w:p>
    <w:p w14:paraId="5FB4DE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A.5.6.4</w:t>
      </w:r>
      <w:r w:rsidRPr="00236EAE">
        <w:rPr>
          <w:rFonts w:ascii="Arial" w:hAnsi="Arial" w:cs="Arial"/>
          <w:sz w:val="18"/>
          <w:szCs w:val="18"/>
        </w:rPr>
        <w:t xml:space="preserve"> Mezclar cuidadosamente el medio con seis movimientos de derecha a izquierda, seis en el sentido de las manecillas del reloj, seis en el sentido contrario y seis de atrás para adelante, sobre una superficie lisa. Permitir que la mezcla se solidifique dejando las cajas Petri reposar sobre una superficie horizontal fría.</w:t>
      </w:r>
    </w:p>
    <w:p w14:paraId="38B61F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A.5.6.5</w:t>
      </w:r>
      <w:r w:rsidRPr="00236EAE">
        <w:rPr>
          <w:rFonts w:ascii="Arial" w:hAnsi="Arial" w:cs="Arial"/>
          <w:sz w:val="18"/>
          <w:szCs w:val="18"/>
        </w:rPr>
        <w:t xml:space="preserve"> Preparar una caja control con 15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medio, para verificar la esterilidad.</w:t>
      </w:r>
    </w:p>
    <w:p w14:paraId="3DDB19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A.5.6.6</w:t>
      </w:r>
      <w:r w:rsidRPr="00236EAE">
        <w:rPr>
          <w:rFonts w:ascii="Arial" w:hAnsi="Arial" w:cs="Arial"/>
          <w:sz w:val="18"/>
          <w:szCs w:val="18"/>
        </w:rPr>
        <w:t xml:space="preserve"> Invertir las cajas y colocarlas en la incubadora a 25 ± 1°C.</w:t>
      </w:r>
    </w:p>
    <w:p w14:paraId="1970DF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A.5.6.7</w:t>
      </w:r>
      <w:r w:rsidRPr="00236EAE">
        <w:rPr>
          <w:rFonts w:ascii="Arial" w:hAnsi="Arial" w:cs="Arial"/>
          <w:sz w:val="18"/>
          <w:szCs w:val="18"/>
        </w:rPr>
        <w:t xml:space="preserve"> Contar las colonias de cada placa después de 3, 4 y 5 días de incubación. Después de 5 días, seleccionar aquellas placas que contengan entre 10 y 150 colonias. Si alguna parte de la caja muestra crecimiento extendido de mohos o si es difícil contar colonias bien aisladas, considerar los conteos de 4 días de incubación y aun de 3 días. En este caso, informar el periodo de incubación de 3 o 4 días en los resultados del análisis.</w:t>
      </w:r>
    </w:p>
    <w:p w14:paraId="1A2862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A.5.6.8</w:t>
      </w:r>
      <w:r w:rsidRPr="00236EAE">
        <w:rPr>
          <w:rFonts w:ascii="Arial" w:hAnsi="Arial" w:cs="Arial"/>
          <w:sz w:val="18"/>
          <w:szCs w:val="18"/>
        </w:rPr>
        <w:t xml:space="preserve"> Si es necesario, cuando la morfología colonial no sea suficiente, examinar microscópicamente para distinguir las colonias de levaduras y mohos de las bacterias.</w:t>
      </w:r>
    </w:p>
    <w:p w14:paraId="1A4F6F73"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A.5.7 Expresión de resultados.</w:t>
      </w:r>
    </w:p>
    <w:p w14:paraId="74735B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Cálculo del Método.</w:t>
      </w:r>
    </w:p>
    <w:p w14:paraId="089B7CE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Considerar las cuentas de placas con 10 a 150 colonias como las adecuadas para el informe. Multiplicar por el inverso de la dilución, tomando en consideración los siguientes criterios, para la expresión  de resultados:</w:t>
      </w:r>
    </w:p>
    <w:p w14:paraId="50146F7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A.5.7.1 </w:t>
      </w:r>
      <w:r w:rsidRPr="00236EAE">
        <w:rPr>
          <w:rFonts w:ascii="Arial" w:hAnsi="Arial" w:cs="Arial"/>
          <w:sz w:val="18"/>
          <w:szCs w:val="18"/>
        </w:rPr>
        <w:t xml:space="preserve">Después de la incubación, contar las placas que se encuentren en el intervalo de 10 a 150 colonias, usando el contador de colonias y el registrador. Las placas de al menos una de las diluciones deben estar en el intervalo de 10 a 150 colonias. Cuando sólo una dilución está en el intervalo apropiado, calcular la cuenta promedio por g o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dicha dilución y reportar.</w:t>
      </w:r>
    </w:p>
    <w:p w14:paraId="3B05A4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A.5.7.2 </w:t>
      </w:r>
      <w:r w:rsidRPr="00236EAE">
        <w:rPr>
          <w:rFonts w:ascii="Arial" w:hAnsi="Arial" w:cs="Arial"/>
          <w:sz w:val="18"/>
          <w:szCs w:val="18"/>
        </w:rPr>
        <w:t xml:space="preserve">Cuando dos diluciones están en el intervalo apropiado, determinar la cuenta promedio dada por cada dilución antes de promediar la cuenta de las dos diluciones para obtener la cuenta en placa por g o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627C863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A.5.7.3 </w:t>
      </w:r>
      <w:r w:rsidRPr="00236EAE">
        <w:rPr>
          <w:rFonts w:ascii="Arial" w:hAnsi="Arial" w:cs="Arial"/>
          <w:sz w:val="18"/>
          <w:szCs w:val="18"/>
        </w:rPr>
        <w:t>Placas con menos de 10 colonias: cuando las placas corridas para la menor dilución muestran cuentas de menos de 10 colonias, contar el número de colonias presentes en dicha dilución, promediar el número de colonias y multiplicar por el factor de dilución para obtener el valor estimado de cuenta en placa. Aclarar en su informe esta situación agregando la leyenda “valor estimado”.</w:t>
      </w:r>
    </w:p>
    <w:p w14:paraId="5E35FC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A.5.7.4 </w:t>
      </w:r>
      <w:r w:rsidRPr="00236EAE">
        <w:rPr>
          <w:rFonts w:ascii="Arial" w:hAnsi="Arial" w:cs="Arial"/>
          <w:sz w:val="18"/>
          <w:szCs w:val="18"/>
        </w:rPr>
        <w:t>Placas con más de 150 colonias: cuando el número de colonias por placa exceda de 150, contar las colonias en aquellas porciones de la placa que sean representativas de la distribución de colonias. Contar p. ejem., una cuarta parte o una mitad del área de la caja y multiplicar el valor obtenido por 4 o 2, respectivamente. Si solamente pueden contarse algunos cuadros, considerar que el fondo de una caja Petri de 100mm de diámetro contiene 65 cuadros de la cuadrícula del contador. Aclarar en su informe esta situación agregando la leyenda “valor estimado”.</w:t>
      </w:r>
    </w:p>
    <w:p w14:paraId="581C9C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A.5.7.5 </w:t>
      </w:r>
      <w:r w:rsidRPr="00236EAE">
        <w:rPr>
          <w:rFonts w:ascii="Arial" w:hAnsi="Arial" w:cs="Arial"/>
          <w:sz w:val="18"/>
          <w:szCs w:val="18"/>
        </w:rPr>
        <w:t xml:space="preserve">Calcular las UFC/g o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producto utilizando la siguiente fórmula:</w:t>
      </w:r>
    </w:p>
    <w:p w14:paraId="5CBD9F44" w14:textId="77777777" w:rsidR="00236EAE" w:rsidRPr="00236EAE" w:rsidRDefault="00236EAE" w:rsidP="00236EAE">
      <w:pPr>
        <w:spacing w:after="0" w:line="240" w:lineRule="auto"/>
        <w:jc w:val="both"/>
        <w:rPr>
          <w:rFonts w:ascii="Arial" w:hAnsi="Arial" w:cs="Arial"/>
          <w:sz w:val="18"/>
          <w:szCs w:val="18"/>
          <w:u w:val="single"/>
        </w:rPr>
      </w:pPr>
      <w:r w:rsidRPr="00236EAE">
        <w:rPr>
          <w:rFonts w:ascii="Arial" w:hAnsi="Arial" w:cs="Arial"/>
          <w:sz w:val="18"/>
          <w:szCs w:val="18"/>
        </w:rPr>
        <w:t xml:space="preserve">N=   </w:t>
      </w:r>
      <w:r w:rsidRPr="00236EAE">
        <w:rPr>
          <w:rFonts w:ascii="Arial" w:hAnsi="Arial" w:cs="Arial"/>
          <w:sz w:val="18"/>
          <w:szCs w:val="18"/>
          <w:u w:val="single"/>
        </w:rPr>
        <w:tab/>
        <w:t>c</w:t>
      </w:r>
      <w:r w:rsidRPr="00236EAE">
        <w:rPr>
          <w:rFonts w:ascii="Arial" w:hAnsi="Arial" w:cs="Arial"/>
          <w:sz w:val="18"/>
          <w:szCs w:val="18"/>
          <w:u w:val="single"/>
        </w:rPr>
        <w:tab/>
      </w:r>
    </w:p>
    <w:p w14:paraId="7193EC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b/>
        <w:t>[(1x n</w:t>
      </w:r>
      <w:r w:rsidRPr="00236EAE">
        <w:rPr>
          <w:rFonts w:ascii="Arial" w:hAnsi="Arial" w:cs="Arial"/>
          <w:sz w:val="18"/>
          <w:szCs w:val="18"/>
          <w:vertAlign w:val="subscript"/>
        </w:rPr>
        <w:t>1</w:t>
      </w:r>
      <w:r w:rsidRPr="00236EAE">
        <w:rPr>
          <w:rFonts w:ascii="Arial" w:hAnsi="Arial" w:cs="Arial"/>
          <w:sz w:val="18"/>
          <w:szCs w:val="18"/>
        </w:rPr>
        <w:t>) + (0.1xn</w:t>
      </w:r>
      <w:proofErr w:type="gramStart"/>
      <w:r w:rsidRPr="00236EAE">
        <w:rPr>
          <w:rFonts w:ascii="Arial" w:hAnsi="Arial" w:cs="Arial"/>
          <w:sz w:val="18"/>
          <w:szCs w:val="18"/>
          <w:vertAlign w:val="subscript"/>
        </w:rPr>
        <w:t>2</w:t>
      </w:r>
      <w:r w:rsidRPr="00236EAE">
        <w:rPr>
          <w:rFonts w:ascii="Arial" w:hAnsi="Arial" w:cs="Arial"/>
          <w:sz w:val="18"/>
          <w:szCs w:val="18"/>
        </w:rPr>
        <w:t>)x</w:t>
      </w:r>
      <w:proofErr w:type="gramEnd"/>
      <w:r w:rsidRPr="00236EAE">
        <w:rPr>
          <w:rFonts w:ascii="Arial" w:hAnsi="Arial" w:cs="Arial"/>
          <w:sz w:val="18"/>
          <w:szCs w:val="18"/>
        </w:rPr>
        <w:t xml:space="preserve">(d)] </w:t>
      </w:r>
    </w:p>
    <w:p w14:paraId="52D5EA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donde:</w:t>
      </w:r>
    </w:p>
    <w:p w14:paraId="738E518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N: número de UFC por </w:t>
      </w:r>
      <w:proofErr w:type="spellStart"/>
      <w:r w:rsidRPr="00236EAE">
        <w:rPr>
          <w:rFonts w:ascii="Arial" w:hAnsi="Arial" w:cs="Arial"/>
          <w:sz w:val="18"/>
          <w:szCs w:val="18"/>
        </w:rPr>
        <w:t>mL</w:t>
      </w:r>
      <w:proofErr w:type="spellEnd"/>
      <w:r w:rsidRPr="00236EAE">
        <w:rPr>
          <w:rFonts w:ascii="Arial" w:hAnsi="Arial" w:cs="Arial"/>
          <w:sz w:val="18"/>
          <w:szCs w:val="18"/>
        </w:rPr>
        <w:t xml:space="preserve"> o g de producto.</w:t>
      </w:r>
    </w:p>
    <w:p w14:paraId="35DB69C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 Suma de todas las colonias en todas las placas.</w:t>
      </w:r>
    </w:p>
    <w:p w14:paraId="3D761CA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n</w:t>
      </w:r>
      <w:r w:rsidRPr="00236EAE">
        <w:rPr>
          <w:rFonts w:ascii="Arial" w:hAnsi="Arial" w:cs="Arial"/>
          <w:sz w:val="18"/>
          <w:szCs w:val="18"/>
          <w:vertAlign w:val="subscript"/>
        </w:rPr>
        <w:t>1</w:t>
      </w:r>
      <w:r w:rsidRPr="00236EAE">
        <w:rPr>
          <w:rFonts w:ascii="Arial" w:hAnsi="Arial" w:cs="Arial"/>
          <w:sz w:val="18"/>
          <w:szCs w:val="18"/>
        </w:rPr>
        <w:t>: número de placas contadas de la primera dilución.</w:t>
      </w:r>
    </w:p>
    <w:p w14:paraId="773654A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n</w:t>
      </w:r>
      <w:r w:rsidRPr="00236EAE">
        <w:rPr>
          <w:rFonts w:ascii="Arial" w:hAnsi="Arial" w:cs="Arial"/>
          <w:sz w:val="18"/>
          <w:szCs w:val="18"/>
          <w:vertAlign w:val="subscript"/>
        </w:rPr>
        <w:t>2</w:t>
      </w:r>
      <w:r w:rsidRPr="00236EAE">
        <w:rPr>
          <w:rFonts w:ascii="Arial" w:hAnsi="Arial" w:cs="Arial"/>
          <w:sz w:val="18"/>
          <w:szCs w:val="18"/>
        </w:rPr>
        <w:t>: número de placas contadas en la segunda dilución.</w:t>
      </w:r>
    </w:p>
    <w:p w14:paraId="7A5ACC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 dilución de la que se obtuvieron las primeras cuentas.</w:t>
      </w:r>
    </w:p>
    <w:p w14:paraId="085EAD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Ejemplo:</w:t>
      </w:r>
    </w:p>
    <w:tbl>
      <w:tblPr>
        <w:tblW w:w="0" w:type="auto"/>
        <w:jc w:val="center"/>
        <w:tblCellMar>
          <w:left w:w="72" w:type="dxa"/>
          <w:right w:w="72" w:type="dxa"/>
        </w:tblCellMar>
        <w:tblLook w:val="00A0" w:firstRow="1" w:lastRow="0" w:firstColumn="1" w:lastColumn="0" w:noHBand="0" w:noVBand="0"/>
      </w:tblPr>
      <w:tblGrid>
        <w:gridCol w:w="1025"/>
        <w:gridCol w:w="845"/>
        <w:gridCol w:w="705"/>
      </w:tblGrid>
      <w:tr w:rsidR="00236EAE" w:rsidRPr="00236EAE" w14:paraId="5AC9DD41" w14:textId="77777777" w:rsidTr="00236EAE">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333B9D5A"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Dilución</w:t>
            </w:r>
          </w:p>
        </w:tc>
        <w:tc>
          <w:tcPr>
            <w:tcW w:w="0" w:type="auto"/>
            <w:tcBorders>
              <w:top w:val="single" w:sz="4" w:space="0" w:color="C0C0C0"/>
              <w:left w:val="threeDEmboss" w:sz="4" w:space="0" w:color="C0C0C0"/>
              <w:bottom w:val="threeDEmboss" w:sz="4" w:space="0" w:color="C0C0C0"/>
              <w:right w:val="threeDEmboss" w:sz="4" w:space="0" w:color="C0C0C0"/>
            </w:tcBorders>
          </w:tcPr>
          <w:p w14:paraId="111044F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1:100</w:t>
            </w:r>
          </w:p>
        </w:tc>
        <w:tc>
          <w:tcPr>
            <w:tcW w:w="0" w:type="auto"/>
            <w:tcBorders>
              <w:top w:val="single" w:sz="4" w:space="0" w:color="C0C0C0"/>
              <w:left w:val="threeDEmboss" w:sz="4" w:space="0" w:color="C0C0C0"/>
              <w:bottom w:val="threeDEmboss" w:sz="4" w:space="0" w:color="C0C0C0"/>
              <w:right w:val="single" w:sz="4" w:space="0" w:color="C0C0C0"/>
            </w:tcBorders>
          </w:tcPr>
          <w:p w14:paraId="38316A5A"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1:1000</w:t>
            </w:r>
          </w:p>
        </w:tc>
      </w:tr>
      <w:tr w:rsidR="00236EAE" w:rsidRPr="00236EAE" w14:paraId="447235CB" w14:textId="77777777" w:rsidTr="00236EAE">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0D39E94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 colonias</w:t>
            </w:r>
          </w:p>
        </w:tc>
        <w:tc>
          <w:tcPr>
            <w:tcW w:w="0" w:type="auto"/>
            <w:tcBorders>
              <w:top w:val="threeDEmboss" w:sz="4" w:space="0" w:color="C0C0C0"/>
              <w:left w:val="threeDEmboss" w:sz="4" w:space="0" w:color="C0C0C0"/>
              <w:bottom w:val="single" w:sz="4" w:space="0" w:color="C0C0C0"/>
              <w:right w:val="threeDEmboss" w:sz="4" w:space="0" w:color="C0C0C0"/>
            </w:tcBorders>
          </w:tcPr>
          <w:p w14:paraId="01B7C48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132, 144</w:t>
            </w:r>
          </w:p>
        </w:tc>
        <w:tc>
          <w:tcPr>
            <w:tcW w:w="0" w:type="auto"/>
            <w:tcBorders>
              <w:top w:val="threeDEmboss" w:sz="4" w:space="0" w:color="C0C0C0"/>
              <w:left w:val="threeDEmboss" w:sz="4" w:space="0" w:color="C0C0C0"/>
              <w:bottom w:val="single" w:sz="4" w:space="0" w:color="C0C0C0"/>
              <w:right w:val="single" w:sz="4" w:space="0" w:color="C0C0C0"/>
            </w:tcBorders>
          </w:tcPr>
          <w:p w14:paraId="01FC3B0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33, 28</w:t>
            </w:r>
          </w:p>
        </w:tc>
      </w:tr>
    </w:tbl>
    <w:p w14:paraId="6C8695F0" w14:textId="77777777" w:rsidR="00236EAE" w:rsidRPr="00236EAE" w:rsidRDefault="00236EAE" w:rsidP="00236EAE">
      <w:pPr>
        <w:spacing w:after="0" w:line="240" w:lineRule="auto"/>
        <w:jc w:val="both"/>
        <w:rPr>
          <w:rFonts w:ascii="Arial" w:hAnsi="Arial" w:cs="Arial"/>
          <w:sz w:val="18"/>
          <w:szCs w:val="18"/>
          <w:u w:val="single"/>
        </w:rPr>
      </w:pPr>
      <w:r w:rsidRPr="00236EAE">
        <w:rPr>
          <w:rFonts w:ascii="Arial" w:hAnsi="Arial" w:cs="Arial"/>
          <w:sz w:val="18"/>
          <w:szCs w:val="18"/>
        </w:rPr>
        <w:t>N=</w:t>
      </w:r>
      <w:r w:rsidRPr="00236EAE">
        <w:rPr>
          <w:rFonts w:ascii="Arial" w:hAnsi="Arial" w:cs="Arial"/>
          <w:sz w:val="18"/>
          <w:szCs w:val="18"/>
        </w:rPr>
        <w:tab/>
      </w:r>
      <w:r w:rsidRPr="00236EAE">
        <w:rPr>
          <w:rFonts w:ascii="Arial" w:hAnsi="Arial" w:cs="Arial"/>
          <w:sz w:val="18"/>
          <w:szCs w:val="18"/>
          <w:u w:val="single"/>
        </w:rPr>
        <w:t xml:space="preserve">(132 + 144 + 33 + 28) </w:t>
      </w:r>
    </w:p>
    <w:p w14:paraId="023311A6" w14:textId="77777777" w:rsidR="00236EAE" w:rsidRPr="00236EAE" w:rsidRDefault="00236EAE" w:rsidP="00236EAE">
      <w:pPr>
        <w:spacing w:after="0" w:line="240" w:lineRule="auto"/>
        <w:jc w:val="both"/>
        <w:rPr>
          <w:rFonts w:ascii="Arial" w:hAnsi="Arial" w:cs="Arial"/>
          <w:sz w:val="18"/>
          <w:szCs w:val="18"/>
          <w:vertAlign w:val="superscript"/>
        </w:rPr>
      </w:pPr>
      <w:r w:rsidRPr="00236EAE">
        <w:rPr>
          <w:rFonts w:ascii="Arial" w:hAnsi="Arial" w:cs="Arial"/>
          <w:sz w:val="18"/>
          <w:szCs w:val="18"/>
        </w:rPr>
        <w:t xml:space="preserve"> </w:t>
      </w:r>
      <w:r w:rsidRPr="00236EAE">
        <w:rPr>
          <w:rFonts w:ascii="Arial" w:hAnsi="Arial" w:cs="Arial"/>
          <w:sz w:val="18"/>
          <w:szCs w:val="18"/>
        </w:rPr>
        <w:tab/>
        <w:t>[(1x2) + (0.1x2)] x 10</w:t>
      </w:r>
      <w:r w:rsidRPr="00236EAE">
        <w:rPr>
          <w:rFonts w:ascii="Arial" w:hAnsi="Arial" w:cs="Arial"/>
          <w:sz w:val="18"/>
          <w:szCs w:val="18"/>
          <w:vertAlign w:val="superscript"/>
        </w:rPr>
        <w:t>-2</w:t>
      </w:r>
    </w:p>
    <w:p w14:paraId="7C38D1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N= 337 / 0.022</w:t>
      </w:r>
    </w:p>
    <w:p w14:paraId="2AD22D1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N= 15,318.18</w:t>
      </w:r>
    </w:p>
    <w:p w14:paraId="5C1924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N≈ 15,300 UFC/g o </w:t>
      </w:r>
      <w:proofErr w:type="spellStart"/>
      <w:r w:rsidRPr="00236EAE">
        <w:rPr>
          <w:rFonts w:ascii="Arial" w:hAnsi="Arial" w:cs="Arial"/>
          <w:sz w:val="18"/>
          <w:szCs w:val="18"/>
        </w:rPr>
        <w:t>mL</w:t>
      </w:r>
      <w:proofErr w:type="spellEnd"/>
    </w:p>
    <w:p w14:paraId="4B91658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A.5.8 Informe de la prueba.</w:t>
      </w:r>
    </w:p>
    <w:p w14:paraId="23EFB1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Informar:</w:t>
      </w:r>
    </w:p>
    <w:p w14:paraId="3D80DD7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(UFC/g o </w:t>
      </w:r>
      <w:proofErr w:type="spellStart"/>
      <w:r w:rsidRPr="00236EAE">
        <w:rPr>
          <w:rFonts w:ascii="Arial" w:hAnsi="Arial" w:cs="Arial"/>
          <w:sz w:val="18"/>
          <w:szCs w:val="18"/>
        </w:rPr>
        <w:t>mL</w:t>
      </w:r>
      <w:proofErr w:type="spellEnd"/>
      <w:r w:rsidRPr="00236EAE">
        <w:rPr>
          <w:rFonts w:ascii="Arial" w:hAnsi="Arial" w:cs="Arial"/>
          <w:sz w:val="18"/>
          <w:szCs w:val="18"/>
        </w:rPr>
        <w:t>) de mohos en agar papa - dextrosa acidificado, incubadas a 25 ± 1°C durante 5 días.</w:t>
      </w:r>
    </w:p>
    <w:p w14:paraId="13BD1C5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(UFC/g o </w:t>
      </w:r>
      <w:proofErr w:type="spellStart"/>
      <w:r w:rsidRPr="00236EAE">
        <w:rPr>
          <w:rFonts w:ascii="Arial" w:hAnsi="Arial" w:cs="Arial"/>
          <w:sz w:val="18"/>
          <w:szCs w:val="18"/>
        </w:rPr>
        <w:t>mL</w:t>
      </w:r>
      <w:proofErr w:type="spellEnd"/>
      <w:r w:rsidRPr="00236EAE">
        <w:rPr>
          <w:rFonts w:ascii="Arial" w:hAnsi="Arial" w:cs="Arial"/>
          <w:sz w:val="18"/>
          <w:szCs w:val="18"/>
        </w:rPr>
        <w:t>) de levaduras en agar papa-dextrosa acidificado, incubadas a 25 ± 1°C durante 5 días.</w:t>
      </w:r>
    </w:p>
    <w:p w14:paraId="58F4DD9E" w14:textId="77777777" w:rsidR="00D0444B" w:rsidRDefault="00D0444B" w:rsidP="00236EAE">
      <w:pPr>
        <w:spacing w:after="0" w:line="240" w:lineRule="auto"/>
        <w:jc w:val="both"/>
        <w:rPr>
          <w:rFonts w:ascii="Arial" w:hAnsi="Arial" w:cs="Arial"/>
          <w:b/>
          <w:bCs/>
          <w:sz w:val="18"/>
          <w:szCs w:val="18"/>
        </w:rPr>
      </w:pPr>
    </w:p>
    <w:p w14:paraId="44E6D016"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 Determinación de bacterias coliformes. Técnica del NMP.</w:t>
      </w:r>
    </w:p>
    <w:p w14:paraId="65C9C61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A.6.1 Fundamento.</w:t>
      </w:r>
    </w:p>
    <w:p w14:paraId="08C141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método se basa en que las bacterias coliformes, fermentan la lactosa incubadas a 35 ± 1°C durante 24 a 48 h, resultando una producción de ácidos y gas el cual se manifiesta en las campanas de fermentación.</w:t>
      </w:r>
    </w:p>
    <w:p w14:paraId="790D5462"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A.6.2 Definiciones.</w:t>
      </w:r>
    </w:p>
    <w:p w14:paraId="0F6B2CC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A.6.2.1 Coliformes</w:t>
      </w:r>
      <w:r w:rsidRPr="00236EAE">
        <w:rPr>
          <w:rFonts w:ascii="Arial" w:hAnsi="Arial" w:cs="Arial"/>
          <w:sz w:val="18"/>
          <w:szCs w:val="18"/>
        </w:rPr>
        <w:t>, bacilos Gram negativos, no esporulados, aerobios o anaerobios facultativos, que a 35°C fermentan la lactosa con la producción de gas bajo las condiciones especificadas en esta norma.</w:t>
      </w:r>
    </w:p>
    <w:p w14:paraId="1DA103B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A.6.3 Reactivos y materiales.</w:t>
      </w:r>
    </w:p>
    <w:p w14:paraId="45194DC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A.6.3.1 Reactivos.</w:t>
      </w:r>
    </w:p>
    <w:p w14:paraId="76C925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Los reactivos que a continuación se mencionan deben ser grado analítico. Cuando se indique agua debe entenderse como agua destilada con pH cercano a la neutralidad.</w:t>
      </w:r>
    </w:p>
    <w:p w14:paraId="1DAEB7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A.6.3.1.1</w:t>
      </w:r>
      <w:r w:rsidRPr="00236EAE">
        <w:rPr>
          <w:rFonts w:ascii="Arial" w:hAnsi="Arial" w:cs="Arial"/>
          <w:sz w:val="18"/>
          <w:szCs w:val="18"/>
        </w:rPr>
        <w:t xml:space="preserve"> Soluciones diluyentes.</w:t>
      </w:r>
    </w:p>
    <w:p w14:paraId="52BE790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A.6.3.1.1.1</w:t>
      </w:r>
      <w:r w:rsidRPr="00236EAE">
        <w:rPr>
          <w:rFonts w:ascii="Arial" w:hAnsi="Arial" w:cs="Arial"/>
          <w:sz w:val="18"/>
          <w:szCs w:val="18"/>
        </w:rPr>
        <w:t xml:space="preserve"> Solución reguladora de fosfatos (solución concentrada).</w:t>
      </w:r>
    </w:p>
    <w:p w14:paraId="7035EB7D" w14:textId="77777777" w:rsidR="00D0444B" w:rsidRDefault="00D0444B" w:rsidP="00236EAE">
      <w:pPr>
        <w:spacing w:after="0" w:line="240" w:lineRule="auto"/>
        <w:jc w:val="both"/>
        <w:rPr>
          <w:rFonts w:ascii="Arial" w:hAnsi="Arial" w:cs="Arial"/>
          <w:b/>
          <w:bCs/>
          <w:sz w:val="18"/>
          <w:szCs w:val="18"/>
        </w:rPr>
      </w:pPr>
    </w:p>
    <w:p w14:paraId="5F98147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A.6.1 Fórmula.</w:t>
      </w:r>
    </w:p>
    <w:tbl>
      <w:tblPr>
        <w:tblW w:w="0" w:type="auto"/>
        <w:jc w:val="center"/>
        <w:tblCellMar>
          <w:left w:w="72" w:type="dxa"/>
          <w:right w:w="72" w:type="dxa"/>
        </w:tblCellMar>
        <w:tblLook w:val="00A0" w:firstRow="1" w:lastRow="0" w:firstColumn="1" w:lastColumn="0" w:noHBand="0" w:noVBand="0"/>
      </w:tblPr>
      <w:tblGrid>
        <w:gridCol w:w="1915"/>
        <w:gridCol w:w="1115"/>
      </w:tblGrid>
      <w:tr w:rsidR="00236EAE" w:rsidRPr="00236EAE" w14:paraId="342C21EE" w14:textId="77777777" w:rsidTr="00236EAE">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68561562"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497F4FF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236EAE" w:rsidRPr="00236EAE" w14:paraId="629EE7D1"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C1E87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Fosfato </w:t>
            </w:r>
            <w:proofErr w:type="spellStart"/>
            <w:r w:rsidRPr="00236EAE">
              <w:rPr>
                <w:rFonts w:ascii="Arial" w:hAnsi="Arial" w:cs="Arial"/>
                <w:sz w:val="18"/>
                <w:szCs w:val="18"/>
              </w:rPr>
              <w:t>monopotásico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5A4D4D6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34.0g</w:t>
            </w:r>
          </w:p>
        </w:tc>
      </w:tr>
      <w:tr w:rsidR="00236EAE" w:rsidRPr="00236EAE" w14:paraId="56A4F226" w14:textId="77777777" w:rsidTr="00236EAE">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05302BC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240B0AA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10EA86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102B500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Disolver el fosfato en 500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y ajustar el pH a 7,2 con solución de hidróxido de sodio 1 N.</w:t>
      </w:r>
    </w:p>
    <w:p w14:paraId="68AA26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Llevar a un litro con agua.</w:t>
      </w:r>
    </w:p>
    <w:p w14:paraId="628AAC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durante 15 min a 121 ± 1,0°C.</w:t>
      </w:r>
    </w:p>
    <w:p w14:paraId="7D0DA9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Conservar en refrigeración (solución concentrada).</w:t>
      </w:r>
    </w:p>
    <w:p w14:paraId="103DCD1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Tomar 1,25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solución concentrada y llevar a un litro con agua.</w:t>
      </w:r>
    </w:p>
    <w:p w14:paraId="2DF1779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porciones de 99, 90 y 9 </w:t>
      </w:r>
      <w:proofErr w:type="spellStart"/>
      <w:r w:rsidRPr="00236EAE">
        <w:rPr>
          <w:rFonts w:ascii="Arial" w:hAnsi="Arial" w:cs="Arial"/>
          <w:sz w:val="18"/>
          <w:szCs w:val="18"/>
        </w:rPr>
        <w:t>mL</w:t>
      </w:r>
      <w:proofErr w:type="spellEnd"/>
      <w:r w:rsidRPr="00236EAE">
        <w:rPr>
          <w:rFonts w:ascii="Arial" w:hAnsi="Arial" w:cs="Arial"/>
          <w:sz w:val="18"/>
          <w:szCs w:val="18"/>
        </w:rPr>
        <w:t xml:space="preserve"> según se requiera.</w:t>
      </w:r>
    </w:p>
    <w:p w14:paraId="2384E6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durante 15 min a 121 ± 1°C.</w:t>
      </w:r>
    </w:p>
    <w:p w14:paraId="3C97C46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Después de la esterilización, el pH y los volúmenes finales de la solución de trabajo deben ser iguales a los iniciales.</w:t>
      </w:r>
    </w:p>
    <w:p w14:paraId="255693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A.6.3.1.1.2</w:t>
      </w:r>
      <w:r w:rsidRPr="00236EAE">
        <w:rPr>
          <w:rFonts w:ascii="Arial" w:hAnsi="Arial" w:cs="Arial"/>
          <w:sz w:val="18"/>
          <w:szCs w:val="18"/>
        </w:rPr>
        <w:t xml:space="preserve"> Agua </w:t>
      </w:r>
      <w:proofErr w:type="spellStart"/>
      <w:r w:rsidRPr="00236EAE">
        <w:rPr>
          <w:rFonts w:ascii="Arial" w:hAnsi="Arial" w:cs="Arial"/>
          <w:sz w:val="18"/>
          <w:szCs w:val="18"/>
        </w:rPr>
        <w:t>peptonada</w:t>
      </w:r>
      <w:proofErr w:type="spellEnd"/>
      <w:r w:rsidRPr="00236EAE">
        <w:rPr>
          <w:rFonts w:ascii="Arial" w:hAnsi="Arial" w:cs="Arial"/>
          <w:sz w:val="18"/>
          <w:szCs w:val="18"/>
        </w:rPr>
        <w:t>.</w:t>
      </w:r>
    </w:p>
    <w:p w14:paraId="0565D83E" w14:textId="77777777" w:rsidR="00D0444B" w:rsidRDefault="00D0444B" w:rsidP="00236EAE">
      <w:pPr>
        <w:spacing w:after="0" w:line="240" w:lineRule="auto"/>
        <w:jc w:val="both"/>
        <w:rPr>
          <w:rFonts w:ascii="Arial" w:hAnsi="Arial" w:cs="Arial"/>
          <w:b/>
          <w:bCs/>
          <w:sz w:val="18"/>
          <w:szCs w:val="18"/>
        </w:rPr>
      </w:pPr>
    </w:p>
    <w:p w14:paraId="2F25793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A.6.2 Fórmula.</w:t>
      </w:r>
    </w:p>
    <w:tbl>
      <w:tblPr>
        <w:tblW w:w="0" w:type="auto"/>
        <w:jc w:val="center"/>
        <w:tblCellMar>
          <w:left w:w="72" w:type="dxa"/>
          <w:right w:w="72" w:type="dxa"/>
        </w:tblCellMar>
        <w:tblLook w:val="00A0" w:firstRow="1" w:lastRow="0" w:firstColumn="1" w:lastColumn="0" w:noHBand="0" w:noVBand="0"/>
      </w:tblPr>
      <w:tblGrid>
        <w:gridCol w:w="1495"/>
        <w:gridCol w:w="1115"/>
      </w:tblGrid>
      <w:tr w:rsidR="00236EAE" w:rsidRPr="00236EAE" w14:paraId="55EA0251" w14:textId="77777777" w:rsidTr="00236EAE">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4BA84A1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122FFC2D"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236EAE" w:rsidRPr="00236EAE" w14:paraId="30D7D4E3"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D67D1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62DF6F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1.0g</w:t>
            </w:r>
          </w:p>
        </w:tc>
      </w:tr>
      <w:tr w:rsidR="00236EAE" w:rsidRPr="00236EAE" w14:paraId="09644B1F"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30EE7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4DC493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8.5g</w:t>
            </w:r>
          </w:p>
        </w:tc>
      </w:tr>
      <w:tr w:rsidR="00236EAE" w:rsidRPr="00236EAE" w14:paraId="38E9793B" w14:textId="77777777" w:rsidTr="00236EAE">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67A2A4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657E49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6FDC8B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7AEA0A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Disolver los componentes en un litro de agua.</w:t>
      </w:r>
    </w:p>
    <w:p w14:paraId="7FB05A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Ajustar el pH a 7,0 con hidróxido de sodio 1 N.</w:t>
      </w:r>
    </w:p>
    <w:p w14:paraId="2B8E43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porciones de 99, 90 y 9 </w:t>
      </w:r>
      <w:proofErr w:type="spellStart"/>
      <w:r w:rsidRPr="00236EAE">
        <w:rPr>
          <w:rFonts w:ascii="Arial" w:hAnsi="Arial" w:cs="Arial"/>
          <w:sz w:val="18"/>
          <w:szCs w:val="18"/>
        </w:rPr>
        <w:t>mL</w:t>
      </w:r>
      <w:proofErr w:type="spellEnd"/>
      <w:r w:rsidRPr="00236EAE">
        <w:rPr>
          <w:rFonts w:ascii="Arial" w:hAnsi="Arial" w:cs="Arial"/>
          <w:sz w:val="18"/>
          <w:szCs w:val="18"/>
        </w:rPr>
        <w:t xml:space="preserve"> o en cualquier volumen múltiplo de nueve según se requiera.</w:t>
      </w:r>
    </w:p>
    <w:p w14:paraId="0BB747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durante 15 min a 121 ± 1,0°C.</w:t>
      </w:r>
    </w:p>
    <w:p w14:paraId="113210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Después de la esterilización los volúmenes finales de la solución de trabajo deben ser iguales a  los iniciales.</w:t>
      </w:r>
    </w:p>
    <w:p w14:paraId="48B7287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Si este diluyente no es usado inmediatamente, almacenar en lugar obscuro a una temperatura entre 0 a 5°C por un tiempo no mayor de un mes, en condiciones tales que no alteren su volumen o composición.</w:t>
      </w:r>
    </w:p>
    <w:p w14:paraId="359973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A.6.3.1.2</w:t>
      </w:r>
      <w:r w:rsidRPr="00236EAE">
        <w:rPr>
          <w:rFonts w:ascii="Arial" w:hAnsi="Arial" w:cs="Arial"/>
          <w:sz w:val="18"/>
          <w:szCs w:val="18"/>
        </w:rPr>
        <w:t xml:space="preserve"> Medios de cultivo.</w:t>
      </w:r>
    </w:p>
    <w:p w14:paraId="5B01BC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Caldo </w:t>
      </w:r>
      <w:proofErr w:type="spellStart"/>
      <w:r w:rsidRPr="00236EAE">
        <w:rPr>
          <w:rFonts w:ascii="Arial" w:hAnsi="Arial" w:cs="Arial"/>
          <w:sz w:val="18"/>
          <w:szCs w:val="18"/>
        </w:rPr>
        <w:t>lactosado</w:t>
      </w:r>
      <w:proofErr w:type="spellEnd"/>
      <w:r w:rsidRPr="00236EAE">
        <w:rPr>
          <w:rFonts w:ascii="Arial" w:hAnsi="Arial" w:cs="Arial"/>
          <w:sz w:val="18"/>
          <w:szCs w:val="18"/>
        </w:rPr>
        <w:t xml:space="preserve"> (medio de enriquecimiento para agua potable y hielo).</w:t>
      </w:r>
    </w:p>
    <w:p w14:paraId="6CA1579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Caldo lauril sulfato </w:t>
      </w:r>
      <w:proofErr w:type="spellStart"/>
      <w:r w:rsidRPr="00236EAE">
        <w:rPr>
          <w:rFonts w:ascii="Arial" w:hAnsi="Arial" w:cs="Arial"/>
          <w:sz w:val="18"/>
          <w:szCs w:val="18"/>
        </w:rPr>
        <w:t>triptosa</w:t>
      </w:r>
      <w:proofErr w:type="spellEnd"/>
      <w:r w:rsidRPr="00236EAE">
        <w:rPr>
          <w:rFonts w:ascii="Arial" w:hAnsi="Arial" w:cs="Arial"/>
          <w:sz w:val="18"/>
          <w:szCs w:val="18"/>
        </w:rPr>
        <w:t xml:space="preserve"> (medio de enriquecimiento selectivo).</w:t>
      </w:r>
    </w:p>
    <w:p w14:paraId="04AB48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Caldo lactosa bilis VB (medio de confirmación).</w:t>
      </w:r>
    </w:p>
    <w:p w14:paraId="3A074DF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En el caso del análisis de agua potable y hielo puede utilizarse caldo </w:t>
      </w:r>
      <w:proofErr w:type="spellStart"/>
      <w:r w:rsidRPr="00236EAE">
        <w:rPr>
          <w:rFonts w:ascii="Arial" w:hAnsi="Arial" w:cs="Arial"/>
          <w:sz w:val="18"/>
          <w:szCs w:val="18"/>
        </w:rPr>
        <w:t>lactosado</w:t>
      </w:r>
      <w:proofErr w:type="spellEnd"/>
      <w:r w:rsidRPr="00236EAE">
        <w:rPr>
          <w:rFonts w:ascii="Arial" w:hAnsi="Arial" w:cs="Arial"/>
          <w:sz w:val="18"/>
          <w:szCs w:val="18"/>
        </w:rPr>
        <w:t xml:space="preserve"> o caldo lauril sulfato </w:t>
      </w:r>
      <w:proofErr w:type="spellStart"/>
      <w:r w:rsidRPr="00236EAE">
        <w:rPr>
          <w:rFonts w:ascii="Arial" w:hAnsi="Arial" w:cs="Arial"/>
          <w:sz w:val="18"/>
          <w:szCs w:val="18"/>
        </w:rPr>
        <w:t>triptosa</w:t>
      </w:r>
      <w:proofErr w:type="spellEnd"/>
      <w:r w:rsidRPr="00236EAE">
        <w:rPr>
          <w:rFonts w:ascii="Arial" w:hAnsi="Arial" w:cs="Arial"/>
          <w:sz w:val="18"/>
          <w:szCs w:val="18"/>
        </w:rPr>
        <w:t xml:space="preserve"> con púrpura de bromocresol (concentración 0,01 g/L de medio), como alternativa al uso de campanas de fermentación. Los tubos positivos se manifiestan por el vire del indicador a color amarillo.</w:t>
      </w:r>
    </w:p>
    <w:p w14:paraId="45464B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A.6.3.1.2.1</w:t>
      </w:r>
      <w:r w:rsidRPr="00236EAE">
        <w:rPr>
          <w:rFonts w:ascii="Arial" w:hAnsi="Arial" w:cs="Arial"/>
          <w:sz w:val="18"/>
          <w:szCs w:val="18"/>
        </w:rPr>
        <w:t xml:space="preserve"> Caldo </w:t>
      </w:r>
      <w:proofErr w:type="spellStart"/>
      <w:r w:rsidRPr="00236EAE">
        <w:rPr>
          <w:rFonts w:ascii="Arial" w:hAnsi="Arial" w:cs="Arial"/>
          <w:sz w:val="18"/>
          <w:szCs w:val="18"/>
        </w:rPr>
        <w:t>lactosado</w:t>
      </w:r>
      <w:proofErr w:type="spellEnd"/>
      <w:r w:rsidRPr="00236EAE">
        <w:rPr>
          <w:rFonts w:ascii="Arial" w:hAnsi="Arial" w:cs="Arial"/>
          <w:sz w:val="18"/>
          <w:szCs w:val="18"/>
        </w:rPr>
        <w:t>.</w:t>
      </w:r>
    </w:p>
    <w:p w14:paraId="34D9C018" w14:textId="77777777" w:rsidR="00D0444B" w:rsidRDefault="00D0444B" w:rsidP="00236EAE">
      <w:pPr>
        <w:spacing w:after="0" w:line="240" w:lineRule="auto"/>
        <w:jc w:val="both"/>
        <w:rPr>
          <w:rFonts w:ascii="Arial" w:hAnsi="Arial" w:cs="Arial"/>
          <w:b/>
          <w:bCs/>
          <w:sz w:val="18"/>
          <w:szCs w:val="18"/>
        </w:rPr>
      </w:pPr>
    </w:p>
    <w:p w14:paraId="20AB2BE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A.6.3 Fórmula.</w:t>
      </w:r>
    </w:p>
    <w:tbl>
      <w:tblPr>
        <w:tblW w:w="0" w:type="auto"/>
        <w:jc w:val="center"/>
        <w:tblCellMar>
          <w:left w:w="72" w:type="dxa"/>
          <w:right w:w="72" w:type="dxa"/>
        </w:tblCellMar>
        <w:tblLook w:val="00A0" w:firstRow="1" w:lastRow="0" w:firstColumn="1" w:lastColumn="0" w:noHBand="0" w:noVBand="0"/>
      </w:tblPr>
      <w:tblGrid>
        <w:gridCol w:w="1746"/>
        <w:gridCol w:w="2535"/>
        <w:gridCol w:w="2945"/>
      </w:tblGrid>
      <w:tr w:rsidR="00236EAE" w:rsidRPr="00236EAE" w14:paraId="60E53E9A" w14:textId="77777777" w:rsidTr="00236EAE">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vAlign w:val="center"/>
          </w:tcPr>
          <w:p w14:paraId="61BF952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w:t>
            </w:r>
          </w:p>
        </w:tc>
        <w:tc>
          <w:tcPr>
            <w:tcW w:w="0" w:type="auto"/>
            <w:tcBorders>
              <w:top w:val="single" w:sz="4" w:space="0" w:color="C0C0C0"/>
              <w:left w:val="threeDEmboss" w:sz="4" w:space="0" w:color="C0C0C0"/>
              <w:bottom w:val="threeDEmboss" w:sz="4" w:space="0" w:color="C0C0C0"/>
              <w:right w:val="threeDEmboss" w:sz="4" w:space="0" w:color="C0C0C0"/>
            </w:tcBorders>
            <w:vAlign w:val="center"/>
          </w:tcPr>
          <w:p w14:paraId="0DC901E3"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Medio de Concentración 1.5</w:t>
            </w:r>
          </w:p>
        </w:tc>
        <w:tc>
          <w:tcPr>
            <w:tcW w:w="0" w:type="auto"/>
            <w:tcBorders>
              <w:top w:val="single" w:sz="4" w:space="0" w:color="C0C0C0"/>
              <w:left w:val="threeDEmboss" w:sz="4" w:space="0" w:color="C0C0C0"/>
              <w:bottom w:val="threeDEmboss" w:sz="4" w:space="0" w:color="C0C0C0"/>
              <w:right w:val="single" w:sz="4" w:space="0" w:color="C0C0C0"/>
            </w:tcBorders>
            <w:vAlign w:val="center"/>
          </w:tcPr>
          <w:p w14:paraId="735A0E58"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Medio de Concentración sencilla</w:t>
            </w:r>
          </w:p>
        </w:tc>
      </w:tr>
      <w:tr w:rsidR="00236EAE" w:rsidRPr="00236EAE" w14:paraId="5F61F4C1"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59F84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Extracto de carne</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3B91A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4.5g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F2F29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3.0g</w:t>
            </w:r>
          </w:p>
        </w:tc>
      </w:tr>
      <w:tr w:rsidR="00236EAE" w:rsidRPr="00236EAE" w14:paraId="0435B671"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BF784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Peptona de gelatina</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1B358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0860CA1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5.0g</w:t>
            </w:r>
          </w:p>
        </w:tc>
      </w:tr>
      <w:tr w:rsidR="00236EAE" w:rsidRPr="00236EAE" w14:paraId="119A2E1C"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1BA4B79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Lactosa</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924BC1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315128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5.0g</w:t>
            </w:r>
          </w:p>
        </w:tc>
      </w:tr>
      <w:tr w:rsidR="00236EAE" w:rsidRPr="00236EAE" w14:paraId="74143FC7" w14:textId="77777777" w:rsidTr="00236EAE">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14:paraId="62E7B1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 destilada</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6D7E3C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1000.0mL</w:t>
            </w:r>
          </w:p>
        </w:tc>
        <w:tc>
          <w:tcPr>
            <w:tcW w:w="0" w:type="auto"/>
            <w:tcBorders>
              <w:top w:val="threeDEmboss" w:sz="4" w:space="0" w:color="C0C0C0"/>
              <w:left w:val="threeDEmboss" w:sz="4" w:space="0" w:color="C0C0C0"/>
              <w:bottom w:val="single" w:sz="4" w:space="0" w:color="C0C0C0"/>
              <w:right w:val="single" w:sz="4" w:space="0" w:color="C0C0C0"/>
            </w:tcBorders>
            <w:vAlign w:val="center"/>
          </w:tcPr>
          <w:p w14:paraId="1ED533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1000.0mL</w:t>
            </w:r>
          </w:p>
        </w:tc>
      </w:tr>
    </w:tbl>
    <w:p w14:paraId="47DFAF20" w14:textId="77777777" w:rsidR="00D0444B" w:rsidRDefault="00D0444B" w:rsidP="00236EAE">
      <w:pPr>
        <w:spacing w:after="0" w:line="240" w:lineRule="auto"/>
        <w:jc w:val="both"/>
        <w:rPr>
          <w:rFonts w:ascii="Arial" w:hAnsi="Arial" w:cs="Arial"/>
          <w:sz w:val="18"/>
          <w:szCs w:val="18"/>
        </w:rPr>
      </w:pPr>
    </w:p>
    <w:p w14:paraId="6B4E45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34DE67A0" w14:textId="77777777" w:rsid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Disolver los ingredientes en 1 L de agua, calentando si es necesario o el medio completo deshidratado, siguiendo las instrucciones del fabricante.</w:t>
      </w:r>
    </w:p>
    <w:p w14:paraId="533A31C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Ajustar el pH final de tal manera que después de la esterilización éste sea de 6,9 ± 0,2 a 25°C.</w:t>
      </w:r>
    </w:p>
    <w:p w14:paraId="7A9472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volúmenes de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en tubos con dimensiones de 16 x 160 mm el medio de concentración sencilla y de 20 </w:t>
      </w:r>
      <w:proofErr w:type="spellStart"/>
      <w:r w:rsidRPr="00236EAE">
        <w:rPr>
          <w:rFonts w:ascii="Arial" w:hAnsi="Arial" w:cs="Arial"/>
          <w:sz w:val="18"/>
          <w:szCs w:val="18"/>
        </w:rPr>
        <w:t>mL</w:t>
      </w:r>
      <w:proofErr w:type="spellEnd"/>
      <w:r w:rsidRPr="00236EAE">
        <w:rPr>
          <w:rFonts w:ascii="Arial" w:hAnsi="Arial" w:cs="Arial"/>
          <w:sz w:val="18"/>
          <w:szCs w:val="18"/>
        </w:rPr>
        <w:t xml:space="preserve"> en tubos de 20 x 200 mm el medio de concentración 1,5, cada tubo debe tener campana de fermentación.</w:t>
      </w:r>
    </w:p>
    <w:p w14:paraId="2BEC8B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en autoclave por 15 min a 121 ± 1,0°C.</w:t>
      </w:r>
    </w:p>
    <w:p w14:paraId="2C9F4A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Enfriar rápidamente para evitar una exposición excesiva al calor. El aspecto del caldo es claro y de  color beige.</w:t>
      </w:r>
    </w:p>
    <w:p w14:paraId="7605E64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Se puede utilizar una concentración doble del medio de cultivo, en cuyo caso se emplearán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del caldo preparado, cuando se agreguen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muestra.</w:t>
      </w:r>
    </w:p>
    <w:p w14:paraId="5B600E0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A.6.3.1.2.2</w:t>
      </w:r>
      <w:r w:rsidRPr="00236EAE">
        <w:rPr>
          <w:rFonts w:ascii="Arial" w:hAnsi="Arial" w:cs="Arial"/>
          <w:sz w:val="18"/>
          <w:szCs w:val="18"/>
        </w:rPr>
        <w:t xml:space="preserve"> Caldo lauril sulfato </w:t>
      </w:r>
      <w:proofErr w:type="spellStart"/>
      <w:r w:rsidRPr="00236EAE">
        <w:rPr>
          <w:rFonts w:ascii="Arial" w:hAnsi="Arial" w:cs="Arial"/>
          <w:sz w:val="18"/>
          <w:szCs w:val="18"/>
        </w:rPr>
        <w:t>triptosa</w:t>
      </w:r>
      <w:proofErr w:type="spellEnd"/>
    </w:p>
    <w:p w14:paraId="0F071377" w14:textId="77777777" w:rsidR="00D0444B" w:rsidRDefault="00D0444B" w:rsidP="00236EAE">
      <w:pPr>
        <w:spacing w:after="0" w:line="240" w:lineRule="auto"/>
        <w:jc w:val="both"/>
        <w:rPr>
          <w:rFonts w:ascii="Arial" w:hAnsi="Arial" w:cs="Arial"/>
          <w:b/>
          <w:bCs/>
          <w:sz w:val="18"/>
          <w:szCs w:val="18"/>
        </w:rPr>
      </w:pPr>
    </w:p>
    <w:p w14:paraId="1D826572" w14:textId="77777777" w:rsidR="00D0444B" w:rsidRDefault="00D0444B" w:rsidP="00236EAE">
      <w:pPr>
        <w:spacing w:after="0" w:line="240" w:lineRule="auto"/>
        <w:jc w:val="both"/>
        <w:rPr>
          <w:rFonts w:ascii="Arial" w:hAnsi="Arial" w:cs="Arial"/>
          <w:b/>
          <w:bCs/>
          <w:sz w:val="18"/>
          <w:szCs w:val="18"/>
        </w:rPr>
      </w:pPr>
    </w:p>
    <w:p w14:paraId="2E7A7625" w14:textId="77777777" w:rsidR="00D0444B" w:rsidRDefault="00D0444B" w:rsidP="00236EAE">
      <w:pPr>
        <w:spacing w:after="0" w:line="240" w:lineRule="auto"/>
        <w:jc w:val="both"/>
        <w:rPr>
          <w:rFonts w:ascii="Arial" w:hAnsi="Arial" w:cs="Arial"/>
          <w:b/>
          <w:bCs/>
          <w:sz w:val="18"/>
          <w:szCs w:val="18"/>
        </w:rPr>
      </w:pPr>
    </w:p>
    <w:p w14:paraId="2B1337F8" w14:textId="77777777" w:rsidR="00D0444B" w:rsidRDefault="00D0444B" w:rsidP="00236EAE">
      <w:pPr>
        <w:spacing w:after="0" w:line="240" w:lineRule="auto"/>
        <w:jc w:val="both"/>
        <w:rPr>
          <w:rFonts w:ascii="Arial" w:hAnsi="Arial" w:cs="Arial"/>
          <w:b/>
          <w:bCs/>
          <w:sz w:val="18"/>
          <w:szCs w:val="18"/>
        </w:rPr>
      </w:pPr>
    </w:p>
    <w:p w14:paraId="1B56E65C" w14:textId="77777777" w:rsidR="00D0444B" w:rsidRDefault="00D0444B" w:rsidP="00236EAE">
      <w:pPr>
        <w:spacing w:after="0" w:line="240" w:lineRule="auto"/>
        <w:jc w:val="both"/>
        <w:rPr>
          <w:rFonts w:ascii="Arial" w:hAnsi="Arial" w:cs="Arial"/>
          <w:b/>
          <w:bCs/>
          <w:sz w:val="18"/>
          <w:szCs w:val="18"/>
        </w:rPr>
      </w:pPr>
    </w:p>
    <w:p w14:paraId="6FD012EA" w14:textId="77777777" w:rsidR="00D0444B" w:rsidRDefault="00D0444B" w:rsidP="00236EAE">
      <w:pPr>
        <w:spacing w:after="0" w:line="240" w:lineRule="auto"/>
        <w:jc w:val="both"/>
        <w:rPr>
          <w:rFonts w:ascii="Arial" w:hAnsi="Arial" w:cs="Arial"/>
          <w:b/>
          <w:bCs/>
          <w:sz w:val="18"/>
          <w:szCs w:val="18"/>
        </w:rPr>
      </w:pPr>
    </w:p>
    <w:p w14:paraId="1C727D64" w14:textId="77777777" w:rsidR="00D0444B" w:rsidRDefault="00D0444B" w:rsidP="00236EAE">
      <w:pPr>
        <w:spacing w:after="0" w:line="240" w:lineRule="auto"/>
        <w:jc w:val="both"/>
        <w:rPr>
          <w:rFonts w:ascii="Arial" w:hAnsi="Arial" w:cs="Arial"/>
          <w:b/>
          <w:bCs/>
          <w:sz w:val="18"/>
          <w:szCs w:val="18"/>
        </w:rPr>
      </w:pPr>
    </w:p>
    <w:p w14:paraId="6F412BD5" w14:textId="77777777" w:rsidR="00D0444B" w:rsidRDefault="00D0444B" w:rsidP="00236EAE">
      <w:pPr>
        <w:spacing w:after="0" w:line="240" w:lineRule="auto"/>
        <w:jc w:val="both"/>
        <w:rPr>
          <w:rFonts w:ascii="Arial" w:hAnsi="Arial" w:cs="Arial"/>
          <w:b/>
          <w:bCs/>
          <w:sz w:val="18"/>
          <w:szCs w:val="18"/>
        </w:rPr>
      </w:pPr>
    </w:p>
    <w:p w14:paraId="323B87A9" w14:textId="77777777" w:rsidR="00D0444B" w:rsidRDefault="00D0444B" w:rsidP="00236EAE">
      <w:pPr>
        <w:spacing w:after="0" w:line="240" w:lineRule="auto"/>
        <w:jc w:val="both"/>
        <w:rPr>
          <w:rFonts w:ascii="Arial" w:hAnsi="Arial" w:cs="Arial"/>
          <w:b/>
          <w:bCs/>
          <w:sz w:val="18"/>
          <w:szCs w:val="18"/>
        </w:rPr>
      </w:pPr>
    </w:p>
    <w:p w14:paraId="30D02CD9" w14:textId="77777777" w:rsidR="00D0444B" w:rsidRDefault="00D0444B" w:rsidP="00236EAE">
      <w:pPr>
        <w:spacing w:after="0" w:line="240" w:lineRule="auto"/>
        <w:jc w:val="both"/>
        <w:rPr>
          <w:rFonts w:ascii="Arial" w:hAnsi="Arial" w:cs="Arial"/>
          <w:b/>
          <w:bCs/>
          <w:sz w:val="18"/>
          <w:szCs w:val="18"/>
        </w:rPr>
      </w:pPr>
    </w:p>
    <w:p w14:paraId="3D553B20" w14:textId="77777777" w:rsidR="00D0444B" w:rsidRDefault="00D0444B" w:rsidP="00236EAE">
      <w:pPr>
        <w:spacing w:after="0" w:line="240" w:lineRule="auto"/>
        <w:jc w:val="both"/>
        <w:rPr>
          <w:rFonts w:ascii="Arial" w:hAnsi="Arial" w:cs="Arial"/>
          <w:b/>
          <w:bCs/>
          <w:sz w:val="18"/>
          <w:szCs w:val="18"/>
        </w:rPr>
      </w:pPr>
    </w:p>
    <w:p w14:paraId="09CA209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lastRenderedPageBreak/>
        <w:t>Tabla A.6.4 Fórmula.</w:t>
      </w:r>
    </w:p>
    <w:tbl>
      <w:tblPr>
        <w:tblW w:w="0" w:type="auto"/>
        <w:jc w:val="center"/>
        <w:tblCellMar>
          <w:left w:w="72" w:type="dxa"/>
          <w:right w:w="72" w:type="dxa"/>
        </w:tblCellMar>
        <w:tblLook w:val="00A0" w:firstRow="1" w:lastRow="0" w:firstColumn="1" w:lastColumn="0" w:noHBand="0" w:noVBand="0"/>
      </w:tblPr>
      <w:tblGrid>
        <w:gridCol w:w="1915"/>
        <w:gridCol w:w="2535"/>
        <w:gridCol w:w="2945"/>
      </w:tblGrid>
      <w:tr w:rsidR="00236EAE" w:rsidRPr="00236EAE" w14:paraId="10B32EA1" w14:textId="77777777" w:rsidTr="00236EAE">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vAlign w:val="center"/>
          </w:tcPr>
          <w:p w14:paraId="2A5195F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w:t>
            </w:r>
          </w:p>
        </w:tc>
        <w:tc>
          <w:tcPr>
            <w:tcW w:w="0" w:type="auto"/>
            <w:tcBorders>
              <w:top w:val="single" w:sz="4" w:space="0" w:color="C0C0C0"/>
              <w:left w:val="threeDEmboss" w:sz="4" w:space="0" w:color="C0C0C0"/>
              <w:bottom w:val="threeDEmboss" w:sz="4" w:space="0" w:color="C0C0C0"/>
              <w:right w:val="threeDEmboss" w:sz="4" w:space="0" w:color="C0C0C0"/>
            </w:tcBorders>
            <w:vAlign w:val="center"/>
          </w:tcPr>
          <w:p w14:paraId="16F27B9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Medio de Concentración 1.5</w:t>
            </w:r>
          </w:p>
        </w:tc>
        <w:tc>
          <w:tcPr>
            <w:tcW w:w="0" w:type="auto"/>
            <w:tcBorders>
              <w:top w:val="single" w:sz="4" w:space="0" w:color="C0C0C0"/>
              <w:left w:val="threeDEmboss" w:sz="4" w:space="0" w:color="C0C0C0"/>
              <w:bottom w:val="threeDEmboss" w:sz="4" w:space="0" w:color="C0C0C0"/>
              <w:right w:val="single" w:sz="4" w:space="0" w:color="C0C0C0"/>
            </w:tcBorders>
            <w:vAlign w:val="center"/>
          </w:tcPr>
          <w:p w14:paraId="6F7C5AC5"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Medio de Concentración sencilla</w:t>
            </w:r>
          </w:p>
        </w:tc>
      </w:tr>
      <w:tr w:rsidR="00236EAE" w:rsidRPr="00236EAE" w14:paraId="0BDAC6B8"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510A217" w14:textId="77777777" w:rsidR="00236EAE" w:rsidRPr="00236EAE" w:rsidRDefault="00236EAE" w:rsidP="00236EAE">
            <w:pPr>
              <w:spacing w:after="0" w:line="240" w:lineRule="auto"/>
              <w:jc w:val="both"/>
              <w:rPr>
                <w:rFonts w:ascii="Arial" w:hAnsi="Arial" w:cs="Arial"/>
                <w:sz w:val="18"/>
                <w:szCs w:val="18"/>
              </w:rPr>
            </w:pPr>
            <w:proofErr w:type="spellStart"/>
            <w:r w:rsidRPr="00236EAE">
              <w:rPr>
                <w:rFonts w:ascii="Arial" w:hAnsi="Arial" w:cs="Arial"/>
                <w:sz w:val="18"/>
                <w:szCs w:val="18"/>
              </w:rPr>
              <w:t>Triptosa</w:t>
            </w:r>
            <w:proofErr w:type="spellEnd"/>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A2730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3C866B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20.0g</w:t>
            </w:r>
          </w:p>
        </w:tc>
      </w:tr>
      <w:tr w:rsidR="00236EAE" w:rsidRPr="00236EAE" w14:paraId="131638E9"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630637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Lactosa</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07F3A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2BF5E31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5.0g</w:t>
            </w:r>
          </w:p>
        </w:tc>
      </w:tr>
      <w:tr w:rsidR="00236EAE" w:rsidRPr="00236EAE" w14:paraId="0D2C1867"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69207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Fosfato dipotásico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B29C7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4.125g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CD7C84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2.75g</w:t>
            </w:r>
          </w:p>
        </w:tc>
      </w:tr>
      <w:tr w:rsidR="00236EAE" w:rsidRPr="00236EAE" w14:paraId="559AD972"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6FB0E6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Fosfato </w:t>
            </w:r>
            <w:proofErr w:type="spellStart"/>
            <w:r w:rsidRPr="00236EAE">
              <w:rPr>
                <w:rFonts w:ascii="Arial" w:hAnsi="Arial" w:cs="Arial"/>
                <w:sz w:val="18"/>
                <w:szCs w:val="18"/>
              </w:rPr>
              <w:t>monopotásico</w:t>
            </w:r>
            <w:proofErr w:type="spellEnd"/>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087E0D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4.125g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27C898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2.75g</w:t>
            </w:r>
          </w:p>
        </w:tc>
      </w:tr>
      <w:tr w:rsidR="00236EAE" w:rsidRPr="00236EAE" w14:paraId="78039A8B"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3094D69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Cloruro de sodio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8FA039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0A68F8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5.0g</w:t>
            </w:r>
          </w:p>
        </w:tc>
      </w:tr>
      <w:tr w:rsidR="00236EAE" w:rsidRPr="00236EAE" w14:paraId="1E34D3E7"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3D4CCC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Lauril sulfato de sodio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64169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0.15g</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566FE8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0.1g</w:t>
            </w:r>
          </w:p>
        </w:tc>
      </w:tr>
      <w:tr w:rsidR="00236EAE" w:rsidRPr="00236EAE" w14:paraId="7E88E658" w14:textId="77777777" w:rsidTr="00236EAE">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14:paraId="6BB1F5C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 destilada</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252E70E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1000.0mL</w:t>
            </w:r>
          </w:p>
        </w:tc>
        <w:tc>
          <w:tcPr>
            <w:tcW w:w="0" w:type="auto"/>
            <w:tcBorders>
              <w:top w:val="threeDEmboss" w:sz="4" w:space="0" w:color="C0C0C0"/>
              <w:left w:val="threeDEmboss" w:sz="4" w:space="0" w:color="C0C0C0"/>
              <w:bottom w:val="single" w:sz="4" w:space="0" w:color="C0C0C0"/>
              <w:right w:val="single" w:sz="4" w:space="0" w:color="C0C0C0"/>
            </w:tcBorders>
            <w:vAlign w:val="center"/>
          </w:tcPr>
          <w:p w14:paraId="01ADAB1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1000.0mL</w:t>
            </w:r>
          </w:p>
        </w:tc>
      </w:tr>
    </w:tbl>
    <w:p w14:paraId="64F9B422" w14:textId="77777777" w:rsidR="00D0444B" w:rsidRDefault="00D0444B" w:rsidP="00236EAE">
      <w:pPr>
        <w:spacing w:after="0" w:line="240" w:lineRule="auto"/>
        <w:jc w:val="both"/>
        <w:rPr>
          <w:rFonts w:ascii="Arial" w:hAnsi="Arial" w:cs="Arial"/>
          <w:sz w:val="18"/>
          <w:szCs w:val="18"/>
        </w:rPr>
      </w:pPr>
    </w:p>
    <w:p w14:paraId="5A8057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08BC64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Disolver los componentes en 1 L de agua, calentando si es necesario o el medio de cultivo completo deshidratado, siguiendo las instrucciones del fabricante.</w:t>
      </w:r>
    </w:p>
    <w:p w14:paraId="3E6353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Ajustar el pH de tal manera que después de la esterilización éste sea de 6,8 ± 0,2 a 25°C.</w:t>
      </w:r>
    </w:p>
    <w:p w14:paraId="038FB7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volúmenes de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en tubos con dimensiones de 16 x 160 mm el medio de concentración sencilla y de 20 </w:t>
      </w:r>
      <w:proofErr w:type="spellStart"/>
      <w:r w:rsidRPr="00236EAE">
        <w:rPr>
          <w:rFonts w:ascii="Arial" w:hAnsi="Arial" w:cs="Arial"/>
          <w:sz w:val="18"/>
          <w:szCs w:val="18"/>
        </w:rPr>
        <w:t>mL</w:t>
      </w:r>
      <w:proofErr w:type="spellEnd"/>
      <w:r w:rsidRPr="00236EAE">
        <w:rPr>
          <w:rFonts w:ascii="Arial" w:hAnsi="Arial" w:cs="Arial"/>
          <w:sz w:val="18"/>
          <w:szCs w:val="18"/>
        </w:rPr>
        <w:t xml:space="preserve"> en tubos de 20 x 200 mm el medio de concentración 1,5, cada tubo debe tener campana de fermentación.</w:t>
      </w:r>
    </w:p>
    <w:p w14:paraId="3B7C94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en autoclave por 15 min a 121 ± 1,0°C.</w:t>
      </w:r>
    </w:p>
    <w:p w14:paraId="355C02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Se recomienda almacenar el medio una vez preparado.</w:t>
      </w:r>
    </w:p>
    <w:p w14:paraId="25CA46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Las campanas de fermentación no deben de contener burbujas de aire después de la esterilización.</w:t>
      </w:r>
    </w:p>
    <w:p w14:paraId="5C08949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Se puede utilizar una concentración doble del medio de cultivo, en cuyo caso se emplearán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caldo preparado, cuando se agreguen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muestra.</w:t>
      </w:r>
    </w:p>
    <w:p w14:paraId="5038DC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A.6.3.1.2.3</w:t>
      </w:r>
      <w:r w:rsidRPr="00236EAE">
        <w:rPr>
          <w:rFonts w:ascii="Arial" w:hAnsi="Arial" w:cs="Arial"/>
          <w:sz w:val="18"/>
          <w:szCs w:val="18"/>
        </w:rPr>
        <w:t xml:space="preserve"> Caldo lactosa bilis VB.</w:t>
      </w:r>
    </w:p>
    <w:p w14:paraId="306BAE03" w14:textId="77777777" w:rsidR="00D0444B" w:rsidRDefault="00D0444B" w:rsidP="00236EAE">
      <w:pPr>
        <w:spacing w:after="0" w:line="240" w:lineRule="auto"/>
        <w:jc w:val="both"/>
        <w:rPr>
          <w:rFonts w:ascii="Arial" w:hAnsi="Arial" w:cs="Arial"/>
          <w:b/>
          <w:bCs/>
          <w:sz w:val="18"/>
          <w:szCs w:val="18"/>
        </w:rPr>
      </w:pPr>
    </w:p>
    <w:p w14:paraId="2DFF8015"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A.6.5 Fórmula.</w:t>
      </w:r>
    </w:p>
    <w:tbl>
      <w:tblPr>
        <w:tblW w:w="0" w:type="auto"/>
        <w:jc w:val="center"/>
        <w:tblCellMar>
          <w:left w:w="72" w:type="dxa"/>
          <w:right w:w="72" w:type="dxa"/>
        </w:tblCellMar>
        <w:tblLook w:val="00A0" w:firstRow="1" w:lastRow="0" w:firstColumn="1" w:lastColumn="0" w:noHBand="0" w:noVBand="0"/>
      </w:tblPr>
      <w:tblGrid>
        <w:gridCol w:w="1215"/>
        <w:gridCol w:w="1115"/>
      </w:tblGrid>
      <w:tr w:rsidR="00236EAE" w:rsidRPr="00236EAE" w14:paraId="6F4AD28A" w14:textId="77777777" w:rsidTr="00236EAE">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3DE17B0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w:t>
            </w:r>
          </w:p>
        </w:tc>
        <w:tc>
          <w:tcPr>
            <w:tcW w:w="0" w:type="auto"/>
            <w:tcBorders>
              <w:top w:val="single" w:sz="4" w:space="0" w:color="C0C0C0"/>
              <w:left w:val="threeDEmboss" w:sz="4" w:space="0" w:color="C0C0C0"/>
              <w:bottom w:val="threeDEmboss" w:sz="4" w:space="0" w:color="C0C0C0"/>
              <w:right w:val="single" w:sz="4" w:space="0" w:color="C0C0C0"/>
            </w:tcBorders>
          </w:tcPr>
          <w:p w14:paraId="0E3A57E6"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236EAE" w:rsidRPr="00236EAE" w14:paraId="2CBC8B7E"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47BFCF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43A504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10.0g</w:t>
            </w:r>
          </w:p>
        </w:tc>
      </w:tr>
      <w:tr w:rsidR="00236EAE" w:rsidRPr="00236EAE" w14:paraId="5E591030"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8401B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2E751F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10.0g</w:t>
            </w:r>
          </w:p>
        </w:tc>
      </w:tr>
      <w:tr w:rsidR="00236EAE" w:rsidRPr="00236EAE" w14:paraId="6AFFD6E5"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9CEF5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Sales biliares</w:t>
            </w:r>
          </w:p>
        </w:tc>
        <w:tc>
          <w:tcPr>
            <w:tcW w:w="0" w:type="auto"/>
            <w:tcBorders>
              <w:top w:val="threeDEmboss" w:sz="4" w:space="0" w:color="C0C0C0"/>
              <w:left w:val="threeDEmboss" w:sz="4" w:space="0" w:color="C0C0C0"/>
              <w:bottom w:val="threeDEmboss" w:sz="4" w:space="0" w:color="C0C0C0"/>
              <w:right w:val="single" w:sz="4" w:space="0" w:color="C0C0C0"/>
            </w:tcBorders>
          </w:tcPr>
          <w:p w14:paraId="339EB7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20.0g</w:t>
            </w:r>
          </w:p>
        </w:tc>
      </w:tr>
      <w:tr w:rsidR="00236EAE" w:rsidRPr="00236EAE" w14:paraId="4DFA2467" w14:textId="77777777" w:rsidTr="00236EAE">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3E411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VB</w:t>
            </w:r>
          </w:p>
        </w:tc>
        <w:tc>
          <w:tcPr>
            <w:tcW w:w="0" w:type="auto"/>
            <w:tcBorders>
              <w:top w:val="threeDEmboss" w:sz="4" w:space="0" w:color="C0C0C0"/>
              <w:left w:val="threeDEmboss" w:sz="4" w:space="0" w:color="C0C0C0"/>
              <w:bottom w:val="threeDEmboss" w:sz="4" w:space="0" w:color="C0C0C0"/>
              <w:right w:val="single" w:sz="4" w:space="0" w:color="C0C0C0"/>
            </w:tcBorders>
          </w:tcPr>
          <w:p w14:paraId="0F9123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0.0133g</w:t>
            </w:r>
          </w:p>
        </w:tc>
      </w:tr>
      <w:tr w:rsidR="00236EAE" w:rsidRPr="00236EAE" w14:paraId="65F46BE6" w14:textId="77777777" w:rsidTr="00236EAE">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1053613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69C5D7C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6CDC38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5775962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Disolver los componentes o el medio completo deshidratado en agua, calentar si es necesario.</w:t>
      </w:r>
    </w:p>
    <w:p w14:paraId="550D9D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Ajustar el pH, de tal manera que después de la esterilización éste sea de 7,2 a 25°C.</w:t>
      </w:r>
    </w:p>
    <w:p w14:paraId="06528B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el medio en cantidades de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en tubos de 16 X 160 mm conteniendo campana  de fermentación.</w:t>
      </w:r>
    </w:p>
    <w:p w14:paraId="27CCFE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en autoclave por 15 min a 121 ± 1,0°C.</w:t>
      </w:r>
    </w:p>
    <w:p w14:paraId="7E55AE3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Las campanas de fermentación no deben contener burbujas de aire después de la esterilización.</w:t>
      </w:r>
    </w:p>
    <w:p w14:paraId="3809631A"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A.6.3.2 Materiales.</w:t>
      </w:r>
    </w:p>
    <w:p w14:paraId="5B2B9E4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A.6.3.2.1</w:t>
      </w:r>
      <w:r w:rsidRPr="00236EAE">
        <w:rPr>
          <w:rFonts w:ascii="Arial" w:hAnsi="Arial" w:cs="Arial"/>
          <w:sz w:val="18"/>
          <w:szCs w:val="18"/>
        </w:rPr>
        <w:t xml:space="preserve">  Pipetas bacteriológicas para distribuir 10 y 1 </w:t>
      </w:r>
      <w:proofErr w:type="spellStart"/>
      <w:r w:rsidRPr="00236EAE">
        <w:rPr>
          <w:rFonts w:ascii="Arial" w:hAnsi="Arial" w:cs="Arial"/>
          <w:sz w:val="18"/>
          <w:szCs w:val="18"/>
        </w:rPr>
        <w:t>mL</w:t>
      </w:r>
      <w:proofErr w:type="spellEnd"/>
      <w:r w:rsidRPr="00236EAE">
        <w:rPr>
          <w:rFonts w:ascii="Arial" w:hAnsi="Arial" w:cs="Arial"/>
          <w:sz w:val="18"/>
          <w:szCs w:val="18"/>
        </w:rPr>
        <w:t xml:space="preserve"> (o si es necesario de 11 y 2 </w:t>
      </w:r>
      <w:proofErr w:type="spellStart"/>
      <w:r w:rsidRPr="00236EAE">
        <w:rPr>
          <w:rFonts w:ascii="Arial" w:hAnsi="Arial" w:cs="Arial"/>
          <w:sz w:val="18"/>
          <w:szCs w:val="18"/>
        </w:rPr>
        <w:t>mL</w:t>
      </w:r>
      <w:proofErr w:type="spellEnd"/>
      <w:r w:rsidRPr="00236EAE">
        <w:rPr>
          <w:rFonts w:ascii="Arial" w:hAnsi="Arial" w:cs="Arial"/>
          <w:sz w:val="18"/>
          <w:szCs w:val="18"/>
        </w:rPr>
        <w:t>), con tapón de algodón. Las pipetas pueden ser graduadas en volúmenes iguales a una décima de su volumen total.</w:t>
      </w:r>
    </w:p>
    <w:p w14:paraId="3365099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A.6.3.2.2</w:t>
      </w:r>
      <w:r w:rsidRPr="00236EAE">
        <w:rPr>
          <w:rFonts w:ascii="Arial" w:hAnsi="Arial" w:cs="Arial"/>
          <w:sz w:val="18"/>
          <w:szCs w:val="18"/>
        </w:rPr>
        <w:t xml:space="preserve"> Frascos de vidrio de 250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tapón de rosca.</w:t>
      </w:r>
    </w:p>
    <w:p w14:paraId="462D34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A.6.3.2.3</w:t>
      </w:r>
      <w:r w:rsidRPr="00236EAE">
        <w:rPr>
          <w:rFonts w:ascii="Arial" w:hAnsi="Arial" w:cs="Arial"/>
          <w:sz w:val="18"/>
          <w:szCs w:val="18"/>
        </w:rPr>
        <w:t xml:space="preserve"> Utensilios esterilizables para la obtención de muestras: cuchillos, pinzas, tijeras, cucharas, espátulas, etc.</w:t>
      </w:r>
    </w:p>
    <w:p w14:paraId="4F37922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A.6.3.2.4</w:t>
      </w:r>
      <w:r w:rsidRPr="00236EAE">
        <w:rPr>
          <w:rFonts w:ascii="Arial" w:hAnsi="Arial" w:cs="Arial"/>
          <w:sz w:val="18"/>
          <w:szCs w:val="18"/>
        </w:rPr>
        <w:t xml:space="preserve"> Tubos de cultivo 20 x 200 mm y de 16 x 160 mm con tapones metálicos o de rosca.</w:t>
      </w:r>
    </w:p>
    <w:p w14:paraId="21EE493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A.6.3.2.5</w:t>
      </w:r>
      <w:r w:rsidRPr="00236EAE">
        <w:rPr>
          <w:rFonts w:ascii="Arial" w:hAnsi="Arial" w:cs="Arial"/>
          <w:sz w:val="18"/>
          <w:szCs w:val="18"/>
        </w:rPr>
        <w:t xml:space="preserve"> Campanas de fermentación (tubos de Durham).</w:t>
      </w:r>
    </w:p>
    <w:p w14:paraId="4D7BB08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A.6.3.2.6</w:t>
      </w:r>
      <w:r w:rsidRPr="00236EAE">
        <w:rPr>
          <w:rFonts w:ascii="Arial" w:hAnsi="Arial" w:cs="Arial"/>
          <w:sz w:val="18"/>
          <w:szCs w:val="18"/>
        </w:rPr>
        <w:t xml:space="preserve"> Pipetas bacteriológicas graduadas de 10 y 1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1D2FF3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A.6.3.2.7</w:t>
      </w:r>
      <w:r w:rsidRPr="00236EAE">
        <w:rPr>
          <w:rFonts w:ascii="Arial" w:hAnsi="Arial" w:cs="Arial"/>
          <w:sz w:val="18"/>
          <w:szCs w:val="18"/>
        </w:rPr>
        <w:t xml:space="preserve"> Gradillas.</w:t>
      </w:r>
    </w:p>
    <w:p w14:paraId="53AE81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A.6.3.2.8</w:t>
      </w:r>
      <w:r w:rsidRPr="00236EAE">
        <w:rPr>
          <w:rFonts w:ascii="Arial" w:hAnsi="Arial" w:cs="Arial"/>
          <w:sz w:val="18"/>
          <w:szCs w:val="18"/>
        </w:rPr>
        <w:t xml:space="preserve"> Asa de platino o </w:t>
      </w:r>
      <w:proofErr w:type="spellStart"/>
      <w:r w:rsidRPr="00236EAE">
        <w:rPr>
          <w:rFonts w:ascii="Arial" w:hAnsi="Arial" w:cs="Arial"/>
          <w:sz w:val="18"/>
          <w:szCs w:val="18"/>
        </w:rPr>
        <w:t>nicromel</w:t>
      </w:r>
      <w:proofErr w:type="spellEnd"/>
      <w:r w:rsidRPr="00236EAE">
        <w:rPr>
          <w:rFonts w:ascii="Arial" w:hAnsi="Arial" w:cs="Arial"/>
          <w:sz w:val="18"/>
          <w:szCs w:val="18"/>
        </w:rPr>
        <w:t xml:space="preserve"> de aproximadamente 3 mm de diámetro.</w:t>
      </w:r>
    </w:p>
    <w:p w14:paraId="6897C10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Todo el material que tenga contacto con las muestras bajo estudio debe esterilizarse mediante horno  o autoclave.</w:t>
      </w:r>
    </w:p>
    <w:p w14:paraId="20D516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material de vidrio puede sustituirse por material desechable que cumpla con las especificaciones deseadas. No debe usarse material de vidrio dañado por las esterilizaciones repetidas y éste debe ser químicamente inerte.</w:t>
      </w:r>
    </w:p>
    <w:p w14:paraId="29C117D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A.6.4 Aparatos e instrumentos.</w:t>
      </w:r>
    </w:p>
    <w:p w14:paraId="6FBB61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A.6.4.1</w:t>
      </w:r>
      <w:r w:rsidRPr="00236EAE">
        <w:rPr>
          <w:rFonts w:ascii="Arial" w:hAnsi="Arial" w:cs="Arial"/>
          <w:sz w:val="18"/>
          <w:szCs w:val="18"/>
        </w:rPr>
        <w:t xml:space="preserve"> Horno para esterilizar que alcance una temperatura mínima de 170°C. Durante 2 h a 170 a 175°C o 1 h a 180°C.</w:t>
      </w:r>
    </w:p>
    <w:p w14:paraId="02937F6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A.6.4.2</w:t>
      </w:r>
      <w:r w:rsidRPr="00236EAE">
        <w:rPr>
          <w:rFonts w:ascii="Arial" w:hAnsi="Arial" w:cs="Arial"/>
          <w:sz w:val="18"/>
          <w:szCs w:val="18"/>
        </w:rPr>
        <w:t xml:space="preserve"> Incubadora con termostato que evite variaciones mayores de ± 1,0°C, provista con termómetro calibrado.</w:t>
      </w:r>
    </w:p>
    <w:p w14:paraId="6F8BA9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A.6.4.3</w:t>
      </w:r>
      <w:r w:rsidRPr="00236EAE">
        <w:rPr>
          <w:rFonts w:ascii="Arial" w:hAnsi="Arial" w:cs="Arial"/>
          <w:sz w:val="18"/>
          <w:szCs w:val="18"/>
        </w:rPr>
        <w:t xml:space="preserve"> Termómetro de máximas y mínimas.</w:t>
      </w:r>
    </w:p>
    <w:p w14:paraId="5BEE88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A.6.4.4</w:t>
      </w:r>
      <w:r w:rsidRPr="00236EAE">
        <w:rPr>
          <w:rFonts w:ascii="Arial" w:hAnsi="Arial" w:cs="Arial"/>
          <w:sz w:val="18"/>
          <w:szCs w:val="18"/>
        </w:rPr>
        <w:t xml:space="preserve"> Autoclave que alcance una temperatura mínima de 121 ± 1,0°C. Durante 15 min como mínimo a 121 ± 1,0°C.</w:t>
      </w:r>
    </w:p>
    <w:p w14:paraId="68E8E4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A.6.4.5</w:t>
      </w:r>
      <w:r w:rsidRPr="00236EAE">
        <w:rPr>
          <w:rFonts w:ascii="Arial" w:hAnsi="Arial" w:cs="Arial"/>
          <w:sz w:val="18"/>
          <w:szCs w:val="18"/>
        </w:rPr>
        <w:t xml:space="preserve"> Potenciómetro con una escala mínima de 0,1 unidades de pH a 25°C.</w:t>
      </w:r>
    </w:p>
    <w:p w14:paraId="4994E68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A.6.5 Preparación de la muestra.</w:t>
      </w:r>
    </w:p>
    <w:p w14:paraId="705C220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Las muestras deben prepararse y diluirse, siempre que sea posible, de acuerdo al método A.2 de esta Norma,  “Preparación y Dilución de Muestras de Alimentos para su Análisis Microbiológico”.</w:t>
      </w:r>
    </w:p>
    <w:p w14:paraId="1991683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A.6.6 Procedimiento.</w:t>
      </w:r>
    </w:p>
    <w:p w14:paraId="7A57D68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A.6.6.1</w:t>
      </w:r>
      <w:r w:rsidRPr="00236EAE">
        <w:rPr>
          <w:rFonts w:ascii="Arial" w:hAnsi="Arial" w:cs="Arial"/>
          <w:sz w:val="18"/>
          <w:szCs w:val="18"/>
        </w:rPr>
        <w:t xml:space="preserve"> Para alimentos.</w:t>
      </w:r>
    </w:p>
    <w:p w14:paraId="16CDDD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Preparar suficiente número de diluciones para asegurar que todos los tubos correspondientes a la última dilución rindan un resultado negativo.</w:t>
      </w:r>
    </w:p>
    <w:p w14:paraId="72A4087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A.6.6.1.1</w:t>
      </w:r>
      <w:r w:rsidRPr="00236EAE">
        <w:rPr>
          <w:rFonts w:ascii="Arial" w:hAnsi="Arial" w:cs="Arial"/>
          <w:sz w:val="18"/>
          <w:szCs w:val="18"/>
        </w:rPr>
        <w:t xml:space="preserve"> Prueba presuntiva.</w:t>
      </w:r>
    </w:p>
    <w:p w14:paraId="19E5914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A.6.6.1.1.1</w:t>
      </w:r>
      <w:r w:rsidRPr="00236EAE">
        <w:rPr>
          <w:rFonts w:ascii="Arial" w:hAnsi="Arial" w:cs="Arial"/>
          <w:sz w:val="18"/>
          <w:szCs w:val="18"/>
        </w:rPr>
        <w:t xml:space="preserve"> Inoculación. Tomar tres tubos de medio de enriquecimiento de mayor concentración. Usar una pipeta estéril para transferir a cada tubo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muestra si es líquida o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dilución primaria inicial, en el caso de otros productos.</w:t>
      </w:r>
    </w:p>
    <w:p w14:paraId="1704095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A.6.6.1.1.1.1</w:t>
      </w:r>
      <w:r w:rsidRPr="00236EAE">
        <w:rPr>
          <w:rFonts w:ascii="Arial" w:hAnsi="Arial" w:cs="Arial"/>
          <w:sz w:val="18"/>
          <w:szCs w:val="18"/>
        </w:rPr>
        <w:t xml:space="preserve"> Tomar tres tubos de concentración sencilla del medio selectivo de enriquecimiento. Usar una pipeta estéril para transferir a cada uno de estos tubos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muestra si es líquida o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dilución primaria en el caso de otros productos.</w:t>
      </w:r>
    </w:p>
    <w:p w14:paraId="10E65A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A.6.6.1.1.1.2</w:t>
      </w:r>
      <w:r w:rsidRPr="00236EAE">
        <w:rPr>
          <w:rFonts w:ascii="Arial" w:hAnsi="Arial" w:cs="Arial"/>
          <w:sz w:val="18"/>
          <w:szCs w:val="18"/>
        </w:rPr>
        <w:t xml:space="preserve"> Para las diluciones subsecuentes, continuar como se indica en el párrafo anterior, usando una pipeta diferente para cada dilución. Mezclar suavemente el inóculo con el medio.</w:t>
      </w:r>
    </w:p>
    <w:p w14:paraId="701DF3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A.6.6.1.1.2</w:t>
      </w:r>
      <w:r w:rsidRPr="00236EAE">
        <w:rPr>
          <w:rFonts w:ascii="Arial" w:hAnsi="Arial" w:cs="Arial"/>
          <w:sz w:val="18"/>
          <w:szCs w:val="18"/>
        </w:rPr>
        <w:t xml:space="preserve"> Incubación. Incubar los tubos a 35 ± 0,5°C por 24 ± 2 h y observar si hay formación de gas, en caso contrario prolongar la incubación hasta 48 ± 2 h.</w:t>
      </w:r>
    </w:p>
    <w:p w14:paraId="4804BB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A.6.6.1.2</w:t>
      </w:r>
      <w:r w:rsidRPr="00236EAE">
        <w:rPr>
          <w:rFonts w:ascii="Arial" w:hAnsi="Arial" w:cs="Arial"/>
          <w:sz w:val="18"/>
          <w:szCs w:val="18"/>
        </w:rPr>
        <w:t xml:space="preserve"> Prueba confirmativa.</w:t>
      </w:r>
    </w:p>
    <w:p w14:paraId="7895979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De cada tubo que muestre formación de gas, tomar una azada y sembrar en un número igual de tubos con medio de confirmación. Incubar a 35 ± 0,5°C por 24 ± 2 h o si la formación de gas no se observa en este tiempo, prolongar la incubación por 48 ± 2 h.</w:t>
      </w:r>
    </w:p>
    <w:p w14:paraId="1DE622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 esta Norma se considera una combinación de tres tubos por cada dilución de la serie. Para algunos productos y siempre que se requiera una mayor precisión en los resultados, será necesario inocular una serie de cinco o diez tubos.</w:t>
      </w:r>
    </w:p>
    <w:p w14:paraId="20D69D4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A.6.7 Expresión de los resultados.</w:t>
      </w:r>
    </w:p>
    <w:p w14:paraId="645BF1E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Tomar la serie de tubos de la prueba confirmativa que dé formación de gas después del periodo de incubación requerido y buscar el NMP en las tablas correspondientes.</w:t>
      </w:r>
    </w:p>
    <w:p w14:paraId="365BE7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Tabla A.6.5, de esta Norma, muestra algunos ejemplos que se pueden presentar.</w:t>
      </w:r>
    </w:p>
    <w:p w14:paraId="7EC2CB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Ejemplos: Ejemplo 1. Cuando sólo una dilución muestra tres tubos positivos, elegir ésta y las diluciones mayores posteriores.</w:t>
      </w:r>
    </w:p>
    <w:p w14:paraId="11F68A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Ejemplo 2. Cuando más de una dilución muestra tres tubos positivos y la última da menos de tres, elegir esta última y las dos diluciones anteriores más bajas.</w:t>
      </w:r>
    </w:p>
    <w:p w14:paraId="3A2373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Ejemplo 3. Cuando en ninguna dilución hay tres tubos positivos y éstos se encuentran en más de tres diluciones, seleccionar las dos diluciones mayores positivas y la siguiente.</w:t>
      </w:r>
    </w:p>
    <w:p w14:paraId="7D15A79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Ejemplos 4 y 5. Cuando los tubos positivos sólo se encuentran en la muestra sin diluir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o 1 g) y en la primera dilución (1 </w:t>
      </w:r>
      <w:proofErr w:type="spellStart"/>
      <w:r w:rsidRPr="00236EAE">
        <w:rPr>
          <w:rFonts w:ascii="Arial" w:hAnsi="Arial" w:cs="Arial"/>
          <w:sz w:val="18"/>
          <w:szCs w:val="18"/>
        </w:rPr>
        <w:t>mL</w:t>
      </w:r>
      <w:proofErr w:type="spellEnd"/>
      <w:r w:rsidRPr="00236EAE">
        <w:rPr>
          <w:rFonts w:ascii="Arial" w:hAnsi="Arial" w:cs="Arial"/>
          <w:sz w:val="18"/>
          <w:szCs w:val="18"/>
        </w:rPr>
        <w:t xml:space="preserve"> o 10-1 g), seleccionar las tres primeras diluciones para el cálculo del NMP.</w:t>
      </w:r>
    </w:p>
    <w:p w14:paraId="42CA455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 cada caso se obtiene un número de tres cifras, lo cual es representado en las Tablas A.6.7 a la A.6.10, de esta Norma, según corresponda. En la columna que indica el número de tubos positivos se busca el índice del NMP.</w:t>
      </w:r>
    </w:p>
    <w:p w14:paraId="64D3B29C" w14:textId="77777777" w:rsid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técnica de NMP puede admitir gran cantidad de variaciones. Los resultados obtenidos con esta técnica deben ser utilizados con precaución. Los límites de confianza están representados en las Tablas A.6.7 a la A.6.10. P. ejem., para una muestra sólida con un NMP de 70 coliformes por g, los límites de confianza en el 95% de los casos variarán de 10 a 230 coliformes por g (ejemplo 3 de la Tabla A.6.6) y en un producto con 24 de NMP de coliformes por g, los límites de confianza son de 3,6 a 130 coliformes por g (ejemplo 2 de la  Tabla A.6.6).</w:t>
      </w:r>
    </w:p>
    <w:p w14:paraId="287802DC" w14:textId="77777777" w:rsidR="00064B1A" w:rsidRDefault="00064B1A" w:rsidP="00236EAE">
      <w:pPr>
        <w:spacing w:after="0" w:line="240" w:lineRule="auto"/>
        <w:jc w:val="both"/>
        <w:rPr>
          <w:rFonts w:ascii="Arial" w:hAnsi="Arial" w:cs="Arial"/>
          <w:sz w:val="18"/>
          <w:szCs w:val="18"/>
        </w:rPr>
      </w:pPr>
    </w:p>
    <w:p w14:paraId="1F1272E3" w14:textId="77777777" w:rsidR="00064B1A" w:rsidRDefault="00064B1A" w:rsidP="00236EAE">
      <w:pPr>
        <w:spacing w:after="0" w:line="240" w:lineRule="auto"/>
        <w:jc w:val="both"/>
        <w:rPr>
          <w:rFonts w:ascii="Arial" w:hAnsi="Arial" w:cs="Arial"/>
          <w:sz w:val="18"/>
          <w:szCs w:val="18"/>
        </w:rPr>
      </w:pPr>
    </w:p>
    <w:p w14:paraId="21CE3473" w14:textId="77777777" w:rsidR="00064B1A" w:rsidRDefault="00064B1A" w:rsidP="00236EAE">
      <w:pPr>
        <w:spacing w:after="0" w:line="240" w:lineRule="auto"/>
        <w:jc w:val="both"/>
        <w:rPr>
          <w:rFonts w:ascii="Arial" w:hAnsi="Arial" w:cs="Arial"/>
          <w:sz w:val="18"/>
          <w:szCs w:val="18"/>
        </w:rPr>
      </w:pPr>
    </w:p>
    <w:p w14:paraId="7EBEEC47" w14:textId="77777777" w:rsidR="00064B1A" w:rsidRDefault="00064B1A" w:rsidP="00236EAE">
      <w:pPr>
        <w:spacing w:after="0" w:line="240" w:lineRule="auto"/>
        <w:jc w:val="both"/>
        <w:rPr>
          <w:rFonts w:ascii="Arial" w:hAnsi="Arial" w:cs="Arial"/>
          <w:sz w:val="18"/>
          <w:szCs w:val="18"/>
        </w:rPr>
      </w:pPr>
    </w:p>
    <w:p w14:paraId="7D7B4B16" w14:textId="77777777" w:rsidR="00064B1A" w:rsidRDefault="00064B1A" w:rsidP="00236EAE">
      <w:pPr>
        <w:spacing w:after="0" w:line="240" w:lineRule="auto"/>
        <w:jc w:val="both"/>
        <w:rPr>
          <w:rFonts w:ascii="Arial" w:hAnsi="Arial" w:cs="Arial"/>
          <w:sz w:val="18"/>
          <w:szCs w:val="18"/>
        </w:rPr>
      </w:pPr>
    </w:p>
    <w:p w14:paraId="7DFC8F63" w14:textId="77777777" w:rsidR="00064B1A" w:rsidRDefault="00064B1A" w:rsidP="00236EAE">
      <w:pPr>
        <w:spacing w:after="0" w:line="240" w:lineRule="auto"/>
        <w:jc w:val="both"/>
        <w:rPr>
          <w:rFonts w:ascii="Arial" w:hAnsi="Arial" w:cs="Arial"/>
          <w:sz w:val="18"/>
          <w:szCs w:val="18"/>
        </w:rPr>
      </w:pPr>
    </w:p>
    <w:p w14:paraId="5D15C7AB" w14:textId="77777777" w:rsidR="00064B1A" w:rsidRDefault="00064B1A" w:rsidP="00236EAE">
      <w:pPr>
        <w:spacing w:after="0" w:line="240" w:lineRule="auto"/>
        <w:jc w:val="both"/>
        <w:rPr>
          <w:rFonts w:ascii="Arial" w:hAnsi="Arial" w:cs="Arial"/>
          <w:sz w:val="18"/>
          <w:szCs w:val="18"/>
        </w:rPr>
      </w:pPr>
    </w:p>
    <w:p w14:paraId="2799CAF5" w14:textId="77777777" w:rsidR="00064B1A" w:rsidRDefault="00064B1A" w:rsidP="00236EAE">
      <w:pPr>
        <w:spacing w:after="0" w:line="240" w:lineRule="auto"/>
        <w:jc w:val="both"/>
        <w:rPr>
          <w:rFonts w:ascii="Arial" w:hAnsi="Arial" w:cs="Arial"/>
          <w:sz w:val="18"/>
          <w:szCs w:val="18"/>
        </w:rPr>
      </w:pPr>
    </w:p>
    <w:p w14:paraId="520BD8B1" w14:textId="77777777" w:rsidR="00064B1A" w:rsidRDefault="00064B1A" w:rsidP="00236EAE">
      <w:pPr>
        <w:spacing w:after="0" w:line="240" w:lineRule="auto"/>
        <w:jc w:val="both"/>
        <w:rPr>
          <w:rFonts w:ascii="Arial" w:hAnsi="Arial" w:cs="Arial"/>
          <w:sz w:val="18"/>
          <w:szCs w:val="18"/>
        </w:rPr>
      </w:pPr>
    </w:p>
    <w:p w14:paraId="2B84E747" w14:textId="77777777" w:rsidR="00064B1A" w:rsidRDefault="00064B1A" w:rsidP="00236EAE">
      <w:pPr>
        <w:spacing w:after="0" w:line="240" w:lineRule="auto"/>
        <w:jc w:val="both"/>
        <w:rPr>
          <w:rFonts w:ascii="Arial" w:hAnsi="Arial" w:cs="Arial"/>
          <w:sz w:val="18"/>
          <w:szCs w:val="18"/>
        </w:rPr>
      </w:pPr>
    </w:p>
    <w:p w14:paraId="24A954A1" w14:textId="77777777" w:rsidR="00064B1A" w:rsidRDefault="00064B1A" w:rsidP="00236EAE">
      <w:pPr>
        <w:spacing w:after="0" w:line="240" w:lineRule="auto"/>
        <w:jc w:val="both"/>
        <w:rPr>
          <w:rFonts w:ascii="Arial" w:hAnsi="Arial" w:cs="Arial"/>
          <w:sz w:val="18"/>
          <w:szCs w:val="18"/>
        </w:rPr>
      </w:pPr>
    </w:p>
    <w:p w14:paraId="0F20630F" w14:textId="77777777" w:rsidR="00064B1A" w:rsidRDefault="00064B1A" w:rsidP="00236EAE">
      <w:pPr>
        <w:spacing w:after="0" w:line="240" w:lineRule="auto"/>
        <w:jc w:val="both"/>
        <w:rPr>
          <w:rFonts w:ascii="Arial" w:hAnsi="Arial" w:cs="Arial"/>
          <w:sz w:val="18"/>
          <w:szCs w:val="18"/>
        </w:rPr>
      </w:pPr>
    </w:p>
    <w:p w14:paraId="6884DD43" w14:textId="77777777" w:rsidR="00064B1A" w:rsidRPr="00236EAE" w:rsidRDefault="00064B1A" w:rsidP="00236EAE">
      <w:pPr>
        <w:spacing w:after="0" w:line="240" w:lineRule="auto"/>
        <w:jc w:val="both"/>
        <w:rPr>
          <w:rFonts w:ascii="Arial" w:hAnsi="Arial" w:cs="Arial"/>
          <w:sz w:val="18"/>
          <w:szCs w:val="18"/>
        </w:rPr>
      </w:pPr>
    </w:p>
    <w:p w14:paraId="4C2930A0" w14:textId="77777777" w:rsid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lastRenderedPageBreak/>
        <w:t>Tabla A.6.6 Ejemplos de la selección de resultados positivos para el cálculo del NMP.</w:t>
      </w:r>
    </w:p>
    <w:tbl>
      <w:tblPr>
        <w:tblW w:w="9317" w:type="dxa"/>
        <w:jc w:val="center"/>
        <w:tblCellMar>
          <w:left w:w="70" w:type="dxa"/>
          <w:right w:w="70" w:type="dxa"/>
        </w:tblCellMar>
        <w:tblLook w:val="00A0" w:firstRow="1" w:lastRow="0" w:firstColumn="1" w:lastColumn="0" w:noHBand="0" w:noVBand="0"/>
      </w:tblPr>
      <w:tblGrid>
        <w:gridCol w:w="426"/>
        <w:gridCol w:w="1712"/>
        <w:gridCol w:w="2557"/>
        <w:gridCol w:w="401"/>
        <w:gridCol w:w="401"/>
        <w:gridCol w:w="401"/>
        <w:gridCol w:w="401"/>
        <w:gridCol w:w="153"/>
        <w:gridCol w:w="956"/>
        <w:gridCol w:w="618"/>
        <w:gridCol w:w="507"/>
        <w:gridCol w:w="784"/>
      </w:tblGrid>
      <w:tr w:rsidR="00064B1A" w:rsidRPr="00064B1A" w14:paraId="1CC66661" w14:textId="77777777" w:rsidTr="0090792F">
        <w:trPr>
          <w:gridAfter w:val="9"/>
          <w:wAfter w:w="5191" w:type="dxa"/>
          <w:trHeight w:val="144"/>
          <w:jc w:val="center"/>
        </w:trPr>
        <w:tc>
          <w:tcPr>
            <w:tcW w:w="575" w:type="dxa"/>
            <w:tcBorders>
              <w:top w:val="single" w:sz="4" w:space="0" w:color="C0C0C0"/>
              <w:left w:val="single" w:sz="4" w:space="0" w:color="C0C0C0"/>
              <w:bottom w:val="threeDEmboss" w:sz="4" w:space="0" w:color="C0C0C0"/>
              <w:right w:val="threeDEmboss" w:sz="4" w:space="0" w:color="C0C0C0"/>
            </w:tcBorders>
            <w:vAlign w:val="center"/>
          </w:tcPr>
          <w:p w14:paraId="633B496F" w14:textId="77777777" w:rsidR="00064B1A" w:rsidRPr="00064B1A" w:rsidRDefault="00064B1A" w:rsidP="00064B1A">
            <w:pPr>
              <w:spacing w:after="0" w:line="240" w:lineRule="auto"/>
              <w:jc w:val="both"/>
              <w:rPr>
                <w:rFonts w:ascii="Arial" w:hAnsi="Arial" w:cs="Arial"/>
                <w:b/>
                <w:bCs/>
                <w:sz w:val="18"/>
                <w:szCs w:val="18"/>
              </w:rPr>
            </w:pPr>
          </w:p>
        </w:tc>
        <w:tc>
          <w:tcPr>
            <w:tcW w:w="1839" w:type="dxa"/>
            <w:tcBorders>
              <w:top w:val="single" w:sz="4" w:space="0" w:color="C0C0C0"/>
              <w:left w:val="threeDEmboss" w:sz="4" w:space="0" w:color="C0C0C0"/>
              <w:bottom w:val="threeDEmboss" w:sz="4" w:space="0" w:color="C0C0C0"/>
              <w:right w:val="threeDEmboss" w:sz="4" w:space="0" w:color="C0C0C0"/>
            </w:tcBorders>
            <w:vAlign w:val="center"/>
          </w:tcPr>
          <w:p w14:paraId="747D02F5"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Número de tubos positivos obtenidos de tres tubos incubados, para las siguientes cantidades de muestra inoculada por tubo</w:t>
            </w:r>
          </w:p>
        </w:tc>
        <w:tc>
          <w:tcPr>
            <w:tcW w:w="1712" w:type="dxa"/>
            <w:tcBorders>
              <w:top w:val="single" w:sz="4" w:space="0" w:color="C0C0C0"/>
              <w:left w:val="threeDEmboss" w:sz="4" w:space="0" w:color="C0C0C0"/>
              <w:bottom w:val="threeDEmboss" w:sz="4" w:space="0" w:color="C0C0C0"/>
              <w:right w:val="single" w:sz="4" w:space="0" w:color="C0C0C0"/>
            </w:tcBorders>
            <w:vAlign w:val="center"/>
          </w:tcPr>
          <w:p w14:paraId="7AE776D3"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NMP</w:t>
            </w:r>
          </w:p>
        </w:tc>
      </w:tr>
      <w:tr w:rsidR="00064B1A" w:rsidRPr="00064B1A" w14:paraId="5D746EAF" w14:textId="77777777" w:rsidTr="0090792F">
        <w:trPr>
          <w:gridAfter w:val="1"/>
          <w:wAfter w:w="1124" w:type="dxa"/>
          <w:trHeight w:val="144"/>
          <w:jc w:val="center"/>
        </w:trPr>
        <w:tc>
          <w:tcPr>
            <w:tcW w:w="575" w:type="dxa"/>
            <w:tcBorders>
              <w:top w:val="threeDEmboss" w:sz="4" w:space="0" w:color="C0C0C0"/>
              <w:left w:val="single" w:sz="4" w:space="0" w:color="C0C0C0"/>
              <w:bottom w:val="threeDEmboss" w:sz="4" w:space="0" w:color="C0C0C0"/>
              <w:right w:val="threeDEmboss" w:sz="4" w:space="0" w:color="C0C0C0"/>
            </w:tcBorders>
            <w:vAlign w:val="center"/>
          </w:tcPr>
          <w:p w14:paraId="0252561B" w14:textId="77777777" w:rsidR="00064B1A" w:rsidRPr="00064B1A" w:rsidRDefault="00064B1A" w:rsidP="00064B1A">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BBE0C7F"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Productos líquidos (</w:t>
            </w:r>
            <w:proofErr w:type="spellStart"/>
            <w:r w:rsidRPr="00064B1A">
              <w:rPr>
                <w:rFonts w:ascii="Arial" w:hAnsi="Arial" w:cs="Arial"/>
                <w:b/>
                <w:bCs/>
                <w:sz w:val="18"/>
                <w:szCs w:val="18"/>
              </w:rPr>
              <w:t>mL</w:t>
            </w:r>
            <w:proofErr w:type="spellEnd"/>
            <w:r w:rsidRPr="00064B1A">
              <w:rPr>
                <w:rFonts w:ascii="Arial" w:hAnsi="Arial" w:cs="Arial"/>
                <w:b/>
                <w:bCs/>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4F230F1"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A4C5EFF"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EE5477B"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10-¹</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CF43AA2"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10-²</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07A49EA"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10-³</w:t>
            </w:r>
          </w:p>
        </w:tc>
        <w:tc>
          <w:tcPr>
            <w:tcW w:w="158" w:type="dxa"/>
            <w:tcBorders>
              <w:top w:val="threeDEmboss" w:sz="4" w:space="0" w:color="C0C0C0"/>
              <w:left w:val="threeDEmboss" w:sz="4" w:space="0" w:color="C0C0C0"/>
              <w:bottom w:val="threeDEmboss" w:sz="4" w:space="0" w:color="C0C0C0"/>
              <w:right w:val="threeDEmboss" w:sz="4" w:space="0" w:color="C0C0C0"/>
            </w:tcBorders>
            <w:vAlign w:val="center"/>
          </w:tcPr>
          <w:p w14:paraId="1E7299F5" w14:textId="77777777" w:rsidR="00064B1A" w:rsidRPr="00064B1A" w:rsidRDefault="00064B1A" w:rsidP="00064B1A">
            <w:pPr>
              <w:spacing w:after="0" w:line="240" w:lineRule="auto"/>
              <w:jc w:val="both"/>
              <w:rPr>
                <w:rFonts w:ascii="Arial" w:hAnsi="Arial" w:cs="Arial"/>
                <w:b/>
                <w:bCs/>
                <w:sz w:val="18"/>
                <w:szCs w:val="18"/>
              </w:rPr>
            </w:pPr>
          </w:p>
        </w:tc>
        <w:tc>
          <w:tcPr>
            <w:tcW w:w="977" w:type="dxa"/>
            <w:tcBorders>
              <w:top w:val="threeDEmboss" w:sz="4" w:space="0" w:color="C0C0C0"/>
              <w:left w:val="threeDEmboss" w:sz="4" w:space="0" w:color="C0C0C0"/>
              <w:bottom w:val="threeDEmboss" w:sz="4" w:space="0" w:color="C0C0C0"/>
              <w:right w:val="threeDEmboss" w:sz="4" w:space="0" w:color="C0C0C0"/>
            </w:tcBorders>
            <w:vAlign w:val="center"/>
          </w:tcPr>
          <w:p w14:paraId="2D8920E6"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Producto líquido</w:t>
            </w:r>
          </w:p>
        </w:tc>
        <w:tc>
          <w:tcPr>
            <w:tcW w:w="1208" w:type="dxa"/>
            <w:gridSpan w:val="2"/>
            <w:tcBorders>
              <w:top w:val="threeDEmboss" w:sz="4" w:space="0" w:color="C0C0C0"/>
              <w:left w:val="threeDEmboss" w:sz="4" w:space="0" w:color="C0C0C0"/>
              <w:bottom w:val="threeDEmboss" w:sz="4" w:space="0" w:color="C0C0C0"/>
              <w:right w:val="single" w:sz="4" w:space="0" w:color="C0C0C0"/>
            </w:tcBorders>
            <w:vAlign w:val="center"/>
          </w:tcPr>
          <w:p w14:paraId="00BFE9AE"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Otros productos</w:t>
            </w:r>
          </w:p>
        </w:tc>
      </w:tr>
      <w:tr w:rsidR="00064B1A" w:rsidRPr="00064B1A" w14:paraId="5F055464" w14:textId="77777777" w:rsidTr="0090792F">
        <w:trPr>
          <w:gridAfter w:val="1"/>
          <w:wAfter w:w="1124" w:type="dxa"/>
          <w:trHeight w:val="144"/>
          <w:jc w:val="center"/>
        </w:trPr>
        <w:tc>
          <w:tcPr>
            <w:tcW w:w="575" w:type="dxa"/>
            <w:tcBorders>
              <w:top w:val="threeDEmboss" w:sz="4" w:space="0" w:color="C0C0C0"/>
              <w:left w:val="single" w:sz="4" w:space="0" w:color="C0C0C0"/>
              <w:bottom w:val="threeDEmboss" w:sz="4" w:space="0" w:color="C0C0C0"/>
              <w:right w:val="threeDEmboss" w:sz="4" w:space="0" w:color="C0C0C0"/>
            </w:tcBorders>
            <w:vAlign w:val="center"/>
          </w:tcPr>
          <w:p w14:paraId="56C70B70" w14:textId="77777777" w:rsidR="00064B1A" w:rsidRPr="00064B1A" w:rsidRDefault="00064B1A" w:rsidP="00064B1A">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D0EA127"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Otros productos (g)</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5492A5D"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2EAF96C"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10-¹</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B6F4A3A"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10-²</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77F4A12"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10-³</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9496B71" w14:textId="77777777" w:rsidR="00064B1A" w:rsidRPr="00064B1A" w:rsidRDefault="00064B1A" w:rsidP="00064B1A">
            <w:pPr>
              <w:spacing w:after="0" w:line="240" w:lineRule="auto"/>
              <w:jc w:val="both"/>
              <w:rPr>
                <w:rFonts w:ascii="Arial" w:hAnsi="Arial" w:cs="Arial"/>
                <w:b/>
                <w:bCs/>
                <w:sz w:val="18"/>
                <w:szCs w:val="18"/>
                <w:vertAlign w:val="superscript"/>
              </w:rPr>
            </w:pPr>
            <w:r w:rsidRPr="00064B1A">
              <w:rPr>
                <w:rFonts w:ascii="Arial" w:hAnsi="Arial" w:cs="Arial"/>
                <w:b/>
                <w:bCs/>
                <w:sz w:val="18"/>
                <w:szCs w:val="18"/>
              </w:rPr>
              <w:t>10-</w:t>
            </w:r>
            <w:r w:rsidRPr="00064B1A">
              <w:rPr>
                <w:rFonts w:ascii="Arial" w:hAnsi="Arial" w:cs="Arial"/>
                <w:b/>
                <w:bCs/>
                <w:sz w:val="18"/>
                <w:szCs w:val="18"/>
                <w:vertAlign w:val="superscript"/>
              </w:rPr>
              <w:t>4</w:t>
            </w:r>
          </w:p>
        </w:tc>
        <w:tc>
          <w:tcPr>
            <w:tcW w:w="158" w:type="dxa"/>
            <w:tcBorders>
              <w:top w:val="threeDEmboss" w:sz="4" w:space="0" w:color="C0C0C0"/>
              <w:left w:val="threeDEmboss" w:sz="4" w:space="0" w:color="C0C0C0"/>
              <w:bottom w:val="threeDEmboss" w:sz="4" w:space="0" w:color="C0C0C0"/>
              <w:right w:val="threeDEmboss" w:sz="4" w:space="0" w:color="C0C0C0"/>
            </w:tcBorders>
            <w:vAlign w:val="center"/>
          </w:tcPr>
          <w:p w14:paraId="10ABD9F2" w14:textId="77777777" w:rsidR="00064B1A" w:rsidRPr="00064B1A" w:rsidRDefault="00064B1A" w:rsidP="00064B1A">
            <w:pPr>
              <w:spacing w:after="0" w:line="240" w:lineRule="auto"/>
              <w:jc w:val="both"/>
              <w:rPr>
                <w:rFonts w:ascii="Arial" w:hAnsi="Arial" w:cs="Arial"/>
                <w:b/>
                <w:bCs/>
                <w:sz w:val="18"/>
                <w:szCs w:val="18"/>
                <w:vertAlign w:val="superscript"/>
              </w:rPr>
            </w:pPr>
          </w:p>
        </w:tc>
        <w:tc>
          <w:tcPr>
            <w:tcW w:w="977" w:type="dxa"/>
            <w:tcBorders>
              <w:top w:val="threeDEmboss" w:sz="4" w:space="0" w:color="C0C0C0"/>
              <w:left w:val="threeDEmboss" w:sz="4" w:space="0" w:color="C0C0C0"/>
              <w:bottom w:val="threeDEmboss" w:sz="4" w:space="0" w:color="C0C0C0"/>
              <w:right w:val="threeDEmboss" w:sz="4" w:space="0" w:color="C0C0C0"/>
            </w:tcBorders>
            <w:vAlign w:val="center"/>
          </w:tcPr>
          <w:p w14:paraId="2BD4D130" w14:textId="77777777" w:rsidR="00064B1A" w:rsidRPr="00064B1A" w:rsidRDefault="00064B1A" w:rsidP="00064B1A">
            <w:pPr>
              <w:spacing w:after="0" w:line="240" w:lineRule="auto"/>
              <w:jc w:val="both"/>
              <w:rPr>
                <w:rFonts w:ascii="Arial" w:hAnsi="Arial" w:cs="Arial"/>
                <w:b/>
                <w:bCs/>
                <w:sz w:val="18"/>
                <w:szCs w:val="18"/>
                <w:vertAlign w:val="superscript"/>
              </w:rPr>
            </w:pPr>
          </w:p>
        </w:tc>
        <w:tc>
          <w:tcPr>
            <w:tcW w:w="1208" w:type="dxa"/>
            <w:gridSpan w:val="2"/>
            <w:tcBorders>
              <w:top w:val="threeDEmboss" w:sz="4" w:space="0" w:color="C0C0C0"/>
              <w:left w:val="threeDEmboss" w:sz="4" w:space="0" w:color="C0C0C0"/>
              <w:bottom w:val="threeDEmboss" w:sz="4" w:space="0" w:color="C0C0C0"/>
              <w:right w:val="single" w:sz="4" w:space="0" w:color="C0C0C0"/>
            </w:tcBorders>
            <w:vAlign w:val="center"/>
          </w:tcPr>
          <w:p w14:paraId="1E69E1BA" w14:textId="77777777" w:rsidR="00064B1A" w:rsidRPr="00064B1A" w:rsidRDefault="00064B1A" w:rsidP="00064B1A">
            <w:pPr>
              <w:spacing w:after="0" w:line="240" w:lineRule="auto"/>
              <w:jc w:val="both"/>
              <w:rPr>
                <w:rFonts w:ascii="Arial" w:hAnsi="Arial" w:cs="Arial"/>
                <w:b/>
                <w:bCs/>
                <w:sz w:val="18"/>
                <w:szCs w:val="18"/>
                <w:vertAlign w:val="superscript"/>
              </w:rPr>
            </w:pPr>
          </w:p>
        </w:tc>
      </w:tr>
      <w:tr w:rsidR="00064B1A" w:rsidRPr="00064B1A" w14:paraId="4D512260" w14:textId="77777777" w:rsidTr="0090792F">
        <w:trPr>
          <w:gridAfter w:val="1"/>
          <w:wAfter w:w="1124" w:type="dxa"/>
          <w:trHeight w:val="144"/>
          <w:jc w:val="center"/>
        </w:trPr>
        <w:tc>
          <w:tcPr>
            <w:tcW w:w="575" w:type="dxa"/>
            <w:tcBorders>
              <w:top w:val="threeDEmboss" w:sz="4" w:space="0" w:color="C0C0C0"/>
              <w:left w:val="single" w:sz="4" w:space="0" w:color="C0C0C0"/>
              <w:bottom w:val="threeDEmboss" w:sz="4" w:space="0" w:color="C0C0C0"/>
              <w:right w:val="threeDEmboss" w:sz="4" w:space="0" w:color="C0C0C0"/>
            </w:tcBorders>
            <w:vAlign w:val="center"/>
          </w:tcPr>
          <w:p w14:paraId="6A836687" w14:textId="77777777" w:rsidR="00064B1A" w:rsidRPr="00064B1A" w:rsidRDefault="00064B1A" w:rsidP="00064B1A">
            <w:pPr>
              <w:spacing w:after="0" w:line="240" w:lineRule="auto"/>
              <w:jc w:val="both"/>
              <w:rPr>
                <w:rFonts w:ascii="Arial" w:hAnsi="Arial" w:cs="Arial"/>
                <w:b/>
                <w:bCs/>
                <w:sz w:val="18"/>
                <w:szCs w:val="18"/>
                <w:vertAlign w:val="superscript"/>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E013FF4" w14:textId="77777777" w:rsidR="00064B1A" w:rsidRPr="00064B1A" w:rsidRDefault="00064B1A" w:rsidP="00064B1A">
            <w:pPr>
              <w:spacing w:after="0" w:line="240" w:lineRule="auto"/>
              <w:jc w:val="both"/>
              <w:rPr>
                <w:rFonts w:ascii="Arial" w:hAnsi="Arial" w:cs="Arial"/>
                <w:b/>
                <w:bCs/>
                <w:sz w:val="18"/>
                <w:szCs w:val="18"/>
                <w:vertAlign w:val="superscript"/>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0FF5799"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mayor dilución = menor  concentración</w:t>
            </w:r>
          </w:p>
        </w:tc>
        <w:tc>
          <w:tcPr>
            <w:tcW w:w="0" w:type="auto"/>
            <w:gridSpan w:val="4"/>
            <w:tcBorders>
              <w:top w:val="threeDEmboss" w:sz="4" w:space="0" w:color="C0C0C0"/>
              <w:left w:val="threeDEmboss" w:sz="4" w:space="0" w:color="C0C0C0"/>
              <w:bottom w:val="threeDEmboss" w:sz="4" w:space="0" w:color="C0C0C0"/>
              <w:right w:val="threeDEmboss" w:sz="4" w:space="0" w:color="C0C0C0"/>
            </w:tcBorders>
            <w:vAlign w:val="center"/>
          </w:tcPr>
          <w:p w14:paraId="7ED047E5" w14:textId="77777777" w:rsidR="00064B1A" w:rsidRPr="00064B1A" w:rsidRDefault="00064B1A" w:rsidP="00064B1A">
            <w:pPr>
              <w:spacing w:after="0" w:line="240" w:lineRule="auto"/>
              <w:jc w:val="both"/>
              <w:rPr>
                <w:rFonts w:ascii="Arial" w:hAnsi="Arial" w:cs="Arial"/>
                <w:b/>
                <w:bCs/>
                <w:sz w:val="18"/>
                <w:szCs w:val="18"/>
              </w:rPr>
            </w:pPr>
            <w:proofErr w:type="spellStart"/>
            <w:r w:rsidRPr="00064B1A">
              <w:rPr>
                <w:rFonts w:ascii="Arial" w:hAnsi="Arial" w:cs="Arial"/>
                <w:b/>
                <w:bCs/>
                <w:sz w:val="18"/>
                <w:szCs w:val="18"/>
              </w:rPr>
              <w:t>mL</w:t>
            </w:r>
            <w:proofErr w:type="spellEnd"/>
            <w:r w:rsidRPr="00064B1A">
              <w:rPr>
                <w:rFonts w:ascii="Arial" w:hAnsi="Arial" w:cs="Arial"/>
                <w:b/>
                <w:bCs/>
                <w:sz w:val="18"/>
                <w:szCs w:val="18"/>
              </w:rPr>
              <w:t xml:space="preserve"> -¹</w:t>
            </w:r>
          </w:p>
        </w:tc>
        <w:tc>
          <w:tcPr>
            <w:tcW w:w="2343" w:type="dxa"/>
            <w:gridSpan w:val="4"/>
            <w:tcBorders>
              <w:top w:val="threeDEmboss" w:sz="4" w:space="0" w:color="C0C0C0"/>
              <w:left w:val="threeDEmboss" w:sz="4" w:space="0" w:color="C0C0C0"/>
              <w:bottom w:val="threeDEmboss" w:sz="4" w:space="0" w:color="C0C0C0"/>
              <w:right w:val="single" w:sz="4" w:space="0" w:color="C0C0C0"/>
            </w:tcBorders>
            <w:vAlign w:val="center"/>
          </w:tcPr>
          <w:p w14:paraId="176308B1"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g -¹</w:t>
            </w:r>
          </w:p>
        </w:tc>
      </w:tr>
      <w:tr w:rsidR="00064B1A" w:rsidRPr="00064B1A" w14:paraId="7D96D8A7" w14:textId="77777777" w:rsidTr="0090792F">
        <w:trPr>
          <w:trHeight w:val="144"/>
          <w:jc w:val="center"/>
        </w:trPr>
        <w:tc>
          <w:tcPr>
            <w:tcW w:w="575" w:type="dxa"/>
            <w:tcBorders>
              <w:top w:val="threeDEmboss" w:sz="4" w:space="0" w:color="C0C0C0"/>
              <w:left w:val="single" w:sz="4" w:space="0" w:color="C0C0C0"/>
              <w:bottom w:val="threeDEmboss" w:sz="4" w:space="0" w:color="C0C0C0"/>
              <w:right w:val="threeDEmboss" w:sz="4" w:space="0" w:color="C0C0C0"/>
            </w:tcBorders>
            <w:vAlign w:val="center"/>
          </w:tcPr>
          <w:p w14:paraId="3CA09FEE"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9244C3E" w14:textId="77777777" w:rsidR="00064B1A" w:rsidRPr="00064B1A" w:rsidRDefault="00064B1A" w:rsidP="00064B1A">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08DDE1D"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D8EAE1D"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5BA757D"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D3A1162"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7B98F54"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0</w:t>
            </w:r>
          </w:p>
        </w:tc>
        <w:tc>
          <w:tcPr>
            <w:tcW w:w="158" w:type="dxa"/>
            <w:tcBorders>
              <w:top w:val="threeDEmboss" w:sz="4" w:space="0" w:color="C0C0C0"/>
              <w:left w:val="threeDEmboss" w:sz="4" w:space="0" w:color="C0C0C0"/>
              <w:bottom w:val="threeDEmboss" w:sz="4" w:space="0" w:color="C0C0C0"/>
              <w:right w:val="threeDEmboss" w:sz="4" w:space="0" w:color="C0C0C0"/>
            </w:tcBorders>
            <w:vAlign w:val="center"/>
          </w:tcPr>
          <w:p w14:paraId="04BC623C" w14:textId="77777777" w:rsidR="00064B1A" w:rsidRPr="00064B1A" w:rsidRDefault="00064B1A" w:rsidP="00064B1A">
            <w:pPr>
              <w:spacing w:after="0" w:line="240" w:lineRule="auto"/>
              <w:jc w:val="both"/>
              <w:rPr>
                <w:rFonts w:ascii="Arial" w:hAnsi="Arial" w:cs="Arial"/>
                <w:b/>
                <w:bCs/>
                <w:sz w:val="18"/>
                <w:szCs w:val="18"/>
              </w:rPr>
            </w:pPr>
          </w:p>
        </w:tc>
        <w:tc>
          <w:tcPr>
            <w:tcW w:w="977" w:type="dxa"/>
            <w:tcBorders>
              <w:top w:val="threeDEmboss" w:sz="4" w:space="0" w:color="C0C0C0"/>
              <w:left w:val="threeDEmboss" w:sz="4" w:space="0" w:color="C0C0C0"/>
              <w:bottom w:val="threeDEmboss" w:sz="4" w:space="0" w:color="C0C0C0"/>
              <w:right w:val="threeDEmboss" w:sz="4" w:space="0" w:color="C0C0C0"/>
            </w:tcBorders>
            <w:vAlign w:val="center"/>
          </w:tcPr>
          <w:p w14:paraId="4A114DAC"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15</w:t>
            </w:r>
          </w:p>
        </w:tc>
        <w:tc>
          <w:tcPr>
            <w:tcW w:w="690" w:type="dxa"/>
            <w:tcBorders>
              <w:top w:val="threeDEmboss" w:sz="4" w:space="0" w:color="C0C0C0"/>
              <w:left w:val="threeDEmboss" w:sz="4" w:space="0" w:color="C0C0C0"/>
              <w:bottom w:val="threeDEmboss" w:sz="4" w:space="0" w:color="C0C0C0"/>
              <w:right w:val="threeDEmboss" w:sz="4" w:space="0" w:color="C0C0C0"/>
            </w:tcBorders>
            <w:vAlign w:val="center"/>
          </w:tcPr>
          <w:p w14:paraId="14DD89F7"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[5]</w:t>
            </w:r>
          </w:p>
        </w:tc>
        <w:tc>
          <w:tcPr>
            <w:tcW w:w="518" w:type="dxa"/>
            <w:tcBorders>
              <w:top w:val="threeDEmboss" w:sz="4" w:space="0" w:color="C0C0C0"/>
              <w:left w:val="threeDEmboss" w:sz="4" w:space="0" w:color="C0C0C0"/>
              <w:bottom w:val="threeDEmboss" w:sz="4" w:space="0" w:color="C0C0C0"/>
              <w:right w:val="threeDEmboss" w:sz="4" w:space="0" w:color="C0C0C0"/>
            </w:tcBorders>
            <w:vAlign w:val="center"/>
          </w:tcPr>
          <w:p w14:paraId="12029157"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150</w:t>
            </w:r>
          </w:p>
        </w:tc>
        <w:tc>
          <w:tcPr>
            <w:tcW w:w="1124" w:type="dxa"/>
            <w:tcBorders>
              <w:top w:val="threeDEmboss" w:sz="4" w:space="0" w:color="C0C0C0"/>
              <w:left w:val="threeDEmboss" w:sz="4" w:space="0" w:color="C0C0C0"/>
              <w:bottom w:val="threeDEmboss" w:sz="4" w:space="0" w:color="C0C0C0"/>
              <w:right w:val="single" w:sz="4" w:space="0" w:color="C0C0C0"/>
            </w:tcBorders>
            <w:vAlign w:val="center"/>
          </w:tcPr>
          <w:p w14:paraId="078E6A76"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[6]</w:t>
            </w:r>
          </w:p>
        </w:tc>
      </w:tr>
      <w:tr w:rsidR="00064B1A" w:rsidRPr="00064B1A" w14:paraId="49BF0904" w14:textId="77777777" w:rsidTr="0090792F">
        <w:trPr>
          <w:trHeight w:val="144"/>
          <w:jc w:val="center"/>
        </w:trPr>
        <w:tc>
          <w:tcPr>
            <w:tcW w:w="575" w:type="dxa"/>
            <w:tcBorders>
              <w:top w:val="threeDEmboss" w:sz="4" w:space="0" w:color="C0C0C0"/>
              <w:left w:val="single" w:sz="4" w:space="0" w:color="C0C0C0"/>
              <w:bottom w:val="threeDEmboss" w:sz="4" w:space="0" w:color="C0C0C0"/>
              <w:right w:val="threeDEmboss" w:sz="4" w:space="0" w:color="C0C0C0"/>
            </w:tcBorders>
            <w:vAlign w:val="center"/>
          </w:tcPr>
          <w:p w14:paraId="1F0269D1"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AA2472D" w14:textId="77777777" w:rsidR="00064B1A" w:rsidRPr="00064B1A" w:rsidRDefault="00064B1A" w:rsidP="00064B1A">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E91516D"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7EDB8C3"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5D5D58C"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76E4B5A"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D4DA053"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0</w:t>
            </w:r>
          </w:p>
        </w:tc>
        <w:tc>
          <w:tcPr>
            <w:tcW w:w="158" w:type="dxa"/>
            <w:tcBorders>
              <w:top w:val="threeDEmboss" w:sz="4" w:space="0" w:color="C0C0C0"/>
              <w:left w:val="threeDEmboss" w:sz="4" w:space="0" w:color="C0C0C0"/>
              <w:bottom w:val="threeDEmboss" w:sz="4" w:space="0" w:color="C0C0C0"/>
              <w:right w:val="threeDEmboss" w:sz="4" w:space="0" w:color="C0C0C0"/>
            </w:tcBorders>
            <w:vAlign w:val="center"/>
          </w:tcPr>
          <w:p w14:paraId="660C67D1" w14:textId="77777777" w:rsidR="00064B1A" w:rsidRPr="00064B1A" w:rsidRDefault="00064B1A" w:rsidP="00064B1A">
            <w:pPr>
              <w:spacing w:after="0" w:line="240" w:lineRule="auto"/>
              <w:jc w:val="both"/>
              <w:rPr>
                <w:rFonts w:ascii="Arial" w:hAnsi="Arial" w:cs="Arial"/>
                <w:b/>
                <w:bCs/>
                <w:sz w:val="18"/>
                <w:szCs w:val="18"/>
              </w:rPr>
            </w:pPr>
          </w:p>
        </w:tc>
        <w:tc>
          <w:tcPr>
            <w:tcW w:w="977" w:type="dxa"/>
            <w:tcBorders>
              <w:top w:val="threeDEmboss" w:sz="4" w:space="0" w:color="C0C0C0"/>
              <w:left w:val="threeDEmboss" w:sz="4" w:space="0" w:color="C0C0C0"/>
              <w:bottom w:val="threeDEmboss" w:sz="4" w:space="0" w:color="C0C0C0"/>
              <w:right w:val="threeDEmboss" w:sz="4" w:space="0" w:color="C0C0C0"/>
            </w:tcBorders>
            <w:vAlign w:val="center"/>
          </w:tcPr>
          <w:p w14:paraId="04F7AAB3"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24</w:t>
            </w:r>
          </w:p>
        </w:tc>
        <w:tc>
          <w:tcPr>
            <w:tcW w:w="690" w:type="dxa"/>
            <w:tcBorders>
              <w:top w:val="threeDEmboss" w:sz="4" w:space="0" w:color="C0C0C0"/>
              <w:left w:val="threeDEmboss" w:sz="4" w:space="0" w:color="C0C0C0"/>
              <w:bottom w:val="threeDEmboss" w:sz="4" w:space="0" w:color="C0C0C0"/>
              <w:right w:val="threeDEmboss" w:sz="4" w:space="0" w:color="C0C0C0"/>
            </w:tcBorders>
            <w:vAlign w:val="center"/>
          </w:tcPr>
          <w:p w14:paraId="2C5C4C7A"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[5]</w:t>
            </w:r>
          </w:p>
        </w:tc>
        <w:tc>
          <w:tcPr>
            <w:tcW w:w="518" w:type="dxa"/>
            <w:tcBorders>
              <w:top w:val="threeDEmboss" w:sz="4" w:space="0" w:color="C0C0C0"/>
              <w:left w:val="threeDEmboss" w:sz="4" w:space="0" w:color="C0C0C0"/>
              <w:bottom w:val="threeDEmboss" w:sz="4" w:space="0" w:color="C0C0C0"/>
              <w:right w:val="threeDEmboss" w:sz="4" w:space="0" w:color="C0C0C0"/>
            </w:tcBorders>
            <w:vAlign w:val="center"/>
          </w:tcPr>
          <w:p w14:paraId="6BEEA7AE"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240</w:t>
            </w:r>
          </w:p>
        </w:tc>
        <w:tc>
          <w:tcPr>
            <w:tcW w:w="1124" w:type="dxa"/>
            <w:tcBorders>
              <w:top w:val="threeDEmboss" w:sz="4" w:space="0" w:color="C0C0C0"/>
              <w:left w:val="threeDEmboss" w:sz="4" w:space="0" w:color="C0C0C0"/>
              <w:bottom w:val="threeDEmboss" w:sz="4" w:space="0" w:color="C0C0C0"/>
              <w:right w:val="single" w:sz="4" w:space="0" w:color="C0C0C0"/>
            </w:tcBorders>
            <w:vAlign w:val="center"/>
          </w:tcPr>
          <w:p w14:paraId="3DA3A35D"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[6]</w:t>
            </w:r>
          </w:p>
        </w:tc>
      </w:tr>
      <w:tr w:rsidR="00064B1A" w:rsidRPr="00064B1A" w14:paraId="5E838484" w14:textId="77777777" w:rsidTr="0090792F">
        <w:trPr>
          <w:trHeight w:val="144"/>
          <w:jc w:val="center"/>
        </w:trPr>
        <w:tc>
          <w:tcPr>
            <w:tcW w:w="575" w:type="dxa"/>
            <w:tcBorders>
              <w:top w:val="threeDEmboss" w:sz="4" w:space="0" w:color="C0C0C0"/>
              <w:left w:val="single" w:sz="4" w:space="0" w:color="C0C0C0"/>
              <w:bottom w:val="threeDEmboss" w:sz="4" w:space="0" w:color="C0C0C0"/>
              <w:right w:val="threeDEmboss" w:sz="4" w:space="0" w:color="C0C0C0"/>
            </w:tcBorders>
            <w:vAlign w:val="center"/>
          </w:tcPr>
          <w:p w14:paraId="40C9BD50"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6707E42" w14:textId="77777777" w:rsidR="00064B1A" w:rsidRPr="00064B1A" w:rsidRDefault="00064B1A" w:rsidP="00064B1A">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4A8556F"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8E26AA6"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1224EBA"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C33091E"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CF18BAF"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0</w:t>
            </w:r>
          </w:p>
        </w:tc>
        <w:tc>
          <w:tcPr>
            <w:tcW w:w="158" w:type="dxa"/>
            <w:tcBorders>
              <w:top w:val="threeDEmboss" w:sz="4" w:space="0" w:color="C0C0C0"/>
              <w:left w:val="threeDEmboss" w:sz="4" w:space="0" w:color="C0C0C0"/>
              <w:bottom w:val="threeDEmboss" w:sz="4" w:space="0" w:color="C0C0C0"/>
              <w:right w:val="threeDEmboss" w:sz="4" w:space="0" w:color="C0C0C0"/>
            </w:tcBorders>
            <w:vAlign w:val="center"/>
          </w:tcPr>
          <w:p w14:paraId="29886C80" w14:textId="77777777" w:rsidR="00064B1A" w:rsidRPr="00064B1A" w:rsidRDefault="00064B1A" w:rsidP="00064B1A">
            <w:pPr>
              <w:spacing w:after="0" w:line="240" w:lineRule="auto"/>
              <w:jc w:val="both"/>
              <w:rPr>
                <w:rFonts w:ascii="Arial" w:hAnsi="Arial" w:cs="Arial"/>
                <w:b/>
                <w:bCs/>
                <w:sz w:val="18"/>
                <w:szCs w:val="18"/>
                <w:u w:val="single"/>
              </w:rPr>
            </w:pPr>
          </w:p>
        </w:tc>
        <w:tc>
          <w:tcPr>
            <w:tcW w:w="977" w:type="dxa"/>
            <w:tcBorders>
              <w:top w:val="threeDEmboss" w:sz="4" w:space="0" w:color="C0C0C0"/>
              <w:left w:val="threeDEmboss" w:sz="4" w:space="0" w:color="C0C0C0"/>
              <w:bottom w:val="threeDEmboss" w:sz="4" w:space="0" w:color="C0C0C0"/>
              <w:right w:val="threeDEmboss" w:sz="4" w:space="0" w:color="C0C0C0"/>
            </w:tcBorders>
            <w:vAlign w:val="center"/>
          </w:tcPr>
          <w:p w14:paraId="71B73F9E"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7</w:t>
            </w:r>
          </w:p>
        </w:tc>
        <w:tc>
          <w:tcPr>
            <w:tcW w:w="690" w:type="dxa"/>
            <w:tcBorders>
              <w:top w:val="threeDEmboss" w:sz="4" w:space="0" w:color="C0C0C0"/>
              <w:left w:val="threeDEmboss" w:sz="4" w:space="0" w:color="C0C0C0"/>
              <w:bottom w:val="threeDEmboss" w:sz="4" w:space="0" w:color="C0C0C0"/>
              <w:right w:val="threeDEmboss" w:sz="4" w:space="0" w:color="C0C0C0"/>
            </w:tcBorders>
            <w:vAlign w:val="center"/>
          </w:tcPr>
          <w:p w14:paraId="1E10776D"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[6]</w:t>
            </w:r>
          </w:p>
        </w:tc>
        <w:tc>
          <w:tcPr>
            <w:tcW w:w="518" w:type="dxa"/>
            <w:tcBorders>
              <w:top w:val="threeDEmboss" w:sz="4" w:space="0" w:color="C0C0C0"/>
              <w:left w:val="threeDEmboss" w:sz="4" w:space="0" w:color="C0C0C0"/>
              <w:bottom w:val="threeDEmboss" w:sz="4" w:space="0" w:color="C0C0C0"/>
              <w:right w:val="threeDEmboss" w:sz="4" w:space="0" w:color="C0C0C0"/>
            </w:tcBorders>
            <w:vAlign w:val="center"/>
          </w:tcPr>
          <w:p w14:paraId="78C26124"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70</w:t>
            </w:r>
          </w:p>
        </w:tc>
        <w:tc>
          <w:tcPr>
            <w:tcW w:w="1124" w:type="dxa"/>
            <w:tcBorders>
              <w:top w:val="threeDEmboss" w:sz="4" w:space="0" w:color="C0C0C0"/>
              <w:left w:val="threeDEmboss" w:sz="4" w:space="0" w:color="C0C0C0"/>
              <w:bottom w:val="threeDEmboss" w:sz="4" w:space="0" w:color="C0C0C0"/>
              <w:right w:val="single" w:sz="4" w:space="0" w:color="C0C0C0"/>
            </w:tcBorders>
            <w:vAlign w:val="center"/>
          </w:tcPr>
          <w:p w14:paraId="5415AC65"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[7]</w:t>
            </w:r>
          </w:p>
        </w:tc>
      </w:tr>
      <w:tr w:rsidR="00064B1A" w:rsidRPr="00064B1A" w14:paraId="01404EA5" w14:textId="77777777" w:rsidTr="0090792F">
        <w:trPr>
          <w:trHeight w:val="144"/>
          <w:jc w:val="center"/>
        </w:trPr>
        <w:tc>
          <w:tcPr>
            <w:tcW w:w="575" w:type="dxa"/>
            <w:tcBorders>
              <w:top w:val="threeDEmboss" w:sz="4" w:space="0" w:color="C0C0C0"/>
              <w:left w:val="single" w:sz="4" w:space="0" w:color="C0C0C0"/>
              <w:bottom w:val="threeDEmboss" w:sz="4" w:space="0" w:color="C0C0C0"/>
              <w:right w:val="threeDEmboss" w:sz="4" w:space="0" w:color="C0C0C0"/>
            </w:tcBorders>
            <w:vAlign w:val="center"/>
          </w:tcPr>
          <w:p w14:paraId="767FB662"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C84C62A" w14:textId="77777777" w:rsidR="00064B1A" w:rsidRPr="00064B1A" w:rsidRDefault="00064B1A" w:rsidP="00064B1A">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CB2F6C7"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8B1E8A3"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C36A5D6"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784B672"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957F3A1"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0</w:t>
            </w:r>
          </w:p>
        </w:tc>
        <w:tc>
          <w:tcPr>
            <w:tcW w:w="158" w:type="dxa"/>
            <w:tcBorders>
              <w:top w:val="threeDEmboss" w:sz="4" w:space="0" w:color="C0C0C0"/>
              <w:left w:val="threeDEmboss" w:sz="4" w:space="0" w:color="C0C0C0"/>
              <w:bottom w:val="threeDEmboss" w:sz="4" w:space="0" w:color="C0C0C0"/>
              <w:right w:val="threeDEmboss" w:sz="4" w:space="0" w:color="C0C0C0"/>
            </w:tcBorders>
            <w:vAlign w:val="center"/>
          </w:tcPr>
          <w:p w14:paraId="2E2A3484" w14:textId="77777777" w:rsidR="00064B1A" w:rsidRPr="00064B1A" w:rsidRDefault="00064B1A" w:rsidP="00064B1A">
            <w:pPr>
              <w:spacing w:after="0" w:line="240" w:lineRule="auto"/>
              <w:jc w:val="both"/>
              <w:rPr>
                <w:rFonts w:ascii="Arial" w:hAnsi="Arial" w:cs="Arial"/>
                <w:b/>
                <w:bCs/>
                <w:sz w:val="18"/>
                <w:szCs w:val="18"/>
              </w:rPr>
            </w:pPr>
          </w:p>
        </w:tc>
        <w:tc>
          <w:tcPr>
            <w:tcW w:w="977" w:type="dxa"/>
            <w:tcBorders>
              <w:top w:val="threeDEmboss" w:sz="4" w:space="0" w:color="C0C0C0"/>
              <w:left w:val="threeDEmboss" w:sz="4" w:space="0" w:color="C0C0C0"/>
              <w:bottom w:val="threeDEmboss" w:sz="4" w:space="0" w:color="C0C0C0"/>
              <w:right w:val="threeDEmboss" w:sz="4" w:space="0" w:color="C0C0C0"/>
            </w:tcBorders>
            <w:vAlign w:val="center"/>
          </w:tcPr>
          <w:p w14:paraId="242D7B4E"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2.4</w:t>
            </w:r>
          </w:p>
        </w:tc>
        <w:tc>
          <w:tcPr>
            <w:tcW w:w="690" w:type="dxa"/>
            <w:tcBorders>
              <w:top w:val="threeDEmboss" w:sz="4" w:space="0" w:color="C0C0C0"/>
              <w:left w:val="threeDEmboss" w:sz="4" w:space="0" w:color="C0C0C0"/>
              <w:bottom w:val="threeDEmboss" w:sz="4" w:space="0" w:color="C0C0C0"/>
              <w:right w:val="threeDEmboss" w:sz="4" w:space="0" w:color="C0C0C0"/>
            </w:tcBorders>
            <w:vAlign w:val="center"/>
          </w:tcPr>
          <w:p w14:paraId="7FE02085"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[4]</w:t>
            </w:r>
          </w:p>
        </w:tc>
        <w:tc>
          <w:tcPr>
            <w:tcW w:w="518" w:type="dxa"/>
            <w:tcBorders>
              <w:top w:val="threeDEmboss" w:sz="4" w:space="0" w:color="C0C0C0"/>
              <w:left w:val="threeDEmboss" w:sz="4" w:space="0" w:color="C0C0C0"/>
              <w:bottom w:val="threeDEmboss" w:sz="4" w:space="0" w:color="C0C0C0"/>
              <w:right w:val="threeDEmboss" w:sz="4" w:space="0" w:color="C0C0C0"/>
            </w:tcBorders>
            <w:vAlign w:val="center"/>
          </w:tcPr>
          <w:p w14:paraId="544C8F91"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24</w:t>
            </w:r>
          </w:p>
        </w:tc>
        <w:tc>
          <w:tcPr>
            <w:tcW w:w="1124" w:type="dxa"/>
            <w:tcBorders>
              <w:top w:val="threeDEmboss" w:sz="4" w:space="0" w:color="C0C0C0"/>
              <w:left w:val="threeDEmboss" w:sz="4" w:space="0" w:color="C0C0C0"/>
              <w:bottom w:val="threeDEmboss" w:sz="4" w:space="0" w:color="C0C0C0"/>
              <w:right w:val="single" w:sz="4" w:space="0" w:color="C0C0C0"/>
            </w:tcBorders>
            <w:vAlign w:val="center"/>
          </w:tcPr>
          <w:p w14:paraId="182C9441"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[5]</w:t>
            </w:r>
          </w:p>
        </w:tc>
      </w:tr>
      <w:tr w:rsidR="00064B1A" w:rsidRPr="00064B1A" w14:paraId="69F6BBA4" w14:textId="77777777" w:rsidTr="0090792F">
        <w:trPr>
          <w:trHeight w:val="144"/>
          <w:jc w:val="center"/>
        </w:trPr>
        <w:tc>
          <w:tcPr>
            <w:tcW w:w="575" w:type="dxa"/>
            <w:tcBorders>
              <w:top w:val="threeDEmboss" w:sz="4" w:space="0" w:color="C0C0C0"/>
              <w:left w:val="single" w:sz="4" w:space="0" w:color="C0C0C0"/>
              <w:bottom w:val="single" w:sz="4" w:space="0" w:color="C0C0C0"/>
              <w:right w:val="threeDEmboss" w:sz="4" w:space="0" w:color="C0C0C0"/>
            </w:tcBorders>
            <w:vAlign w:val="center"/>
          </w:tcPr>
          <w:p w14:paraId="1B15B8EE"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5</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2B6443A7" w14:textId="77777777" w:rsidR="00064B1A" w:rsidRPr="00064B1A" w:rsidRDefault="00064B1A" w:rsidP="00064B1A">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40841DB2"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2</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27740474"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2</w:t>
            </w:r>
          </w:p>
        </w:tc>
        <w:tc>
          <w:tcPr>
            <w:tcW w:w="0" w:type="auto"/>
            <w:tcBorders>
              <w:top w:val="threeDEmboss" w:sz="4" w:space="0" w:color="C0C0C0"/>
              <w:left w:val="threeDEmboss" w:sz="4" w:space="0" w:color="C0C0C0"/>
              <w:bottom w:val="single" w:sz="4" w:space="0" w:color="C0C0C0"/>
              <w:right w:val="threeDEmboss" w:sz="4" w:space="0" w:color="C0C0C0"/>
            </w:tcBorders>
          </w:tcPr>
          <w:p w14:paraId="28DB9C93" w14:textId="77777777" w:rsidR="00064B1A" w:rsidRPr="00064B1A" w:rsidRDefault="00064B1A" w:rsidP="00064B1A">
            <w:pPr>
              <w:spacing w:after="0" w:line="240" w:lineRule="auto"/>
              <w:jc w:val="both"/>
              <w:rPr>
                <w:rFonts w:ascii="Arial" w:hAnsi="Arial" w:cs="Arial"/>
                <w:b/>
                <w:bCs/>
                <w:sz w:val="18"/>
                <w:szCs w:val="18"/>
                <w:u w:val="single"/>
              </w:rPr>
            </w:pPr>
            <w:r w:rsidRPr="00064B1A">
              <w:rPr>
                <w:rFonts w:ascii="Arial" w:hAnsi="Arial" w:cs="Arial"/>
                <w:b/>
                <w:bCs/>
                <w:sz w:val="18"/>
                <w:szCs w:val="18"/>
                <w:u w:val="single"/>
              </w:rPr>
              <w:t>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0C12835B"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1</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3D45E644"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0</w:t>
            </w:r>
          </w:p>
        </w:tc>
        <w:tc>
          <w:tcPr>
            <w:tcW w:w="158" w:type="dxa"/>
            <w:tcBorders>
              <w:top w:val="threeDEmboss" w:sz="4" w:space="0" w:color="C0C0C0"/>
              <w:left w:val="threeDEmboss" w:sz="4" w:space="0" w:color="C0C0C0"/>
              <w:bottom w:val="single" w:sz="4" w:space="0" w:color="C0C0C0"/>
              <w:right w:val="threeDEmboss" w:sz="4" w:space="0" w:color="C0C0C0"/>
            </w:tcBorders>
            <w:vAlign w:val="center"/>
          </w:tcPr>
          <w:p w14:paraId="3D9F9EFD" w14:textId="77777777" w:rsidR="00064B1A" w:rsidRPr="00064B1A" w:rsidRDefault="00064B1A" w:rsidP="00064B1A">
            <w:pPr>
              <w:spacing w:after="0" w:line="240" w:lineRule="auto"/>
              <w:jc w:val="both"/>
              <w:rPr>
                <w:rFonts w:ascii="Arial" w:hAnsi="Arial" w:cs="Arial"/>
                <w:b/>
                <w:bCs/>
                <w:sz w:val="18"/>
                <w:szCs w:val="18"/>
              </w:rPr>
            </w:pPr>
          </w:p>
        </w:tc>
        <w:tc>
          <w:tcPr>
            <w:tcW w:w="977" w:type="dxa"/>
            <w:tcBorders>
              <w:top w:val="threeDEmboss" w:sz="4" w:space="0" w:color="C0C0C0"/>
              <w:left w:val="threeDEmboss" w:sz="4" w:space="0" w:color="C0C0C0"/>
              <w:bottom w:val="single" w:sz="4" w:space="0" w:color="C0C0C0"/>
              <w:right w:val="threeDEmboss" w:sz="4" w:space="0" w:color="C0C0C0"/>
            </w:tcBorders>
            <w:vAlign w:val="center"/>
          </w:tcPr>
          <w:p w14:paraId="2FA3130C"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0.21</w:t>
            </w:r>
          </w:p>
        </w:tc>
        <w:tc>
          <w:tcPr>
            <w:tcW w:w="690" w:type="dxa"/>
            <w:tcBorders>
              <w:top w:val="threeDEmboss" w:sz="4" w:space="0" w:color="C0C0C0"/>
              <w:left w:val="threeDEmboss" w:sz="4" w:space="0" w:color="C0C0C0"/>
              <w:bottom w:val="single" w:sz="4" w:space="0" w:color="C0C0C0"/>
              <w:right w:val="threeDEmboss" w:sz="4" w:space="0" w:color="C0C0C0"/>
            </w:tcBorders>
            <w:vAlign w:val="center"/>
          </w:tcPr>
          <w:p w14:paraId="1E1E839C"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[4]</w:t>
            </w:r>
          </w:p>
        </w:tc>
        <w:tc>
          <w:tcPr>
            <w:tcW w:w="518" w:type="dxa"/>
            <w:tcBorders>
              <w:top w:val="threeDEmboss" w:sz="4" w:space="0" w:color="C0C0C0"/>
              <w:left w:val="threeDEmboss" w:sz="4" w:space="0" w:color="C0C0C0"/>
              <w:bottom w:val="single" w:sz="4" w:space="0" w:color="C0C0C0"/>
              <w:right w:val="threeDEmboss" w:sz="4" w:space="0" w:color="C0C0C0"/>
            </w:tcBorders>
            <w:vAlign w:val="center"/>
          </w:tcPr>
          <w:p w14:paraId="13ABBFC2"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2.1</w:t>
            </w:r>
          </w:p>
        </w:tc>
        <w:tc>
          <w:tcPr>
            <w:tcW w:w="1124" w:type="dxa"/>
            <w:tcBorders>
              <w:top w:val="threeDEmboss" w:sz="4" w:space="0" w:color="C0C0C0"/>
              <w:left w:val="threeDEmboss" w:sz="4" w:space="0" w:color="C0C0C0"/>
              <w:bottom w:val="single" w:sz="4" w:space="0" w:color="C0C0C0"/>
              <w:right w:val="single" w:sz="4" w:space="0" w:color="C0C0C0"/>
            </w:tcBorders>
            <w:vAlign w:val="center"/>
          </w:tcPr>
          <w:p w14:paraId="3EE81EEA" w14:textId="77777777" w:rsidR="00064B1A" w:rsidRPr="00064B1A" w:rsidRDefault="00064B1A" w:rsidP="00064B1A">
            <w:pPr>
              <w:spacing w:after="0" w:line="240" w:lineRule="auto"/>
              <w:jc w:val="both"/>
              <w:rPr>
                <w:rFonts w:ascii="Arial" w:hAnsi="Arial" w:cs="Arial"/>
                <w:b/>
                <w:bCs/>
                <w:sz w:val="18"/>
                <w:szCs w:val="18"/>
              </w:rPr>
            </w:pPr>
            <w:r w:rsidRPr="00064B1A">
              <w:rPr>
                <w:rFonts w:ascii="Arial" w:hAnsi="Arial" w:cs="Arial"/>
                <w:b/>
                <w:bCs/>
                <w:sz w:val="18"/>
                <w:szCs w:val="18"/>
              </w:rPr>
              <w:t>[5]</w:t>
            </w:r>
          </w:p>
        </w:tc>
      </w:tr>
    </w:tbl>
    <w:p w14:paraId="39896B1B" w14:textId="77777777" w:rsidR="00064B1A" w:rsidRDefault="00064B1A" w:rsidP="00236EAE">
      <w:pPr>
        <w:spacing w:after="0" w:line="240" w:lineRule="auto"/>
        <w:jc w:val="both"/>
        <w:rPr>
          <w:rFonts w:ascii="Arial" w:hAnsi="Arial" w:cs="Arial"/>
          <w:b/>
          <w:bCs/>
          <w:sz w:val="18"/>
          <w:szCs w:val="18"/>
        </w:rPr>
      </w:pPr>
    </w:p>
    <w:p w14:paraId="67DEAD3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A.6.7 Índice del NMP y límites de confianza 95% para varias combinaciones de resultados positivos cuando son usados varios números de tubos. (Diluciones 10, 1,0 y 0,1g)</w:t>
      </w:r>
    </w:p>
    <w:tbl>
      <w:tblPr>
        <w:tblW w:w="0" w:type="auto"/>
        <w:jc w:val="center"/>
        <w:tblCellMar>
          <w:left w:w="0" w:type="dxa"/>
          <w:right w:w="0" w:type="dxa"/>
        </w:tblCellMar>
        <w:tblLook w:val="00A0" w:firstRow="1" w:lastRow="0" w:firstColumn="1" w:lastColumn="0" w:noHBand="0" w:noVBand="0"/>
      </w:tblPr>
      <w:tblGrid>
        <w:gridCol w:w="1984"/>
        <w:gridCol w:w="1498"/>
        <w:gridCol w:w="1054"/>
        <w:gridCol w:w="877"/>
        <w:gridCol w:w="1498"/>
        <w:gridCol w:w="1061"/>
        <w:gridCol w:w="856"/>
      </w:tblGrid>
      <w:tr w:rsidR="00236EAE" w:rsidRPr="00236EAE" w14:paraId="6B6A51CC" w14:textId="77777777" w:rsidTr="00064B1A">
        <w:trPr>
          <w:trHeight w:val="144"/>
          <w:jc w:val="center"/>
        </w:trPr>
        <w:tc>
          <w:tcPr>
            <w:tcW w:w="0" w:type="auto"/>
            <w:gridSpan w:val="2"/>
            <w:tcBorders>
              <w:top w:val="single" w:sz="4" w:space="0" w:color="C0C0C0"/>
              <w:left w:val="single" w:sz="4" w:space="0" w:color="C0C0C0"/>
              <w:bottom w:val="threeDEmboss" w:sz="4" w:space="0" w:color="C0C0C0"/>
              <w:right w:val="threeDEmboss" w:sz="4" w:space="0" w:color="C0C0C0"/>
            </w:tcBorders>
          </w:tcPr>
          <w:p w14:paraId="64A72E74" w14:textId="77777777" w:rsidR="00236EAE" w:rsidRPr="00236EAE" w:rsidRDefault="00236EAE" w:rsidP="00236EAE">
            <w:pPr>
              <w:spacing w:after="0" w:line="240" w:lineRule="auto"/>
              <w:jc w:val="both"/>
              <w:rPr>
                <w:rFonts w:ascii="Arial" w:hAnsi="Arial" w:cs="Arial"/>
                <w:b/>
                <w:bCs/>
                <w:sz w:val="18"/>
                <w:szCs w:val="18"/>
              </w:rPr>
            </w:pPr>
          </w:p>
        </w:tc>
        <w:tc>
          <w:tcPr>
            <w:tcW w:w="0" w:type="auto"/>
            <w:gridSpan w:val="2"/>
            <w:tcBorders>
              <w:top w:val="single" w:sz="4" w:space="0" w:color="C0C0C0"/>
              <w:left w:val="threeDEmboss" w:sz="4" w:space="0" w:color="C0C0C0"/>
              <w:bottom w:val="threeDEmboss" w:sz="4" w:space="0" w:color="C0C0C0"/>
              <w:right w:val="threeDEmboss" w:sz="4" w:space="0" w:color="C0C0C0"/>
            </w:tcBorders>
          </w:tcPr>
          <w:p w14:paraId="7CAE096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3 TUBOS POR DILUCIÓN</w:t>
            </w:r>
          </w:p>
        </w:tc>
        <w:tc>
          <w:tcPr>
            <w:tcW w:w="0" w:type="auto"/>
            <w:gridSpan w:val="3"/>
            <w:tcBorders>
              <w:top w:val="single" w:sz="4" w:space="0" w:color="C0C0C0"/>
              <w:left w:val="threeDEmboss" w:sz="4" w:space="0" w:color="C0C0C0"/>
              <w:bottom w:val="threeDEmboss" w:sz="4" w:space="0" w:color="C0C0C0"/>
              <w:right w:val="single" w:sz="4" w:space="0" w:color="C0C0C0"/>
            </w:tcBorders>
          </w:tcPr>
          <w:p w14:paraId="3BACB36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5 TUBOS POR DILUCIÓN</w:t>
            </w:r>
          </w:p>
        </w:tc>
      </w:tr>
      <w:tr w:rsidR="00236EAE" w:rsidRPr="00236EAE" w14:paraId="72CA20E4"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8D0FCD6"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Combinación de positivos</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480962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Índice del NMP por g</w:t>
            </w:r>
          </w:p>
        </w:tc>
        <w:tc>
          <w:tcPr>
            <w:tcW w:w="0" w:type="auto"/>
            <w:gridSpan w:val="2"/>
            <w:tcBorders>
              <w:top w:val="threeDEmboss" w:sz="4" w:space="0" w:color="C0C0C0"/>
              <w:left w:val="threeDEmboss" w:sz="4" w:space="0" w:color="C0C0C0"/>
              <w:bottom w:val="threeDEmboss" w:sz="4" w:space="0" w:color="C0C0C0"/>
              <w:right w:val="threeDEmboss" w:sz="4" w:space="0" w:color="C0C0C0"/>
            </w:tcBorders>
          </w:tcPr>
          <w:p w14:paraId="440D2C0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95% Límites de confianza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85F354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Índice del NMP por g</w:t>
            </w:r>
          </w:p>
        </w:tc>
        <w:tc>
          <w:tcPr>
            <w:tcW w:w="0" w:type="auto"/>
            <w:gridSpan w:val="2"/>
            <w:tcBorders>
              <w:top w:val="threeDEmboss" w:sz="4" w:space="0" w:color="C0C0C0"/>
              <w:left w:val="threeDEmboss" w:sz="4" w:space="0" w:color="C0C0C0"/>
              <w:bottom w:val="threeDEmboss" w:sz="4" w:space="0" w:color="C0C0C0"/>
              <w:right w:val="single" w:sz="4" w:space="0" w:color="C0C0C0"/>
            </w:tcBorders>
          </w:tcPr>
          <w:p w14:paraId="078ACC3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95% Límites de confianza</w:t>
            </w:r>
          </w:p>
        </w:tc>
      </w:tr>
      <w:tr w:rsidR="00236EAE" w:rsidRPr="00236EAE" w14:paraId="66A13422"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F5CB7C6"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330304F7"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15E2500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bajo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623C26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alto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4E6B2CE"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61664F3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bajo</w:t>
            </w:r>
          </w:p>
        </w:tc>
        <w:tc>
          <w:tcPr>
            <w:tcW w:w="0" w:type="auto"/>
            <w:tcBorders>
              <w:top w:val="threeDEmboss" w:sz="4" w:space="0" w:color="C0C0C0"/>
              <w:left w:val="threeDEmboss" w:sz="4" w:space="0" w:color="C0C0C0"/>
              <w:bottom w:val="threeDEmboss" w:sz="4" w:space="0" w:color="C0C0C0"/>
              <w:right w:val="single" w:sz="4" w:space="0" w:color="C0C0C0"/>
            </w:tcBorders>
          </w:tcPr>
          <w:p w14:paraId="2CF8FA25"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alto</w:t>
            </w:r>
          </w:p>
        </w:tc>
      </w:tr>
      <w:tr w:rsidR="00236EAE" w:rsidRPr="00236EAE" w14:paraId="5AAC17DD"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159DC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F63BC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 0,03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05667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DCD13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&lt;0,09</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F63C85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2093B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6744EF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&lt;0,07</w:t>
            </w:r>
          </w:p>
        </w:tc>
      </w:tr>
      <w:tr w:rsidR="00236EAE" w:rsidRPr="00236EAE" w14:paraId="3EEA8FA8"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71C6C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887B7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9A8517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94B50C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&lt;0,09</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9669B6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0640E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098E9B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r>
      <w:tr w:rsidR="00236EAE" w:rsidRPr="00236EAE" w14:paraId="583FAAD2"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795F0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E2CE25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AF5041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4A9EA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5A180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FC135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722A34F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r>
      <w:tr w:rsidR="00236EAE" w:rsidRPr="00236EAE" w14:paraId="1C3E11E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D891D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02EF82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4F25AA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08D009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C5BF8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F69305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616FE2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r>
      <w:tr w:rsidR="00236EAE" w:rsidRPr="00236EAE" w14:paraId="1FA896D1"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440FC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C3399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2A198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C553D3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D19648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2329D2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3AC481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r>
      <w:tr w:rsidR="00236EAE" w:rsidRPr="00236EAE" w14:paraId="1F27A87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1AE93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1695BC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1F259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96BE1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AA444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AE892E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675767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r>
      <w:tr w:rsidR="00236EAE" w:rsidRPr="00236EAE" w14:paraId="03AE186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F76142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FF0D85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5A955B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C49C6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545EE1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6CAE3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209809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r>
      <w:tr w:rsidR="00236EAE" w:rsidRPr="00236EAE" w14:paraId="1E522F21"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8EBDD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B90B7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9CC48C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D1155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0,36</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CF70F9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0,06</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D1DA9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15FCCD0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0,15</w:t>
            </w:r>
          </w:p>
        </w:tc>
      </w:tr>
      <w:tr w:rsidR="00236EAE" w:rsidRPr="00236EAE" w14:paraId="3DB37242"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1E6D7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FE869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219E5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696D2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0,36</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305EA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0,06</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51495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51B23BF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0,15</w:t>
            </w:r>
          </w:p>
        </w:tc>
      </w:tr>
      <w:tr w:rsidR="00236EAE" w:rsidRPr="00236EAE" w14:paraId="2FB2A08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8332DA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E6B848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0,09</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DC760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4CBBA8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0,36</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6BE86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62BB03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&lt;0,005</w:t>
            </w:r>
          </w:p>
        </w:tc>
        <w:tc>
          <w:tcPr>
            <w:tcW w:w="0" w:type="auto"/>
            <w:tcBorders>
              <w:top w:val="threeDEmboss" w:sz="4" w:space="0" w:color="C0C0C0"/>
              <w:left w:val="threeDEmboss" w:sz="4" w:space="0" w:color="C0C0C0"/>
              <w:bottom w:val="threeDEmboss" w:sz="4" w:space="0" w:color="C0C0C0"/>
              <w:right w:val="single" w:sz="4" w:space="0" w:color="C0C0C0"/>
            </w:tcBorders>
          </w:tcPr>
          <w:p w14:paraId="651347B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0,13</w:t>
            </w:r>
          </w:p>
        </w:tc>
      </w:tr>
      <w:tr w:rsidR="00236EAE" w:rsidRPr="00236EAE" w14:paraId="3DA4E34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C62B1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7702A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527210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92B4E4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D67DF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4FEB0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single" w:sz="4" w:space="0" w:color="C0C0C0"/>
            </w:tcBorders>
          </w:tcPr>
          <w:p w14:paraId="09D14D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0,17</w:t>
            </w:r>
          </w:p>
        </w:tc>
      </w:tr>
      <w:tr w:rsidR="00236EAE" w:rsidRPr="00236EAE" w14:paraId="773758F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9AF623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857F93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200FBB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AC566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1FC55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879B7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single" w:sz="4" w:space="0" w:color="C0C0C0"/>
            </w:tcBorders>
          </w:tcPr>
          <w:p w14:paraId="408CDE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0,17</w:t>
            </w:r>
          </w:p>
        </w:tc>
      </w:tr>
      <w:tr w:rsidR="00236EAE" w:rsidRPr="00236EAE" w14:paraId="55387A56"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15C4D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D103EE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349E92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58250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0,89</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35F44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0,09</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8CA98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0,02</w:t>
            </w:r>
          </w:p>
        </w:tc>
        <w:tc>
          <w:tcPr>
            <w:tcW w:w="0" w:type="auto"/>
            <w:tcBorders>
              <w:top w:val="threeDEmboss" w:sz="4" w:space="0" w:color="C0C0C0"/>
              <w:left w:val="threeDEmboss" w:sz="4" w:space="0" w:color="C0C0C0"/>
              <w:bottom w:val="threeDEmboss" w:sz="4" w:space="0" w:color="C0C0C0"/>
              <w:right w:val="single" w:sz="4" w:space="0" w:color="C0C0C0"/>
            </w:tcBorders>
          </w:tcPr>
          <w:p w14:paraId="5F4E2D9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0,21</w:t>
            </w:r>
          </w:p>
        </w:tc>
      </w:tr>
      <w:tr w:rsidR="00236EAE" w:rsidRPr="00236EAE" w14:paraId="3719B8B9"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BA05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57A1A7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856311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DA6A5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D29529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0,09</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552FC5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0,02</w:t>
            </w:r>
          </w:p>
        </w:tc>
        <w:tc>
          <w:tcPr>
            <w:tcW w:w="0" w:type="auto"/>
            <w:tcBorders>
              <w:top w:val="threeDEmboss" w:sz="4" w:space="0" w:color="C0C0C0"/>
              <w:left w:val="threeDEmboss" w:sz="4" w:space="0" w:color="C0C0C0"/>
              <w:bottom w:val="threeDEmboss" w:sz="4" w:space="0" w:color="C0C0C0"/>
              <w:right w:val="single" w:sz="4" w:space="0" w:color="C0C0C0"/>
            </w:tcBorders>
          </w:tcPr>
          <w:p w14:paraId="0BA7955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0,21</w:t>
            </w:r>
          </w:p>
        </w:tc>
      </w:tr>
      <w:tr w:rsidR="00236EAE" w:rsidRPr="00236EAE" w14:paraId="4085CAE6"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0D063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596695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0,28</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65329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F75CF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5A4057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0731B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6AE078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69B595EB"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7C5AF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5E4C2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400A2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756B9A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51BF93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D3518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w:t>
            </w:r>
          </w:p>
        </w:tc>
        <w:tc>
          <w:tcPr>
            <w:tcW w:w="0" w:type="auto"/>
            <w:tcBorders>
              <w:top w:val="threeDEmboss" w:sz="4" w:space="0" w:color="C0C0C0"/>
              <w:left w:val="threeDEmboss" w:sz="4" w:space="0" w:color="C0C0C0"/>
              <w:bottom w:val="threeDEmboss" w:sz="4" w:space="0" w:color="C0C0C0"/>
              <w:right w:val="single" w:sz="4" w:space="0" w:color="C0C0C0"/>
            </w:tcBorders>
          </w:tcPr>
          <w:p w14:paraId="28FC14C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0,28</w:t>
            </w:r>
          </w:p>
        </w:tc>
      </w:tr>
      <w:tr w:rsidR="00236EAE" w:rsidRPr="00236EAE" w14:paraId="3962F821"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64535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82B2D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B7248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A49000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D93FB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0,08</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111B1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single" w:sz="4" w:space="0" w:color="C0C0C0"/>
            </w:tcBorders>
          </w:tcPr>
          <w:p w14:paraId="2EDEEE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0,19</w:t>
            </w:r>
          </w:p>
        </w:tc>
      </w:tr>
      <w:tr w:rsidR="00236EAE" w:rsidRPr="00236EAE" w14:paraId="05F904F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4D5D90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AF4205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0,39</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288621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527318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BA475A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F41ED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0,02</w:t>
            </w:r>
          </w:p>
        </w:tc>
        <w:tc>
          <w:tcPr>
            <w:tcW w:w="0" w:type="auto"/>
            <w:tcBorders>
              <w:top w:val="threeDEmboss" w:sz="4" w:space="0" w:color="C0C0C0"/>
              <w:left w:val="threeDEmboss" w:sz="4" w:space="0" w:color="C0C0C0"/>
              <w:bottom w:val="threeDEmboss" w:sz="4" w:space="0" w:color="C0C0C0"/>
              <w:right w:val="single" w:sz="4" w:space="0" w:color="C0C0C0"/>
            </w:tcBorders>
          </w:tcPr>
          <w:p w14:paraId="1F4A71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0,25</w:t>
            </w:r>
          </w:p>
        </w:tc>
      </w:tr>
      <w:tr w:rsidR="00236EAE" w:rsidRPr="00236EAE" w14:paraId="68146A77"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D3F89B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993D89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0,64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7EA38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F7756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044EFC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FAFA9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610DC3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74681494"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453A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4DFA1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23212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5F94A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79F2F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0F055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0,02</w:t>
            </w:r>
          </w:p>
        </w:tc>
        <w:tc>
          <w:tcPr>
            <w:tcW w:w="0" w:type="auto"/>
            <w:tcBorders>
              <w:top w:val="threeDEmboss" w:sz="4" w:space="0" w:color="C0C0C0"/>
              <w:left w:val="threeDEmboss" w:sz="4" w:space="0" w:color="C0C0C0"/>
              <w:bottom w:val="threeDEmboss" w:sz="4" w:space="0" w:color="C0C0C0"/>
              <w:right w:val="single" w:sz="4" w:space="0" w:color="C0C0C0"/>
            </w:tcBorders>
          </w:tcPr>
          <w:p w14:paraId="5F1CF17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0,25</w:t>
            </w:r>
          </w:p>
        </w:tc>
      </w:tr>
      <w:tr w:rsidR="00236EAE" w:rsidRPr="00236EAE" w14:paraId="7A616C97"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7EA745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87F04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BE43CF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E03A5D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CFD5E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F12CB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0,04</w:t>
            </w:r>
          </w:p>
        </w:tc>
        <w:tc>
          <w:tcPr>
            <w:tcW w:w="0" w:type="auto"/>
            <w:tcBorders>
              <w:top w:val="threeDEmboss" w:sz="4" w:space="0" w:color="C0C0C0"/>
              <w:left w:val="threeDEmboss" w:sz="4" w:space="0" w:color="C0C0C0"/>
              <w:bottom w:val="threeDEmboss" w:sz="4" w:space="0" w:color="C0C0C0"/>
              <w:right w:val="single" w:sz="4" w:space="0" w:color="C0C0C0"/>
            </w:tcBorders>
          </w:tcPr>
          <w:p w14:paraId="3F27F15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0,34</w:t>
            </w:r>
          </w:p>
        </w:tc>
      </w:tr>
      <w:tr w:rsidR="00236EAE" w:rsidRPr="00236EAE" w14:paraId="497271C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68FD79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74E83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A1FBE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ED739E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1D407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E301A5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666EF32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186B377F"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6831CD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EF5EC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B8A2AA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E92E2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40035B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0,14</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71A22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0,04</w:t>
            </w:r>
          </w:p>
        </w:tc>
        <w:tc>
          <w:tcPr>
            <w:tcW w:w="0" w:type="auto"/>
            <w:tcBorders>
              <w:top w:val="threeDEmboss" w:sz="4" w:space="0" w:color="C0C0C0"/>
              <w:left w:val="threeDEmboss" w:sz="4" w:space="0" w:color="C0C0C0"/>
              <w:bottom w:val="threeDEmboss" w:sz="4" w:space="0" w:color="C0C0C0"/>
              <w:right w:val="single" w:sz="4" w:space="0" w:color="C0C0C0"/>
            </w:tcBorders>
          </w:tcPr>
          <w:p w14:paraId="70B2DA3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0,34</w:t>
            </w:r>
          </w:p>
        </w:tc>
      </w:tr>
      <w:tr w:rsidR="00236EAE" w:rsidRPr="00236EAE" w14:paraId="394D653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43CB4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7F179D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5DAE9C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A46EF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E6A5F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1CC0A9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0,05</w:t>
            </w:r>
          </w:p>
        </w:tc>
        <w:tc>
          <w:tcPr>
            <w:tcW w:w="0" w:type="auto"/>
            <w:tcBorders>
              <w:top w:val="threeDEmboss" w:sz="4" w:space="0" w:color="C0C0C0"/>
              <w:left w:val="threeDEmboss" w:sz="4" w:space="0" w:color="C0C0C0"/>
              <w:bottom w:val="threeDEmboss" w:sz="4" w:space="0" w:color="C0C0C0"/>
              <w:right w:val="single" w:sz="4" w:space="0" w:color="C0C0C0"/>
            </w:tcBorders>
          </w:tcPr>
          <w:p w14:paraId="3BBF69D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0,46</w:t>
            </w:r>
          </w:p>
        </w:tc>
      </w:tr>
      <w:tr w:rsidR="00236EAE" w:rsidRPr="00236EAE" w14:paraId="4F96B62F"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93069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15AF5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99530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0,35</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B6A46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4,70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72AE32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35831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3960BF4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584DBFF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3D811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3-3-0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330A2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BE7E8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0,36</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ADC728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62240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B0482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17028FA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1786D05B"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9C9B5A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A4AA27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C48283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73BB68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8D605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5AE27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05292B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7EE03DA6"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9F401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0F638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0DD43A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378CE1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48,0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C86DD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CFA1FC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62A213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1552AC4B"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BAA16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740FA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2DE52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&gt;1,50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604A9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&gt;48,0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BE388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2F26D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tcPr>
          <w:p w14:paraId="494FCC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3A608E5A"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FA86FD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BD881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BEADE89"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5C680BBA"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1E96D6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0,13</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BA572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w:t>
            </w:r>
          </w:p>
        </w:tc>
        <w:tc>
          <w:tcPr>
            <w:tcW w:w="0" w:type="auto"/>
            <w:tcBorders>
              <w:top w:val="threeDEmboss" w:sz="4" w:space="0" w:color="C0C0C0"/>
              <w:left w:val="threeDEmboss" w:sz="4" w:space="0" w:color="C0C0C0"/>
              <w:bottom w:val="threeDEmboss" w:sz="4" w:space="0" w:color="C0C0C0"/>
              <w:right w:val="single" w:sz="4" w:space="0" w:color="C0C0C0"/>
            </w:tcBorders>
          </w:tcPr>
          <w:p w14:paraId="35207C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0,31</w:t>
            </w:r>
          </w:p>
        </w:tc>
      </w:tr>
      <w:tr w:rsidR="00236EAE" w:rsidRPr="00236EAE" w14:paraId="28D3C95F"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541F04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DABCE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33017F8"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17148C7E"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0A5E79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578E6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0,05</w:t>
            </w:r>
          </w:p>
        </w:tc>
        <w:tc>
          <w:tcPr>
            <w:tcW w:w="0" w:type="auto"/>
            <w:tcBorders>
              <w:top w:val="threeDEmboss" w:sz="4" w:space="0" w:color="C0C0C0"/>
              <w:left w:val="threeDEmboss" w:sz="4" w:space="0" w:color="C0C0C0"/>
              <w:bottom w:val="threeDEmboss" w:sz="4" w:space="0" w:color="C0C0C0"/>
              <w:right w:val="single" w:sz="4" w:space="0" w:color="C0C0C0"/>
            </w:tcBorders>
          </w:tcPr>
          <w:p w14:paraId="6A3FB37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0,46</w:t>
            </w:r>
          </w:p>
        </w:tc>
      </w:tr>
      <w:tr w:rsidR="00236EAE" w:rsidRPr="00236EAE" w14:paraId="6D5ACA67"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FE11AC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4-1-0</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9CC1E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6B7296B"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3BBC92BD"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4C561E3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0,17</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ED248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0,05</w:t>
            </w:r>
          </w:p>
        </w:tc>
        <w:tc>
          <w:tcPr>
            <w:tcW w:w="0" w:type="auto"/>
            <w:tcBorders>
              <w:top w:val="threeDEmboss" w:sz="4" w:space="0" w:color="C0C0C0"/>
              <w:left w:val="threeDEmboss" w:sz="4" w:space="0" w:color="C0C0C0"/>
              <w:bottom w:val="threeDEmboss" w:sz="4" w:space="0" w:color="C0C0C0"/>
              <w:right w:val="single" w:sz="4" w:space="0" w:color="C0C0C0"/>
            </w:tcBorders>
          </w:tcPr>
          <w:p w14:paraId="0423D2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0,46</w:t>
            </w:r>
          </w:p>
        </w:tc>
      </w:tr>
      <w:tr w:rsidR="00236EAE" w:rsidRPr="00236EAE" w14:paraId="623D0936"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F13B9A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2C5BBE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6C60893"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6643B4B6"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4E7884A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0,21</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084FE8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threeDEmboss" w:sz="4" w:space="0" w:color="C0C0C0"/>
              <w:right w:val="single" w:sz="4" w:space="0" w:color="C0C0C0"/>
            </w:tcBorders>
          </w:tcPr>
          <w:p w14:paraId="0924C2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0,63</w:t>
            </w:r>
          </w:p>
        </w:tc>
      </w:tr>
      <w:tr w:rsidR="00236EAE" w:rsidRPr="00236EAE" w14:paraId="70DED7C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A973A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4-1-2</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6ADA11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E09CAD7"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58B79211"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14:paraId="156B68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0,26</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49B67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0,09</w:t>
            </w:r>
          </w:p>
        </w:tc>
        <w:tc>
          <w:tcPr>
            <w:tcW w:w="0" w:type="auto"/>
            <w:tcBorders>
              <w:top w:val="threeDEmboss" w:sz="4" w:space="0" w:color="C0C0C0"/>
              <w:left w:val="threeDEmboss" w:sz="4" w:space="0" w:color="C0C0C0"/>
              <w:bottom w:val="threeDEmboss" w:sz="4" w:space="0" w:color="C0C0C0"/>
              <w:right w:val="single" w:sz="4" w:space="0" w:color="C0C0C0"/>
            </w:tcBorders>
          </w:tcPr>
          <w:p w14:paraId="68E9EAB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0,78</w:t>
            </w:r>
          </w:p>
        </w:tc>
      </w:tr>
      <w:tr w:rsidR="00236EAE" w:rsidRPr="00236EAE" w14:paraId="435D2EFE"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3009EB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4-2-0</w:t>
            </w:r>
          </w:p>
        </w:tc>
        <w:tc>
          <w:tcPr>
            <w:tcW w:w="0" w:type="auto"/>
            <w:tcBorders>
              <w:top w:val="threeDEmboss" w:sz="4" w:space="0" w:color="C0C0C0"/>
              <w:left w:val="threeDEmboss" w:sz="4" w:space="0" w:color="C0C0C0"/>
              <w:bottom w:val="single" w:sz="4" w:space="0" w:color="C0C0C0"/>
              <w:right w:val="threeDEmboss" w:sz="4" w:space="0" w:color="C0C0C0"/>
            </w:tcBorders>
          </w:tcPr>
          <w:p w14:paraId="07A7FB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tcPr>
          <w:p w14:paraId="5279895F"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single" w:sz="4" w:space="0" w:color="C0C0C0"/>
              <w:right w:val="threeDEmboss" w:sz="4" w:space="0" w:color="C0C0C0"/>
            </w:tcBorders>
          </w:tcPr>
          <w:p w14:paraId="1B97D12A" w14:textId="77777777" w:rsidR="00236EAE" w:rsidRPr="00236EAE" w:rsidRDefault="00236EAE" w:rsidP="00236EAE">
            <w:pPr>
              <w:spacing w:after="0" w:line="240" w:lineRule="auto"/>
              <w:jc w:val="both"/>
              <w:rPr>
                <w:rFonts w:ascii="Arial" w:hAnsi="Arial" w:cs="Arial"/>
                <w:sz w:val="18"/>
                <w:szCs w:val="18"/>
              </w:rPr>
            </w:pPr>
          </w:p>
        </w:tc>
        <w:tc>
          <w:tcPr>
            <w:tcW w:w="0" w:type="auto"/>
            <w:tcBorders>
              <w:top w:val="threeDEmboss" w:sz="4" w:space="0" w:color="C0C0C0"/>
              <w:left w:val="threeDEmboss" w:sz="4" w:space="0" w:color="C0C0C0"/>
              <w:bottom w:val="single" w:sz="4" w:space="0" w:color="C0C0C0"/>
              <w:right w:val="threeDEmboss" w:sz="4" w:space="0" w:color="C0C0C0"/>
            </w:tcBorders>
          </w:tcPr>
          <w:p w14:paraId="2A3FEE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0,22</w:t>
            </w:r>
          </w:p>
        </w:tc>
        <w:tc>
          <w:tcPr>
            <w:tcW w:w="0" w:type="auto"/>
            <w:tcBorders>
              <w:top w:val="threeDEmboss" w:sz="4" w:space="0" w:color="C0C0C0"/>
              <w:left w:val="threeDEmboss" w:sz="4" w:space="0" w:color="C0C0C0"/>
              <w:bottom w:val="single" w:sz="4" w:space="0" w:color="C0C0C0"/>
              <w:right w:val="threeDEmboss" w:sz="4" w:space="0" w:color="C0C0C0"/>
            </w:tcBorders>
          </w:tcPr>
          <w:p w14:paraId="71BEF76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0" w:type="auto"/>
            <w:tcBorders>
              <w:top w:val="threeDEmboss" w:sz="4" w:space="0" w:color="C0C0C0"/>
              <w:left w:val="threeDEmboss" w:sz="4" w:space="0" w:color="C0C0C0"/>
              <w:bottom w:val="single" w:sz="4" w:space="0" w:color="C0C0C0"/>
              <w:right w:val="single" w:sz="4" w:space="0" w:color="C0C0C0"/>
            </w:tcBorders>
          </w:tcPr>
          <w:p w14:paraId="462638C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0,67</w:t>
            </w:r>
          </w:p>
        </w:tc>
      </w:tr>
    </w:tbl>
    <w:p w14:paraId="68E0940C" w14:textId="77777777" w:rsidR="00236EAE" w:rsidRPr="00236EAE" w:rsidRDefault="00236EAE" w:rsidP="00236EAE">
      <w:pPr>
        <w:spacing w:after="0" w:line="240" w:lineRule="auto"/>
        <w:jc w:val="both"/>
        <w:rPr>
          <w:rFonts w:ascii="Arial" w:hAnsi="Arial" w:cs="Arial"/>
          <w:sz w:val="18"/>
          <w:szCs w:val="18"/>
        </w:rPr>
      </w:pPr>
    </w:p>
    <w:tbl>
      <w:tblPr>
        <w:tblW w:w="5000" w:type="pct"/>
        <w:jc w:val="center"/>
        <w:tblCellMar>
          <w:left w:w="72" w:type="dxa"/>
          <w:right w:w="72" w:type="dxa"/>
        </w:tblCellMar>
        <w:tblLook w:val="00A0" w:firstRow="1" w:lastRow="0" w:firstColumn="1" w:lastColumn="0" w:noHBand="0" w:noVBand="0"/>
      </w:tblPr>
      <w:tblGrid>
        <w:gridCol w:w="1798"/>
        <w:gridCol w:w="1032"/>
        <w:gridCol w:w="478"/>
        <w:gridCol w:w="477"/>
        <w:gridCol w:w="1893"/>
        <w:gridCol w:w="1575"/>
        <w:gridCol w:w="1575"/>
      </w:tblGrid>
      <w:tr w:rsidR="00236EAE" w:rsidRPr="00236EAE" w14:paraId="45106936" w14:textId="77777777" w:rsidTr="00064B1A">
        <w:trPr>
          <w:trHeight w:val="144"/>
          <w:jc w:val="center"/>
        </w:trPr>
        <w:tc>
          <w:tcPr>
            <w:tcW w:w="1018" w:type="pct"/>
            <w:tcBorders>
              <w:top w:val="single" w:sz="4" w:space="0" w:color="C0C0C0"/>
              <w:left w:val="single" w:sz="4" w:space="0" w:color="C0C0C0"/>
              <w:bottom w:val="threeDEmboss" w:sz="4" w:space="0" w:color="C0C0C0"/>
              <w:right w:val="threeDEmboss" w:sz="4" w:space="0" w:color="C0C0C0"/>
            </w:tcBorders>
          </w:tcPr>
          <w:p w14:paraId="0A9C7F0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4-2-1</w:t>
            </w:r>
          </w:p>
        </w:tc>
        <w:tc>
          <w:tcPr>
            <w:tcW w:w="584" w:type="pct"/>
            <w:tcBorders>
              <w:top w:val="single" w:sz="4" w:space="0" w:color="C0C0C0"/>
              <w:left w:val="threeDEmboss" w:sz="4" w:space="0" w:color="C0C0C0"/>
              <w:bottom w:val="threeDEmboss" w:sz="4" w:space="0" w:color="C0C0C0"/>
              <w:right w:val="threeDEmboss" w:sz="4" w:space="0" w:color="C0C0C0"/>
            </w:tcBorders>
          </w:tcPr>
          <w:p w14:paraId="30C2143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single" w:sz="4" w:space="0" w:color="C0C0C0"/>
              <w:left w:val="threeDEmboss" w:sz="4" w:space="0" w:color="C0C0C0"/>
              <w:bottom w:val="threeDEmboss" w:sz="4" w:space="0" w:color="C0C0C0"/>
              <w:right w:val="threeDEmboss" w:sz="4" w:space="0" w:color="C0C0C0"/>
            </w:tcBorders>
          </w:tcPr>
          <w:p w14:paraId="208F9386"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single" w:sz="4" w:space="0" w:color="C0C0C0"/>
              <w:left w:val="threeDEmboss" w:sz="4" w:space="0" w:color="C0C0C0"/>
              <w:bottom w:val="threeDEmboss" w:sz="4" w:space="0" w:color="C0C0C0"/>
              <w:right w:val="threeDEmboss" w:sz="4" w:space="0" w:color="C0C0C0"/>
            </w:tcBorders>
          </w:tcPr>
          <w:p w14:paraId="3F1B3EF7"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single" w:sz="4" w:space="0" w:color="C0C0C0"/>
              <w:left w:val="threeDEmboss" w:sz="4" w:space="0" w:color="C0C0C0"/>
              <w:bottom w:val="threeDEmboss" w:sz="4" w:space="0" w:color="C0C0C0"/>
              <w:right w:val="threeDEmboss" w:sz="4" w:space="0" w:color="C0C0C0"/>
            </w:tcBorders>
          </w:tcPr>
          <w:p w14:paraId="134B67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0,26</w:t>
            </w:r>
          </w:p>
        </w:tc>
        <w:tc>
          <w:tcPr>
            <w:tcW w:w="892" w:type="pct"/>
            <w:tcBorders>
              <w:top w:val="single" w:sz="4" w:space="0" w:color="C0C0C0"/>
              <w:left w:val="threeDEmboss" w:sz="4" w:space="0" w:color="C0C0C0"/>
              <w:bottom w:val="threeDEmboss" w:sz="4" w:space="0" w:color="C0C0C0"/>
              <w:right w:val="threeDEmboss" w:sz="4" w:space="0" w:color="C0C0C0"/>
            </w:tcBorders>
          </w:tcPr>
          <w:p w14:paraId="4EDE62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0,09</w:t>
            </w:r>
          </w:p>
        </w:tc>
        <w:tc>
          <w:tcPr>
            <w:tcW w:w="892" w:type="pct"/>
            <w:tcBorders>
              <w:top w:val="single" w:sz="4" w:space="0" w:color="C0C0C0"/>
              <w:left w:val="threeDEmboss" w:sz="4" w:space="0" w:color="C0C0C0"/>
              <w:bottom w:val="threeDEmboss" w:sz="4" w:space="0" w:color="C0C0C0"/>
              <w:right w:val="single" w:sz="4" w:space="0" w:color="C0C0C0"/>
            </w:tcBorders>
          </w:tcPr>
          <w:p w14:paraId="446A82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0,78</w:t>
            </w:r>
          </w:p>
        </w:tc>
      </w:tr>
      <w:tr w:rsidR="00236EAE" w:rsidRPr="00236EAE" w14:paraId="1D41D9EE"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21A1224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3DAD83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44A3EA76"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5F6693EC"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7D45A38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0,27</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739EF6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0,09</w:t>
            </w:r>
          </w:p>
        </w:tc>
        <w:tc>
          <w:tcPr>
            <w:tcW w:w="892" w:type="pct"/>
            <w:tcBorders>
              <w:top w:val="threeDEmboss" w:sz="4" w:space="0" w:color="C0C0C0"/>
              <w:left w:val="threeDEmboss" w:sz="4" w:space="0" w:color="C0C0C0"/>
              <w:bottom w:val="threeDEmboss" w:sz="4" w:space="0" w:color="C0C0C0"/>
              <w:right w:val="single" w:sz="4" w:space="0" w:color="C0C0C0"/>
            </w:tcBorders>
          </w:tcPr>
          <w:p w14:paraId="3464E2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0,80</w:t>
            </w:r>
          </w:p>
        </w:tc>
      </w:tr>
      <w:tr w:rsidR="00236EAE" w:rsidRPr="00236EAE" w14:paraId="3BFB1A9E"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02524F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4-3-1</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2AD160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3D7BCF00"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51C10FC3"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768680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0,33</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21057E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c>
          <w:tcPr>
            <w:tcW w:w="892" w:type="pct"/>
            <w:tcBorders>
              <w:top w:val="threeDEmboss" w:sz="4" w:space="0" w:color="C0C0C0"/>
              <w:left w:val="threeDEmboss" w:sz="4" w:space="0" w:color="C0C0C0"/>
              <w:bottom w:val="threeDEmboss" w:sz="4" w:space="0" w:color="C0C0C0"/>
              <w:right w:val="single" w:sz="4" w:space="0" w:color="C0C0C0"/>
            </w:tcBorders>
          </w:tcPr>
          <w:p w14:paraId="6ACFABB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0,93</w:t>
            </w:r>
          </w:p>
        </w:tc>
      </w:tr>
      <w:tr w:rsidR="00236EAE" w:rsidRPr="00236EAE" w14:paraId="0EBF7C73"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2B38ED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41FDFF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482CBFD3"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77C7E228"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4A3C16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0,34</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7E48B92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0,12</w:t>
            </w:r>
          </w:p>
        </w:tc>
        <w:tc>
          <w:tcPr>
            <w:tcW w:w="892" w:type="pct"/>
            <w:tcBorders>
              <w:top w:val="threeDEmboss" w:sz="4" w:space="0" w:color="C0C0C0"/>
              <w:left w:val="threeDEmboss" w:sz="4" w:space="0" w:color="C0C0C0"/>
              <w:bottom w:val="threeDEmboss" w:sz="4" w:space="0" w:color="C0C0C0"/>
              <w:right w:val="single" w:sz="4" w:space="0" w:color="C0C0C0"/>
            </w:tcBorders>
          </w:tcPr>
          <w:p w14:paraId="46F3B6F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0,93</w:t>
            </w:r>
          </w:p>
        </w:tc>
      </w:tr>
      <w:tr w:rsidR="00236EAE" w:rsidRPr="00236EAE" w14:paraId="08E0F34C"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631603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5-0-0</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5E8850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2E831236"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755E7190"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43379A3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0,23</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4725435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0,07</w:t>
            </w:r>
          </w:p>
        </w:tc>
        <w:tc>
          <w:tcPr>
            <w:tcW w:w="892" w:type="pct"/>
            <w:tcBorders>
              <w:top w:val="threeDEmboss" w:sz="4" w:space="0" w:color="C0C0C0"/>
              <w:left w:val="threeDEmboss" w:sz="4" w:space="0" w:color="C0C0C0"/>
              <w:bottom w:val="threeDEmboss" w:sz="4" w:space="0" w:color="C0C0C0"/>
              <w:right w:val="single" w:sz="4" w:space="0" w:color="C0C0C0"/>
            </w:tcBorders>
          </w:tcPr>
          <w:p w14:paraId="7B9471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r>
      <w:tr w:rsidR="00236EAE" w:rsidRPr="00236EAE" w14:paraId="1AFA707B"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38E24D2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5-0-1</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5CB6A0E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65472EDB"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76DD7434"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28BFD7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0,31</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62B2269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c>
          <w:tcPr>
            <w:tcW w:w="892" w:type="pct"/>
            <w:tcBorders>
              <w:top w:val="threeDEmboss" w:sz="4" w:space="0" w:color="C0C0C0"/>
              <w:left w:val="threeDEmboss" w:sz="4" w:space="0" w:color="C0C0C0"/>
              <w:bottom w:val="threeDEmboss" w:sz="4" w:space="0" w:color="C0C0C0"/>
              <w:right w:val="single" w:sz="4" w:space="0" w:color="C0C0C0"/>
            </w:tcBorders>
          </w:tcPr>
          <w:p w14:paraId="677F55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0,89</w:t>
            </w:r>
          </w:p>
        </w:tc>
      </w:tr>
      <w:tr w:rsidR="00236EAE" w:rsidRPr="00236EAE" w14:paraId="3DAE7FEF"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14B9F22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5-0-2</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3C8BA9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54EC7361"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0E1324FC"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0F7E9BB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0,43</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07293A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0,15</w:t>
            </w:r>
          </w:p>
        </w:tc>
        <w:tc>
          <w:tcPr>
            <w:tcW w:w="892" w:type="pct"/>
            <w:tcBorders>
              <w:top w:val="threeDEmboss" w:sz="4" w:space="0" w:color="C0C0C0"/>
              <w:left w:val="threeDEmboss" w:sz="4" w:space="0" w:color="C0C0C0"/>
              <w:bottom w:val="threeDEmboss" w:sz="4" w:space="0" w:color="C0C0C0"/>
              <w:right w:val="single" w:sz="4" w:space="0" w:color="C0C0C0"/>
            </w:tcBorders>
          </w:tcPr>
          <w:p w14:paraId="53A360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1,14</w:t>
            </w:r>
          </w:p>
        </w:tc>
      </w:tr>
      <w:tr w:rsidR="00236EAE" w:rsidRPr="00236EAE" w14:paraId="2B9392F8"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6A6ED3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5-1-0</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38C359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3954DE47"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07E010C1"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39EF70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0,33</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31ACE4A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c>
          <w:tcPr>
            <w:tcW w:w="892" w:type="pct"/>
            <w:tcBorders>
              <w:top w:val="threeDEmboss" w:sz="4" w:space="0" w:color="C0C0C0"/>
              <w:left w:val="threeDEmboss" w:sz="4" w:space="0" w:color="C0C0C0"/>
              <w:bottom w:val="threeDEmboss" w:sz="4" w:space="0" w:color="C0C0C0"/>
              <w:right w:val="single" w:sz="4" w:space="0" w:color="C0C0C0"/>
            </w:tcBorders>
          </w:tcPr>
          <w:p w14:paraId="50CB8AA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0,93</w:t>
            </w:r>
          </w:p>
        </w:tc>
      </w:tr>
      <w:tr w:rsidR="00236EAE" w:rsidRPr="00236EAE" w14:paraId="2144AB4A"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577A0D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5-1-1</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0066FC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09E3DF14"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05F1A842"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22D0B1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0,46</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3B309B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0,16</w:t>
            </w:r>
          </w:p>
        </w:tc>
        <w:tc>
          <w:tcPr>
            <w:tcW w:w="892" w:type="pct"/>
            <w:tcBorders>
              <w:top w:val="threeDEmboss" w:sz="4" w:space="0" w:color="C0C0C0"/>
              <w:left w:val="threeDEmboss" w:sz="4" w:space="0" w:color="C0C0C0"/>
              <w:bottom w:val="threeDEmboss" w:sz="4" w:space="0" w:color="C0C0C0"/>
              <w:right w:val="single" w:sz="4" w:space="0" w:color="C0C0C0"/>
            </w:tcBorders>
          </w:tcPr>
          <w:p w14:paraId="52DA719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r>
      <w:tr w:rsidR="00236EAE" w:rsidRPr="00236EAE" w14:paraId="1BE2AD57"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626BEBE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5-1-2</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6145FB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54D5C264"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278F514B"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402E71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0,63</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50BF71F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0,21</w:t>
            </w:r>
          </w:p>
        </w:tc>
        <w:tc>
          <w:tcPr>
            <w:tcW w:w="892" w:type="pct"/>
            <w:tcBorders>
              <w:top w:val="threeDEmboss" w:sz="4" w:space="0" w:color="C0C0C0"/>
              <w:left w:val="threeDEmboss" w:sz="4" w:space="0" w:color="C0C0C0"/>
              <w:bottom w:val="threeDEmboss" w:sz="4" w:space="0" w:color="C0C0C0"/>
              <w:right w:val="single" w:sz="4" w:space="0" w:color="C0C0C0"/>
            </w:tcBorders>
          </w:tcPr>
          <w:p w14:paraId="5B85177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1,15</w:t>
            </w:r>
          </w:p>
        </w:tc>
      </w:tr>
      <w:tr w:rsidR="00236EAE" w:rsidRPr="00236EAE" w14:paraId="3CAC4337"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6220AC6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5-2-0</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1A830EC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30DA27C8"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3C34EE6F"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55ABFC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0,49</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420E34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0,17</w:t>
            </w:r>
          </w:p>
        </w:tc>
        <w:tc>
          <w:tcPr>
            <w:tcW w:w="892" w:type="pct"/>
            <w:tcBorders>
              <w:top w:val="threeDEmboss" w:sz="4" w:space="0" w:color="C0C0C0"/>
              <w:left w:val="threeDEmboss" w:sz="4" w:space="0" w:color="C0C0C0"/>
              <w:bottom w:val="threeDEmboss" w:sz="4" w:space="0" w:color="C0C0C0"/>
              <w:right w:val="single" w:sz="4" w:space="0" w:color="C0C0C0"/>
            </w:tcBorders>
          </w:tcPr>
          <w:p w14:paraId="36036E5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r>
      <w:tr w:rsidR="00236EAE" w:rsidRPr="00236EAE" w14:paraId="0545EC7A"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379B5F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5-2-1</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5EA71A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4BB46448"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6277EBEE"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2DA2F82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6015EE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0,23</w:t>
            </w:r>
          </w:p>
        </w:tc>
        <w:tc>
          <w:tcPr>
            <w:tcW w:w="892" w:type="pct"/>
            <w:tcBorders>
              <w:top w:val="threeDEmboss" w:sz="4" w:space="0" w:color="C0C0C0"/>
              <w:left w:val="threeDEmboss" w:sz="4" w:space="0" w:color="C0C0C0"/>
              <w:bottom w:val="threeDEmboss" w:sz="4" w:space="0" w:color="C0C0C0"/>
              <w:right w:val="single" w:sz="4" w:space="0" w:color="C0C0C0"/>
            </w:tcBorders>
          </w:tcPr>
          <w:p w14:paraId="4472DA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r>
      <w:tr w:rsidR="00236EAE" w:rsidRPr="00236EAE" w14:paraId="12D562AF"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668DBC2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5-2-2</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667797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14F375B5"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5AF75E58"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5EEB3BA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0,94</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015C15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0,28</w:t>
            </w:r>
          </w:p>
        </w:tc>
        <w:tc>
          <w:tcPr>
            <w:tcW w:w="892" w:type="pct"/>
            <w:tcBorders>
              <w:top w:val="threeDEmboss" w:sz="4" w:space="0" w:color="C0C0C0"/>
              <w:left w:val="threeDEmboss" w:sz="4" w:space="0" w:color="C0C0C0"/>
              <w:bottom w:val="threeDEmboss" w:sz="4" w:space="0" w:color="C0C0C0"/>
              <w:right w:val="single" w:sz="4" w:space="0" w:color="C0C0C0"/>
            </w:tcBorders>
          </w:tcPr>
          <w:p w14:paraId="44AF44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r>
      <w:tr w:rsidR="00236EAE" w:rsidRPr="00236EAE" w14:paraId="5E1432A1"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1F37977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5-3-0</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32BA53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3111C523"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11C4A343"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3FB809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0,79</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1242C48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0,25</w:t>
            </w:r>
          </w:p>
        </w:tc>
        <w:tc>
          <w:tcPr>
            <w:tcW w:w="892" w:type="pct"/>
            <w:tcBorders>
              <w:top w:val="threeDEmboss" w:sz="4" w:space="0" w:color="C0C0C0"/>
              <w:left w:val="threeDEmboss" w:sz="4" w:space="0" w:color="C0C0C0"/>
              <w:bottom w:val="threeDEmboss" w:sz="4" w:space="0" w:color="C0C0C0"/>
              <w:right w:val="single" w:sz="4" w:space="0" w:color="C0C0C0"/>
            </w:tcBorders>
          </w:tcPr>
          <w:p w14:paraId="267B2A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1,90</w:t>
            </w:r>
          </w:p>
        </w:tc>
      </w:tr>
      <w:tr w:rsidR="00236EAE" w:rsidRPr="00236EAE" w14:paraId="2AD15D69"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47E7415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5-3-1</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0DC1EA2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63402A83"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2FABCFB6"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6D4C57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24B56B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0,31</w:t>
            </w:r>
          </w:p>
        </w:tc>
        <w:tc>
          <w:tcPr>
            <w:tcW w:w="892" w:type="pct"/>
            <w:tcBorders>
              <w:top w:val="threeDEmboss" w:sz="4" w:space="0" w:color="C0C0C0"/>
              <w:left w:val="threeDEmboss" w:sz="4" w:space="0" w:color="C0C0C0"/>
              <w:bottom w:val="threeDEmboss" w:sz="4" w:space="0" w:color="C0C0C0"/>
              <w:right w:val="single" w:sz="4" w:space="0" w:color="C0C0C0"/>
            </w:tcBorders>
          </w:tcPr>
          <w:p w14:paraId="5EEC504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r>
      <w:tr w:rsidR="00236EAE" w:rsidRPr="00236EAE" w14:paraId="02921E95"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3CF94A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5-3-2</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42BB5D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290D520A"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7F11002D"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4A40C78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3233E9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0,37</w:t>
            </w:r>
          </w:p>
        </w:tc>
        <w:tc>
          <w:tcPr>
            <w:tcW w:w="892" w:type="pct"/>
            <w:tcBorders>
              <w:top w:val="threeDEmboss" w:sz="4" w:space="0" w:color="C0C0C0"/>
              <w:left w:val="threeDEmboss" w:sz="4" w:space="0" w:color="C0C0C0"/>
              <w:bottom w:val="threeDEmboss" w:sz="4" w:space="0" w:color="C0C0C0"/>
              <w:right w:val="single" w:sz="4" w:space="0" w:color="C0C0C0"/>
            </w:tcBorders>
          </w:tcPr>
          <w:p w14:paraId="0C8FC55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r>
      <w:tr w:rsidR="00236EAE" w:rsidRPr="00236EAE" w14:paraId="316E8F75"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3AABDF4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5-3-3</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6EA21DA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5C59A075"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756D9945"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089DD41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1,80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29DD6E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0,44</w:t>
            </w:r>
          </w:p>
        </w:tc>
        <w:tc>
          <w:tcPr>
            <w:tcW w:w="892" w:type="pct"/>
            <w:tcBorders>
              <w:top w:val="threeDEmboss" w:sz="4" w:space="0" w:color="C0C0C0"/>
              <w:left w:val="threeDEmboss" w:sz="4" w:space="0" w:color="C0C0C0"/>
              <w:bottom w:val="threeDEmboss" w:sz="4" w:space="0" w:color="C0C0C0"/>
              <w:right w:val="single" w:sz="4" w:space="0" w:color="C0C0C0"/>
            </w:tcBorders>
          </w:tcPr>
          <w:p w14:paraId="2EE5655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5,00</w:t>
            </w:r>
          </w:p>
        </w:tc>
      </w:tr>
      <w:tr w:rsidR="00236EAE" w:rsidRPr="00236EAE" w14:paraId="7AE4B1C0"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798239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5-4-0</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13F1F21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43E1B92B"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45898BC6"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48C40D0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2433FD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0,35</w:t>
            </w:r>
          </w:p>
        </w:tc>
        <w:tc>
          <w:tcPr>
            <w:tcW w:w="892" w:type="pct"/>
            <w:tcBorders>
              <w:top w:val="threeDEmboss" w:sz="4" w:space="0" w:color="C0C0C0"/>
              <w:left w:val="threeDEmboss" w:sz="4" w:space="0" w:color="C0C0C0"/>
              <w:bottom w:val="threeDEmboss" w:sz="4" w:space="0" w:color="C0C0C0"/>
              <w:right w:val="single" w:sz="4" w:space="0" w:color="C0C0C0"/>
            </w:tcBorders>
          </w:tcPr>
          <w:p w14:paraId="797E3C8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r>
      <w:tr w:rsidR="00236EAE" w:rsidRPr="00236EAE" w14:paraId="17405DBA"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328401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5-4-1</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0D318AE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40AAD420"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7498B467"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214DB90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3DBFDA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0,43</w:t>
            </w:r>
          </w:p>
        </w:tc>
        <w:tc>
          <w:tcPr>
            <w:tcW w:w="892" w:type="pct"/>
            <w:tcBorders>
              <w:top w:val="threeDEmboss" w:sz="4" w:space="0" w:color="C0C0C0"/>
              <w:left w:val="threeDEmboss" w:sz="4" w:space="0" w:color="C0C0C0"/>
              <w:bottom w:val="threeDEmboss" w:sz="4" w:space="0" w:color="C0C0C0"/>
              <w:right w:val="single" w:sz="4" w:space="0" w:color="C0C0C0"/>
            </w:tcBorders>
          </w:tcPr>
          <w:p w14:paraId="0428408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4,90</w:t>
            </w:r>
          </w:p>
        </w:tc>
      </w:tr>
      <w:tr w:rsidR="00236EAE" w:rsidRPr="00236EAE" w14:paraId="7082C2B3"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1B58648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5-4-2</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2914DB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20326BF1"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4963CEBF"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14FF593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230D848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0,57</w:t>
            </w:r>
          </w:p>
        </w:tc>
        <w:tc>
          <w:tcPr>
            <w:tcW w:w="892" w:type="pct"/>
            <w:tcBorders>
              <w:top w:val="threeDEmboss" w:sz="4" w:space="0" w:color="C0C0C0"/>
              <w:left w:val="threeDEmboss" w:sz="4" w:space="0" w:color="C0C0C0"/>
              <w:bottom w:val="threeDEmboss" w:sz="4" w:space="0" w:color="C0C0C0"/>
              <w:right w:val="single" w:sz="4" w:space="0" w:color="C0C0C0"/>
            </w:tcBorders>
          </w:tcPr>
          <w:p w14:paraId="58A296D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7,00</w:t>
            </w:r>
          </w:p>
        </w:tc>
      </w:tr>
      <w:tr w:rsidR="00236EAE" w:rsidRPr="00236EAE" w14:paraId="084D72E0"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637437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5-4-3</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7C73A84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7C0AB973"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42796A16"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46E7AA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409162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0,90</w:t>
            </w:r>
          </w:p>
        </w:tc>
        <w:tc>
          <w:tcPr>
            <w:tcW w:w="892" w:type="pct"/>
            <w:tcBorders>
              <w:top w:val="threeDEmboss" w:sz="4" w:space="0" w:color="C0C0C0"/>
              <w:left w:val="threeDEmboss" w:sz="4" w:space="0" w:color="C0C0C0"/>
              <w:bottom w:val="threeDEmboss" w:sz="4" w:space="0" w:color="C0C0C0"/>
              <w:right w:val="single" w:sz="4" w:space="0" w:color="C0C0C0"/>
            </w:tcBorders>
          </w:tcPr>
          <w:p w14:paraId="248B1F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8,50</w:t>
            </w:r>
          </w:p>
        </w:tc>
      </w:tr>
      <w:tr w:rsidR="00236EAE" w:rsidRPr="00236EAE" w14:paraId="08AC08A6"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1E3CAD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5-4-4</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18D3357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79B68239"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69AEB1CD"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6DE7F14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7620B2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892" w:type="pct"/>
            <w:tcBorders>
              <w:top w:val="threeDEmboss" w:sz="4" w:space="0" w:color="C0C0C0"/>
              <w:left w:val="threeDEmboss" w:sz="4" w:space="0" w:color="C0C0C0"/>
              <w:bottom w:val="threeDEmboss" w:sz="4" w:space="0" w:color="C0C0C0"/>
              <w:right w:val="single" w:sz="4" w:space="0" w:color="C0C0C0"/>
            </w:tcBorders>
          </w:tcPr>
          <w:p w14:paraId="5F74389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w:t>
            </w:r>
          </w:p>
        </w:tc>
      </w:tr>
      <w:tr w:rsidR="00236EAE" w:rsidRPr="00236EAE" w14:paraId="2F08C4CF"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4AD46B3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5-5-0</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522235E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057AFB13"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59FEA9B2"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19C0E8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18A1AA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0,68</w:t>
            </w:r>
          </w:p>
        </w:tc>
        <w:tc>
          <w:tcPr>
            <w:tcW w:w="892" w:type="pct"/>
            <w:tcBorders>
              <w:top w:val="threeDEmboss" w:sz="4" w:space="0" w:color="C0C0C0"/>
              <w:left w:val="threeDEmboss" w:sz="4" w:space="0" w:color="C0C0C0"/>
              <w:bottom w:val="threeDEmboss" w:sz="4" w:space="0" w:color="C0C0C0"/>
              <w:right w:val="single" w:sz="4" w:space="0" w:color="C0C0C0"/>
            </w:tcBorders>
          </w:tcPr>
          <w:p w14:paraId="0D23BCA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7,50</w:t>
            </w:r>
          </w:p>
        </w:tc>
      </w:tr>
      <w:tr w:rsidR="00236EAE" w:rsidRPr="00236EAE" w14:paraId="09C11CA3"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7E72FB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5-5-1</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1C3600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5EB51195"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63707C02"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6D5254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0A897B6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1,60</w:t>
            </w:r>
          </w:p>
        </w:tc>
        <w:tc>
          <w:tcPr>
            <w:tcW w:w="892" w:type="pct"/>
            <w:tcBorders>
              <w:top w:val="threeDEmboss" w:sz="4" w:space="0" w:color="C0C0C0"/>
              <w:left w:val="threeDEmboss" w:sz="4" w:space="0" w:color="C0C0C0"/>
              <w:bottom w:val="threeDEmboss" w:sz="4" w:space="0" w:color="C0C0C0"/>
              <w:right w:val="single" w:sz="4" w:space="0" w:color="C0C0C0"/>
            </w:tcBorders>
          </w:tcPr>
          <w:p w14:paraId="574EEC0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w:t>
            </w:r>
          </w:p>
        </w:tc>
      </w:tr>
      <w:tr w:rsidR="00236EAE" w:rsidRPr="00236EAE" w14:paraId="526EB0D3"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507462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5-5-2</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1BE50E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3D7CBD94"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75819D0C"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0872BD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34E5B03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1,80</w:t>
            </w:r>
          </w:p>
        </w:tc>
        <w:tc>
          <w:tcPr>
            <w:tcW w:w="892" w:type="pct"/>
            <w:tcBorders>
              <w:top w:val="threeDEmboss" w:sz="4" w:space="0" w:color="C0C0C0"/>
              <w:left w:val="threeDEmboss" w:sz="4" w:space="0" w:color="C0C0C0"/>
              <w:bottom w:val="threeDEmboss" w:sz="4" w:space="0" w:color="C0C0C0"/>
              <w:right w:val="single" w:sz="4" w:space="0" w:color="C0C0C0"/>
            </w:tcBorders>
          </w:tcPr>
          <w:p w14:paraId="6AA4E1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r>
      <w:tr w:rsidR="00236EAE" w:rsidRPr="00236EAE" w14:paraId="03137A43"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7B8262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5-5-3</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53FB267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64FE752C"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10E1F4B3"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477537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8,20</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76CF52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892" w:type="pct"/>
            <w:tcBorders>
              <w:top w:val="threeDEmboss" w:sz="4" w:space="0" w:color="C0C0C0"/>
              <w:left w:val="threeDEmboss" w:sz="4" w:space="0" w:color="C0C0C0"/>
              <w:bottom w:val="threeDEmboss" w:sz="4" w:space="0" w:color="C0C0C0"/>
              <w:right w:val="single" w:sz="4" w:space="0" w:color="C0C0C0"/>
            </w:tcBorders>
          </w:tcPr>
          <w:p w14:paraId="0AA8A6C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32,0</w:t>
            </w:r>
          </w:p>
        </w:tc>
      </w:tr>
      <w:tr w:rsidR="00236EAE" w:rsidRPr="00236EAE" w14:paraId="4172F6CE" w14:textId="77777777" w:rsidTr="00064B1A">
        <w:trPr>
          <w:trHeight w:val="144"/>
          <w:jc w:val="center"/>
        </w:trPr>
        <w:tc>
          <w:tcPr>
            <w:tcW w:w="1018" w:type="pct"/>
            <w:tcBorders>
              <w:top w:val="threeDEmboss" w:sz="4" w:space="0" w:color="C0C0C0"/>
              <w:left w:val="single" w:sz="4" w:space="0" w:color="C0C0C0"/>
              <w:bottom w:val="threeDEmboss" w:sz="4" w:space="0" w:color="C0C0C0"/>
              <w:right w:val="threeDEmboss" w:sz="4" w:space="0" w:color="C0C0C0"/>
            </w:tcBorders>
          </w:tcPr>
          <w:p w14:paraId="1D461E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5-5-4</w:t>
            </w:r>
          </w:p>
        </w:tc>
        <w:tc>
          <w:tcPr>
            <w:tcW w:w="584" w:type="pct"/>
            <w:tcBorders>
              <w:top w:val="threeDEmboss" w:sz="4" w:space="0" w:color="C0C0C0"/>
              <w:left w:val="threeDEmboss" w:sz="4" w:space="0" w:color="C0C0C0"/>
              <w:bottom w:val="threeDEmboss" w:sz="4" w:space="0" w:color="C0C0C0"/>
              <w:right w:val="threeDEmboss" w:sz="4" w:space="0" w:color="C0C0C0"/>
            </w:tcBorders>
          </w:tcPr>
          <w:p w14:paraId="261B5C9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threeDEmboss" w:sz="4" w:space="0" w:color="C0C0C0"/>
              <w:right w:val="threeDEmboss" w:sz="4" w:space="0" w:color="C0C0C0"/>
            </w:tcBorders>
          </w:tcPr>
          <w:p w14:paraId="02BC8000"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threeDEmboss" w:sz="4" w:space="0" w:color="C0C0C0"/>
              <w:right w:val="threeDEmboss" w:sz="4" w:space="0" w:color="C0C0C0"/>
            </w:tcBorders>
          </w:tcPr>
          <w:p w14:paraId="148743BD"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threeDEmboss" w:sz="4" w:space="0" w:color="C0C0C0"/>
              <w:right w:val="threeDEmboss" w:sz="4" w:space="0" w:color="C0C0C0"/>
            </w:tcBorders>
          </w:tcPr>
          <w:p w14:paraId="243E64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16,09</w:t>
            </w:r>
          </w:p>
        </w:tc>
        <w:tc>
          <w:tcPr>
            <w:tcW w:w="892" w:type="pct"/>
            <w:tcBorders>
              <w:top w:val="threeDEmboss" w:sz="4" w:space="0" w:color="C0C0C0"/>
              <w:left w:val="threeDEmboss" w:sz="4" w:space="0" w:color="C0C0C0"/>
              <w:bottom w:val="threeDEmboss" w:sz="4" w:space="0" w:color="C0C0C0"/>
              <w:right w:val="threeDEmboss" w:sz="4" w:space="0" w:color="C0C0C0"/>
            </w:tcBorders>
          </w:tcPr>
          <w:p w14:paraId="08B2E2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6,40</w:t>
            </w:r>
          </w:p>
        </w:tc>
        <w:tc>
          <w:tcPr>
            <w:tcW w:w="892" w:type="pct"/>
            <w:tcBorders>
              <w:top w:val="threeDEmboss" w:sz="4" w:space="0" w:color="C0C0C0"/>
              <w:left w:val="threeDEmboss" w:sz="4" w:space="0" w:color="C0C0C0"/>
              <w:bottom w:val="threeDEmboss" w:sz="4" w:space="0" w:color="C0C0C0"/>
              <w:right w:val="single" w:sz="4" w:space="0" w:color="C0C0C0"/>
            </w:tcBorders>
          </w:tcPr>
          <w:p w14:paraId="51B9014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58,0</w:t>
            </w:r>
          </w:p>
        </w:tc>
      </w:tr>
      <w:tr w:rsidR="00236EAE" w:rsidRPr="00236EAE" w14:paraId="30E8BB33" w14:textId="77777777" w:rsidTr="00064B1A">
        <w:trPr>
          <w:trHeight w:val="144"/>
          <w:jc w:val="center"/>
        </w:trPr>
        <w:tc>
          <w:tcPr>
            <w:tcW w:w="1018" w:type="pct"/>
            <w:tcBorders>
              <w:top w:val="threeDEmboss" w:sz="4" w:space="0" w:color="C0C0C0"/>
              <w:left w:val="single" w:sz="4" w:space="0" w:color="C0C0C0"/>
              <w:bottom w:val="single" w:sz="4" w:space="0" w:color="C0C0C0"/>
              <w:right w:val="threeDEmboss" w:sz="4" w:space="0" w:color="C0C0C0"/>
            </w:tcBorders>
          </w:tcPr>
          <w:p w14:paraId="727319E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5-5-5</w:t>
            </w:r>
          </w:p>
        </w:tc>
        <w:tc>
          <w:tcPr>
            <w:tcW w:w="584" w:type="pct"/>
            <w:tcBorders>
              <w:top w:val="threeDEmboss" w:sz="4" w:space="0" w:color="C0C0C0"/>
              <w:left w:val="threeDEmboss" w:sz="4" w:space="0" w:color="C0C0C0"/>
              <w:bottom w:val="single" w:sz="4" w:space="0" w:color="C0C0C0"/>
              <w:right w:val="threeDEmboss" w:sz="4" w:space="0" w:color="C0C0C0"/>
            </w:tcBorders>
          </w:tcPr>
          <w:p w14:paraId="44B556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270" w:type="pct"/>
            <w:tcBorders>
              <w:top w:val="threeDEmboss" w:sz="4" w:space="0" w:color="C0C0C0"/>
              <w:left w:val="threeDEmboss" w:sz="4" w:space="0" w:color="C0C0C0"/>
              <w:bottom w:val="single" w:sz="4" w:space="0" w:color="C0C0C0"/>
              <w:right w:val="threeDEmboss" w:sz="4" w:space="0" w:color="C0C0C0"/>
            </w:tcBorders>
          </w:tcPr>
          <w:p w14:paraId="7BD5DD13" w14:textId="77777777" w:rsidR="00236EAE" w:rsidRPr="00236EAE" w:rsidRDefault="00236EAE" w:rsidP="00236EAE">
            <w:pPr>
              <w:spacing w:after="0" w:line="240" w:lineRule="auto"/>
              <w:jc w:val="both"/>
              <w:rPr>
                <w:rFonts w:ascii="Arial" w:hAnsi="Arial" w:cs="Arial"/>
                <w:sz w:val="18"/>
                <w:szCs w:val="18"/>
              </w:rPr>
            </w:pPr>
          </w:p>
        </w:tc>
        <w:tc>
          <w:tcPr>
            <w:tcW w:w="270" w:type="pct"/>
            <w:tcBorders>
              <w:top w:val="threeDEmboss" w:sz="4" w:space="0" w:color="C0C0C0"/>
              <w:left w:val="threeDEmboss" w:sz="4" w:space="0" w:color="C0C0C0"/>
              <w:bottom w:val="single" w:sz="4" w:space="0" w:color="C0C0C0"/>
              <w:right w:val="threeDEmboss" w:sz="4" w:space="0" w:color="C0C0C0"/>
            </w:tcBorders>
          </w:tcPr>
          <w:p w14:paraId="568F2D91" w14:textId="77777777" w:rsidR="00236EAE" w:rsidRPr="00236EAE" w:rsidRDefault="00236EAE" w:rsidP="00236EAE">
            <w:pPr>
              <w:spacing w:after="0" w:line="240" w:lineRule="auto"/>
              <w:jc w:val="both"/>
              <w:rPr>
                <w:rFonts w:ascii="Arial" w:hAnsi="Arial" w:cs="Arial"/>
                <w:sz w:val="18"/>
                <w:szCs w:val="18"/>
              </w:rPr>
            </w:pPr>
          </w:p>
        </w:tc>
        <w:tc>
          <w:tcPr>
            <w:tcW w:w="1072" w:type="pct"/>
            <w:tcBorders>
              <w:top w:val="threeDEmboss" w:sz="4" w:space="0" w:color="C0C0C0"/>
              <w:left w:val="threeDEmboss" w:sz="4" w:space="0" w:color="C0C0C0"/>
              <w:bottom w:val="single" w:sz="4" w:space="0" w:color="C0C0C0"/>
              <w:right w:val="threeDEmboss" w:sz="4" w:space="0" w:color="C0C0C0"/>
            </w:tcBorders>
          </w:tcPr>
          <w:p w14:paraId="4DD403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92" w:type="pct"/>
            <w:tcBorders>
              <w:top w:val="threeDEmboss" w:sz="4" w:space="0" w:color="C0C0C0"/>
              <w:left w:val="threeDEmboss" w:sz="4" w:space="0" w:color="C0C0C0"/>
              <w:bottom w:val="single" w:sz="4" w:space="0" w:color="C0C0C0"/>
              <w:right w:val="threeDEmboss" w:sz="4" w:space="0" w:color="C0C0C0"/>
            </w:tcBorders>
          </w:tcPr>
          <w:p w14:paraId="599E8C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92" w:type="pct"/>
            <w:tcBorders>
              <w:top w:val="threeDEmboss" w:sz="4" w:space="0" w:color="C0C0C0"/>
              <w:left w:val="threeDEmboss" w:sz="4" w:space="0" w:color="C0C0C0"/>
              <w:bottom w:val="single" w:sz="4" w:space="0" w:color="C0C0C0"/>
              <w:right w:val="single" w:sz="4" w:space="0" w:color="C0C0C0"/>
            </w:tcBorders>
          </w:tcPr>
          <w:p w14:paraId="327AED2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bl>
    <w:p w14:paraId="6B6258AF" w14:textId="77777777" w:rsidR="00236EAE" w:rsidRPr="00236EAE" w:rsidRDefault="00236EAE" w:rsidP="00236EAE">
      <w:pPr>
        <w:spacing w:after="0" w:line="240" w:lineRule="auto"/>
        <w:jc w:val="both"/>
        <w:rPr>
          <w:rFonts w:ascii="Arial" w:hAnsi="Arial" w:cs="Arial"/>
          <w:sz w:val="18"/>
          <w:szCs w:val="18"/>
        </w:rPr>
      </w:pPr>
    </w:p>
    <w:p w14:paraId="36F1248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A.6.8 Índice del NMP y límites de confianza 95% para varias combinaciones de resultados positivos cuando son usados varios números de tubos. (Diluciones 1,0, 0,1 y  0,01 g)</w:t>
      </w:r>
    </w:p>
    <w:tbl>
      <w:tblPr>
        <w:tblW w:w="0" w:type="auto"/>
        <w:jc w:val="center"/>
        <w:tblCellMar>
          <w:left w:w="0" w:type="dxa"/>
          <w:right w:w="0" w:type="dxa"/>
        </w:tblCellMar>
        <w:tblLook w:val="00A0" w:firstRow="1" w:lastRow="0" w:firstColumn="1" w:lastColumn="0" w:noHBand="0" w:noVBand="0"/>
      </w:tblPr>
      <w:tblGrid>
        <w:gridCol w:w="2067"/>
        <w:gridCol w:w="1184"/>
        <w:gridCol w:w="1000"/>
        <w:gridCol w:w="1000"/>
        <w:gridCol w:w="1593"/>
        <w:gridCol w:w="1007"/>
        <w:gridCol w:w="977"/>
      </w:tblGrid>
      <w:tr w:rsidR="00236EAE" w:rsidRPr="00236EAE" w14:paraId="3C08BB42" w14:textId="77777777" w:rsidTr="00064B1A">
        <w:trPr>
          <w:trHeight w:val="144"/>
          <w:jc w:val="center"/>
        </w:trPr>
        <w:tc>
          <w:tcPr>
            <w:tcW w:w="0" w:type="auto"/>
            <w:gridSpan w:val="2"/>
            <w:tcBorders>
              <w:top w:val="single" w:sz="4" w:space="0" w:color="C0C0C0"/>
              <w:left w:val="single" w:sz="4" w:space="0" w:color="C0C0C0"/>
              <w:bottom w:val="threeDEmboss" w:sz="4" w:space="0" w:color="C0C0C0"/>
              <w:right w:val="threeDEmboss" w:sz="4" w:space="0" w:color="C0C0C0"/>
            </w:tcBorders>
            <w:vAlign w:val="center"/>
          </w:tcPr>
          <w:p w14:paraId="5C12A801" w14:textId="77777777" w:rsidR="00236EAE" w:rsidRPr="00236EAE" w:rsidRDefault="00236EAE" w:rsidP="00236EAE">
            <w:pPr>
              <w:spacing w:after="0" w:line="240" w:lineRule="auto"/>
              <w:jc w:val="both"/>
              <w:rPr>
                <w:rFonts w:ascii="Arial" w:hAnsi="Arial" w:cs="Arial"/>
                <w:b/>
                <w:bCs/>
                <w:sz w:val="18"/>
                <w:szCs w:val="18"/>
              </w:rPr>
            </w:pPr>
          </w:p>
        </w:tc>
        <w:tc>
          <w:tcPr>
            <w:tcW w:w="0" w:type="auto"/>
            <w:gridSpan w:val="2"/>
            <w:tcBorders>
              <w:top w:val="single" w:sz="4" w:space="0" w:color="C0C0C0"/>
              <w:left w:val="threeDEmboss" w:sz="4" w:space="0" w:color="C0C0C0"/>
              <w:bottom w:val="threeDEmboss" w:sz="4" w:space="0" w:color="C0C0C0"/>
              <w:right w:val="threeDEmboss" w:sz="4" w:space="0" w:color="C0C0C0"/>
            </w:tcBorders>
            <w:vAlign w:val="center"/>
          </w:tcPr>
          <w:p w14:paraId="52C4163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3 TUBOS POR DILUCIÓN</w:t>
            </w:r>
          </w:p>
        </w:tc>
        <w:tc>
          <w:tcPr>
            <w:tcW w:w="0" w:type="auto"/>
            <w:gridSpan w:val="3"/>
            <w:tcBorders>
              <w:top w:val="single" w:sz="4" w:space="0" w:color="C0C0C0"/>
              <w:left w:val="threeDEmboss" w:sz="4" w:space="0" w:color="C0C0C0"/>
              <w:bottom w:val="threeDEmboss" w:sz="4" w:space="0" w:color="C0C0C0"/>
              <w:right w:val="single" w:sz="4" w:space="0" w:color="C0C0C0"/>
            </w:tcBorders>
            <w:vAlign w:val="center"/>
          </w:tcPr>
          <w:p w14:paraId="47950C6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5 TUBOS POR DILUCIÓN</w:t>
            </w:r>
          </w:p>
        </w:tc>
      </w:tr>
      <w:tr w:rsidR="00236EAE" w:rsidRPr="00236EAE" w14:paraId="437F92F8" w14:textId="77777777" w:rsidTr="00064B1A">
        <w:trPr>
          <w:trHeight w:val="144"/>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vAlign w:val="center"/>
          </w:tcPr>
          <w:p w14:paraId="36049A8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Combinación de positivos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14:paraId="69A93F2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Índice del NMP</w:t>
            </w:r>
          </w:p>
          <w:p w14:paraId="1CE89CA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 xml:space="preserve"> por g</w:t>
            </w:r>
          </w:p>
        </w:tc>
        <w:tc>
          <w:tcPr>
            <w:tcW w:w="0" w:type="auto"/>
            <w:gridSpan w:val="2"/>
            <w:tcBorders>
              <w:top w:val="threeDEmboss" w:sz="4" w:space="0" w:color="C0C0C0"/>
              <w:left w:val="threeDEmboss" w:sz="4" w:space="0" w:color="C0C0C0"/>
              <w:bottom w:val="threeDEmboss" w:sz="4" w:space="0" w:color="C0C0C0"/>
              <w:right w:val="threeDEmboss" w:sz="4" w:space="0" w:color="C0C0C0"/>
            </w:tcBorders>
            <w:vAlign w:val="center"/>
          </w:tcPr>
          <w:p w14:paraId="22CE7236"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95% Límites de confianza</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14:paraId="6500364A"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Índice del NMP por g</w:t>
            </w:r>
          </w:p>
        </w:tc>
        <w:tc>
          <w:tcPr>
            <w:tcW w:w="0" w:type="auto"/>
            <w:gridSpan w:val="2"/>
            <w:tcBorders>
              <w:top w:val="threeDEmboss" w:sz="4" w:space="0" w:color="C0C0C0"/>
              <w:left w:val="threeDEmboss" w:sz="4" w:space="0" w:color="C0C0C0"/>
              <w:bottom w:val="threeDEmboss" w:sz="4" w:space="0" w:color="C0C0C0"/>
              <w:right w:val="single" w:sz="4" w:space="0" w:color="C0C0C0"/>
            </w:tcBorders>
            <w:vAlign w:val="center"/>
          </w:tcPr>
          <w:p w14:paraId="542FA952"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95% Límites de confianza</w:t>
            </w:r>
          </w:p>
        </w:tc>
      </w:tr>
      <w:tr w:rsidR="00236EAE" w:rsidRPr="00236EAE" w14:paraId="1D9469C9" w14:textId="77777777" w:rsidTr="00064B1A">
        <w:trPr>
          <w:trHeight w:val="144"/>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14:paraId="10360851" w14:textId="77777777" w:rsidR="00236EAE" w:rsidRPr="00236EAE" w:rsidRDefault="00236EAE" w:rsidP="00236EAE">
            <w:pPr>
              <w:spacing w:after="0" w:line="240" w:lineRule="auto"/>
              <w:jc w:val="both"/>
              <w:rPr>
                <w:rFonts w:ascii="Arial" w:hAnsi="Arial" w:cs="Arial"/>
                <w:b/>
                <w:bCs/>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14:paraId="03E9C533"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A3EEABA"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bajo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ABFBA1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alto</w:t>
            </w: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14:paraId="4851BF25"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31EC54A"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bajo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E83490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alto</w:t>
            </w:r>
          </w:p>
        </w:tc>
      </w:tr>
      <w:tr w:rsidR="00236EAE" w:rsidRPr="00236EAE" w14:paraId="2989F6C2"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61AAF3E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65B9B0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356C7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33D3F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FB6F4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8D037F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56FFAC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&lt;0,70</w:t>
            </w:r>
          </w:p>
        </w:tc>
      </w:tr>
      <w:tr w:rsidR="00236EAE" w:rsidRPr="00236EAE" w14:paraId="728E1C6C"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2CCC29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F6C4F3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9282E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59CFF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2F673A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3C0D09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070F57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r>
      <w:tr w:rsidR="00236EAE" w:rsidRPr="00236EAE" w14:paraId="06CDB2AB"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0E5451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6990FF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906A4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ED8924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56FA16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68ED0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2FF28B1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r>
      <w:tr w:rsidR="00236EAE" w:rsidRPr="00236EAE" w14:paraId="154ED3AC"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1C4BF30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8B75A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D174C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1DB8B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E7048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49D3D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0F5A467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0,11</w:t>
            </w:r>
          </w:p>
        </w:tc>
      </w:tr>
      <w:tr w:rsidR="00236EAE" w:rsidRPr="00236EAE" w14:paraId="72518DCB"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0C1B320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A5BB18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AB75B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72E7E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DBD01A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6F5B76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2B8A43A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r>
      <w:tr w:rsidR="00236EAE" w:rsidRPr="00236EAE" w14:paraId="2D3B4175"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14:paraId="3DB98C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1-0-1</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125C39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771D25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343DD4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431F298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1D89AD5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0" w:type="auto"/>
            <w:tcBorders>
              <w:top w:val="threeDEmboss" w:sz="4" w:space="0" w:color="C0C0C0"/>
              <w:left w:val="threeDEmboss" w:sz="4" w:space="0" w:color="C0C0C0"/>
              <w:bottom w:val="single" w:sz="4" w:space="0" w:color="C0C0C0"/>
              <w:right w:val="single" w:sz="4" w:space="0" w:color="C0C0C0"/>
            </w:tcBorders>
            <w:vAlign w:val="center"/>
          </w:tcPr>
          <w:p w14:paraId="45CB8F0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r>
    </w:tbl>
    <w:p w14:paraId="554B02A4" w14:textId="77777777" w:rsidR="00236EAE" w:rsidRPr="00236EAE" w:rsidRDefault="00236EAE" w:rsidP="00236EAE">
      <w:pPr>
        <w:spacing w:after="0" w:line="240" w:lineRule="auto"/>
        <w:jc w:val="both"/>
        <w:rPr>
          <w:rFonts w:ascii="Arial" w:hAnsi="Arial" w:cs="Arial"/>
          <w:sz w:val="18"/>
          <w:szCs w:val="18"/>
        </w:rPr>
      </w:pPr>
    </w:p>
    <w:tbl>
      <w:tblPr>
        <w:tblW w:w="5000" w:type="pct"/>
        <w:jc w:val="center"/>
        <w:tblCellMar>
          <w:left w:w="72" w:type="dxa"/>
          <w:right w:w="72" w:type="dxa"/>
        </w:tblCellMar>
        <w:tblLook w:val="00A0" w:firstRow="1" w:lastRow="0" w:firstColumn="1" w:lastColumn="0" w:noHBand="0" w:noVBand="0"/>
      </w:tblPr>
      <w:tblGrid>
        <w:gridCol w:w="1577"/>
        <w:gridCol w:w="1418"/>
        <w:gridCol w:w="1273"/>
        <w:gridCol w:w="1144"/>
        <w:gridCol w:w="1195"/>
        <w:gridCol w:w="1243"/>
        <w:gridCol w:w="978"/>
      </w:tblGrid>
      <w:tr w:rsidR="00236EAE" w:rsidRPr="00236EAE" w14:paraId="773719DF" w14:textId="77777777" w:rsidTr="00064B1A">
        <w:trPr>
          <w:trHeight w:val="144"/>
          <w:jc w:val="center"/>
        </w:trPr>
        <w:tc>
          <w:tcPr>
            <w:tcW w:w="893" w:type="pct"/>
            <w:tcBorders>
              <w:top w:val="single" w:sz="4" w:space="0" w:color="C0C0C0"/>
              <w:left w:val="single" w:sz="4" w:space="0" w:color="C0C0C0"/>
              <w:bottom w:val="threeDEmboss" w:sz="4" w:space="0" w:color="C0C0C0"/>
              <w:right w:val="threeDEmboss" w:sz="4" w:space="0" w:color="C0C0C0"/>
            </w:tcBorders>
            <w:vAlign w:val="center"/>
          </w:tcPr>
          <w:p w14:paraId="39B11E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803" w:type="pct"/>
            <w:tcBorders>
              <w:top w:val="single" w:sz="4" w:space="0" w:color="C0C0C0"/>
              <w:left w:val="threeDEmboss" w:sz="4" w:space="0" w:color="C0C0C0"/>
              <w:bottom w:val="threeDEmboss" w:sz="4" w:space="0" w:color="C0C0C0"/>
              <w:right w:val="threeDEmboss" w:sz="4" w:space="0" w:color="C0C0C0"/>
            </w:tcBorders>
            <w:vAlign w:val="center"/>
          </w:tcPr>
          <w:p w14:paraId="5AFD342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721" w:type="pct"/>
            <w:tcBorders>
              <w:top w:val="single" w:sz="4" w:space="0" w:color="C0C0C0"/>
              <w:left w:val="threeDEmboss" w:sz="4" w:space="0" w:color="C0C0C0"/>
              <w:bottom w:val="threeDEmboss" w:sz="4" w:space="0" w:color="C0C0C0"/>
              <w:right w:val="threeDEmboss" w:sz="4" w:space="0" w:color="C0C0C0"/>
            </w:tcBorders>
            <w:vAlign w:val="center"/>
          </w:tcPr>
          <w:p w14:paraId="3EC6C13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648" w:type="pct"/>
            <w:tcBorders>
              <w:top w:val="single" w:sz="4" w:space="0" w:color="C0C0C0"/>
              <w:left w:val="threeDEmboss" w:sz="4" w:space="0" w:color="C0C0C0"/>
              <w:bottom w:val="threeDEmboss" w:sz="4" w:space="0" w:color="C0C0C0"/>
              <w:right w:val="threeDEmboss" w:sz="4" w:space="0" w:color="C0C0C0"/>
            </w:tcBorders>
            <w:vAlign w:val="center"/>
          </w:tcPr>
          <w:p w14:paraId="69F031C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677" w:type="pct"/>
            <w:tcBorders>
              <w:top w:val="single" w:sz="4" w:space="0" w:color="C0C0C0"/>
              <w:left w:val="threeDEmboss" w:sz="4" w:space="0" w:color="C0C0C0"/>
              <w:bottom w:val="threeDEmboss" w:sz="4" w:space="0" w:color="C0C0C0"/>
              <w:right w:val="threeDEmboss" w:sz="4" w:space="0" w:color="C0C0C0"/>
            </w:tcBorders>
            <w:vAlign w:val="center"/>
          </w:tcPr>
          <w:p w14:paraId="3EB279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0,40</w:t>
            </w:r>
          </w:p>
        </w:tc>
        <w:tc>
          <w:tcPr>
            <w:tcW w:w="704" w:type="pct"/>
            <w:tcBorders>
              <w:top w:val="single" w:sz="4" w:space="0" w:color="C0C0C0"/>
              <w:left w:val="threeDEmboss" w:sz="4" w:space="0" w:color="C0C0C0"/>
              <w:bottom w:val="threeDEmboss" w:sz="4" w:space="0" w:color="C0C0C0"/>
              <w:right w:val="threeDEmboss" w:sz="4" w:space="0" w:color="C0C0C0"/>
            </w:tcBorders>
            <w:vAlign w:val="center"/>
          </w:tcPr>
          <w:p w14:paraId="5FE67E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555" w:type="pct"/>
            <w:tcBorders>
              <w:top w:val="single" w:sz="4" w:space="0" w:color="C0C0C0"/>
              <w:left w:val="threeDEmboss" w:sz="4" w:space="0" w:color="C0C0C0"/>
              <w:bottom w:val="threeDEmboss" w:sz="4" w:space="0" w:color="C0C0C0"/>
              <w:right w:val="single" w:sz="4" w:space="0" w:color="C0C0C0"/>
            </w:tcBorders>
            <w:vAlign w:val="center"/>
          </w:tcPr>
          <w:p w14:paraId="2895003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r>
      <w:tr w:rsidR="00236EAE" w:rsidRPr="00236EAE" w14:paraId="791ACF65"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17E867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9D9DA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59A7CC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2B175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7CFEF4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0,60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5BFABE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3D68D0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r>
      <w:tr w:rsidR="00236EAE" w:rsidRPr="00236EAE" w14:paraId="0F9EA592"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14933F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FEEEA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BBA03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6A279DB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0CDAD0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0,60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417A8F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5E50FD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r>
      <w:tr w:rsidR="00236EAE" w:rsidRPr="00236EAE" w14:paraId="443B4DDB"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544297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9B7EB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FDAB16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43D3D7A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31047CA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0,50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142EF6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&lt;0,05</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8C0B7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r>
      <w:tr w:rsidR="00236EAE" w:rsidRPr="00236EAE" w14:paraId="2B3FAD02"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3226A6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FBFCB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BF872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154B56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3,70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0638E97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5061124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370739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r>
      <w:tr w:rsidR="00236EAE" w:rsidRPr="00236EAE" w14:paraId="6A804C8D"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44DCDD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83A896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28B689D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7DD1D6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761A8E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73D5B1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80387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r>
      <w:tr w:rsidR="00236EAE" w:rsidRPr="00236EAE" w14:paraId="24EF6D6C"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5705B58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112FD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20A151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67D1317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8,90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5F6279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5FECED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F6947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r>
      <w:tr w:rsidR="00236EAE" w:rsidRPr="00236EAE" w14:paraId="322F6DF7"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10459D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59ACAC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074F1E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3170E0C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4,70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526C963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2ACBF7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DE982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r>
      <w:tr w:rsidR="00236EAE" w:rsidRPr="00236EAE" w14:paraId="030DD2EB"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609A619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D9EB4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6C8F9E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CB1E3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2F784A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34D1C45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E67114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03C0FCD8"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44612E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5F4F44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F1140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3D133E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1BC171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6739638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FAB254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r>
      <w:tr w:rsidR="00236EAE" w:rsidRPr="00236EAE" w14:paraId="67627ECC"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1DB08F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98BB6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FF4767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00707B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763375E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0,80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2F3EC3A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5E4036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1,90</w:t>
            </w:r>
          </w:p>
        </w:tc>
      </w:tr>
      <w:tr w:rsidR="00236EAE" w:rsidRPr="00236EAE" w14:paraId="54116228"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48A73AC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528739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3,90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28BCFAC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74ED05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43F020A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6E207E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F8ECB1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r>
      <w:tr w:rsidR="00236EAE" w:rsidRPr="00236EAE" w14:paraId="500F9053"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39EF72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3-0-2</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20EF7A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6,40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340240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4EB2F0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41B844B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5531BD9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7042DC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610BE59D"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00209F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E9AED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8876B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1E208B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6191F0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36B6BE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BC7F4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r>
      <w:tr w:rsidR="00236EAE" w:rsidRPr="00236EAE" w14:paraId="5B7F2CEE"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207496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3C7E7A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70E58A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1C6B722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6107358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6C9E7E4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76011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r>
      <w:tr w:rsidR="00236EAE" w:rsidRPr="00236EAE" w14:paraId="4419224B"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38EB9AE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3-1-2</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1A24DB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A8CF98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D4D1D1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7261B0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28BF10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44D896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1D244948"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134580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C718F3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B9145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6F360C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077AB5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099BA06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0,40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326664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r>
      <w:tr w:rsidR="00236EAE" w:rsidRPr="00236EAE" w14:paraId="0B997702"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141C034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1B7B15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F1BF11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7DFCAA9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6129354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04EDB72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0,50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2E97AB7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r>
      <w:tr w:rsidR="00236EAE" w:rsidRPr="00236EAE" w14:paraId="3F87CCDF"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197730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3-2-2</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C8BFE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19E465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FFD369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47,0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1025427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007374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84524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4C9CA723"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57CB65D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10FF4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C1840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9776D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55AE74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20B439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3D10E7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6F23DAAB"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30C4C1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75292F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5DD3DA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7,10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139369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19346C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0B41CA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75FFBD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27A83B90"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4D88B7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3-3-2</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0E33AF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85A46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3A578F4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480,0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4C217F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3C22352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075D76E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44AB50BE"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7C01D8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3-3-3</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DDBBAD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&gt;110,0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219C56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&gt;15,0</w:t>
            </w: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05A698D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&gt;480,0</w:t>
            </w: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6343438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26828B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793A17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28075FE3"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7B455D7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2F1F93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69618D6A"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E7B030F"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3031315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6A3E96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0,30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7E29E3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r>
      <w:tr w:rsidR="00236EAE" w:rsidRPr="00236EAE" w14:paraId="43D8F856"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3DF6486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2C4569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DFE356A"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1C540ECF"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5FC8D2D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364E8D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0,50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7E8EB59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r>
      <w:tr w:rsidR="00236EAE" w:rsidRPr="00236EAE" w14:paraId="357B0903"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75BBC19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EFEF9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6C6CFF0"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24241809"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17BACF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74BE522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0,50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44636DE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r>
      <w:tr w:rsidR="00236EAE" w:rsidRPr="00236EAE" w14:paraId="134F4614"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4C157B6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F2AF0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D4855A6"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3B0AB837"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2549F9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22062B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1BFB9F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6,30</w:t>
            </w:r>
          </w:p>
        </w:tc>
      </w:tr>
      <w:tr w:rsidR="00236EAE" w:rsidRPr="00236EAE" w14:paraId="25D87468"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634029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4-1-2</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2F967AC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AF1689B"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A46D840"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6AE2F63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2,60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200BF2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055EED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7,80</w:t>
            </w:r>
          </w:p>
        </w:tc>
      </w:tr>
      <w:tr w:rsidR="00236EAE" w:rsidRPr="00236EAE" w14:paraId="7567BB3E"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7BF67E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4-2-0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A70B0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021AE0B"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771E9D7B"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6C8C6E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6275E1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5F5906D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6,70</w:t>
            </w:r>
          </w:p>
        </w:tc>
      </w:tr>
      <w:tr w:rsidR="00236EAE" w:rsidRPr="00236EAE" w14:paraId="341C2FF8"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27873DA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4-2-1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A53DF9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EB59419"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26FF60AB"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2E2C54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2,60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75C36C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52E16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7,80</w:t>
            </w:r>
          </w:p>
        </w:tc>
      </w:tr>
      <w:tr w:rsidR="00236EAE" w:rsidRPr="00236EAE" w14:paraId="24BA793F"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38691C8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37936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C380753"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1C7DE57A"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24D9497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2,70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3EE54E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0,90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7DF7C1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8,00</w:t>
            </w:r>
          </w:p>
        </w:tc>
      </w:tr>
      <w:tr w:rsidR="00236EAE" w:rsidRPr="00236EAE" w14:paraId="06C8C65A"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20CA2BA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6F936E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21BC0D38"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4653D3E4"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18F4B4A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7EC381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2D4338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9,30</w:t>
            </w:r>
          </w:p>
        </w:tc>
      </w:tr>
      <w:tr w:rsidR="00236EAE" w:rsidRPr="00236EAE" w14:paraId="17F9A7F0"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5F6E16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D603C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0101EB0"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5575ED93"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2827FD9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2139486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2D9A6AA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9,30</w:t>
            </w:r>
          </w:p>
        </w:tc>
      </w:tr>
      <w:tr w:rsidR="00236EAE" w:rsidRPr="00236EAE" w14:paraId="5880F253"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5FAC68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441EB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FE89F41"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3A323C2F"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343B9A1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6D921A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0,70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9010D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7,00</w:t>
            </w:r>
          </w:p>
        </w:tc>
      </w:tr>
      <w:tr w:rsidR="00236EAE" w:rsidRPr="00236EAE" w14:paraId="1858FDD7"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65DD4C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5C0DF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33E7FFE"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0FC0E10F"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7586AF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4AFE20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242663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8,90</w:t>
            </w:r>
          </w:p>
        </w:tc>
      </w:tr>
      <w:tr w:rsidR="00236EAE" w:rsidRPr="00236EAE" w14:paraId="7DDC1DFC"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290EE6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5-0-2</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B9ECB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5F34147"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701C19F4"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011CAB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43F357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69625E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11,4</w:t>
            </w:r>
          </w:p>
        </w:tc>
      </w:tr>
      <w:tr w:rsidR="00236EAE" w:rsidRPr="00236EAE" w14:paraId="58D1995E"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0077573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D5AA1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8EE5831"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0ABA0D2C"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1E97FB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4794243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193D1E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9,30</w:t>
            </w:r>
          </w:p>
        </w:tc>
      </w:tr>
      <w:tr w:rsidR="00236EAE" w:rsidRPr="00236EAE" w14:paraId="237FD7D1"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7BF5A16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5-1-1</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93D1E9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8CA8527"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6C631942"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30CCEE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40F93D0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1,60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34A7C6B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r>
      <w:tr w:rsidR="00236EAE" w:rsidRPr="00236EAE" w14:paraId="2A7F6A2C" w14:textId="77777777" w:rsidTr="00064B1A">
        <w:trPr>
          <w:trHeight w:val="144"/>
          <w:jc w:val="center"/>
        </w:trPr>
        <w:tc>
          <w:tcPr>
            <w:tcW w:w="893" w:type="pct"/>
            <w:tcBorders>
              <w:top w:val="threeDEmboss" w:sz="4" w:space="0" w:color="C0C0C0"/>
              <w:left w:val="single" w:sz="4" w:space="0" w:color="C0C0C0"/>
              <w:bottom w:val="threeDEmboss" w:sz="4" w:space="0" w:color="C0C0C0"/>
              <w:right w:val="threeDEmboss" w:sz="4" w:space="0" w:color="C0C0C0"/>
            </w:tcBorders>
            <w:vAlign w:val="center"/>
          </w:tcPr>
          <w:p w14:paraId="7A8725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5-1-2</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2DADB8A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C92EBB6"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threeDEmboss" w:sz="4" w:space="0" w:color="C0C0C0"/>
              <w:right w:val="threeDEmboss" w:sz="4" w:space="0" w:color="C0C0C0"/>
            </w:tcBorders>
            <w:vAlign w:val="center"/>
          </w:tcPr>
          <w:p w14:paraId="2B6992AA"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threeDEmboss" w:sz="4" w:space="0" w:color="C0C0C0"/>
              <w:right w:val="threeDEmboss" w:sz="4" w:space="0" w:color="C0C0C0"/>
            </w:tcBorders>
            <w:vAlign w:val="center"/>
          </w:tcPr>
          <w:p w14:paraId="0C2C4CD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6,30</w:t>
            </w:r>
          </w:p>
        </w:tc>
        <w:tc>
          <w:tcPr>
            <w:tcW w:w="704" w:type="pct"/>
            <w:tcBorders>
              <w:top w:val="threeDEmboss" w:sz="4" w:space="0" w:color="C0C0C0"/>
              <w:left w:val="threeDEmboss" w:sz="4" w:space="0" w:color="C0C0C0"/>
              <w:bottom w:val="threeDEmboss" w:sz="4" w:space="0" w:color="C0C0C0"/>
              <w:right w:val="threeDEmboss" w:sz="4" w:space="0" w:color="C0C0C0"/>
            </w:tcBorders>
            <w:vAlign w:val="center"/>
          </w:tcPr>
          <w:p w14:paraId="1A8BA53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555" w:type="pct"/>
            <w:tcBorders>
              <w:top w:val="threeDEmboss" w:sz="4" w:space="0" w:color="C0C0C0"/>
              <w:left w:val="threeDEmboss" w:sz="4" w:space="0" w:color="C0C0C0"/>
              <w:bottom w:val="threeDEmboss" w:sz="4" w:space="0" w:color="C0C0C0"/>
              <w:right w:val="single" w:sz="4" w:space="0" w:color="C0C0C0"/>
            </w:tcBorders>
            <w:vAlign w:val="center"/>
          </w:tcPr>
          <w:p w14:paraId="7A4E57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r>
      <w:tr w:rsidR="00236EAE" w:rsidRPr="00236EAE" w14:paraId="204C8436" w14:textId="77777777" w:rsidTr="00064B1A">
        <w:trPr>
          <w:trHeight w:val="144"/>
          <w:jc w:val="center"/>
        </w:trPr>
        <w:tc>
          <w:tcPr>
            <w:tcW w:w="893" w:type="pct"/>
            <w:tcBorders>
              <w:top w:val="threeDEmboss" w:sz="4" w:space="0" w:color="C0C0C0"/>
              <w:left w:val="single" w:sz="4" w:space="0" w:color="C0C0C0"/>
              <w:bottom w:val="single" w:sz="4" w:space="0" w:color="C0C0C0"/>
              <w:right w:val="threeDEmboss" w:sz="4" w:space="0" w:color="C0C0C0"/>
            </w:tcBorders>
            <w:vAlign w:val="center"/>
          </w:tcPr>
          <w:p w14:paraId="7518D4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5-2-0</w:t>
            </w:r>
          </w:p>
        </w:tc>
        <w:tc>
          <w:tcPr>
            <w:tcW w:w="803" w:type="pct"/>
            <w:tcBorders>
              <w:top w:val="threeDEmboss" w:sz="4" w:space="0" w:color="C0C0C0"/>
              <w:left w:val="threeDEmboss" w:sz="4" w:space="0" w:color="C0C0C0"/>
              <w:bottom w:val="single" w:sz="4" w:space="0" w:color="C0C0C0"/>
              <w:right w:val="threeDEmboss" w:sz="4" w:space="0" w:color="C0C0C0"/>
            </w:tcBorders>
            <w:vAlign w:val="center"/>
          </w:tcPr>
          <w:p w14:paraId="54AE6C9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21" w:type="pct"/>
            <w:tcBorders>
              <w:top w:val="threeDEmboss" w:sz="4" w:space="0" w:color="C0C0C0"/>
              <w:left w:val="threeDEmboss" w:sz="4" w:space="0" w:color="C0C0C0"/>
              <w:bottom w:val="single" w:sz="4" w:space="0" w:color="C0C0C0"/>
              <w:right w:val="threeDEmboss" w:sz="4" w:space="0" w:color="C0C0C0"/>
            </w:tcBorders>
            <w:vAlign w:val="center"/>
          </w:tcPr>
          <w:p w14:paraId="428959BD" w14:textId="77777777" w:rsidR="00236EAE" w:rsidRPr="00236EAE" w:rsidRDefault="00236EAE" w:rsidP="00236EAE">
            <w:pPr>
              <w:spacing w:after="0" w:line="240" w:lineRule="auto"/>
              <w:jc w:val="both"/>
              <w:rPr>
                <w:rFonts w:ascii="Arial" w:hAnsi="Arial" w:cs="Arial"/>
                <w:sz w:val="18"/>
                <w:szCs w:val="18"/>
              </w:rPr>
            </w:pPr>
          </w:p>
        </w:tc>
        <w:tc>
          <w:tcPr>
            <w:tcW w:w="648" w:type="pct"/>
            <w:tcBorders>
              <w:top w:val="threeDEmboss" w:sz="4" w:space="0" w:color="C0C0C0"/>
              <w:left w:val="threeDEmboss" w:sz="4" w:space="0" w:color="C0C0C0"/>
              <w:bottom w:val="single" w:sz="4" w:space="0" w:color="C0C0C0"/>
              <w:right w:val="threeDEmboss" w:sz="4" w:space="0" w:color="C0C0C0"/>
            </w:tcBorders>
            <w:vAlign w:val="center"/>
          </w:tcPr>
          <w:p w14:paraId="2A4482ED" w14:textId="77777777" w:rsidR="00236EAE" w:rsidRPr="00236EAE" w:rsidRDefault="00236EAE" w:rsidP="00236EAE">
            <w:pPr>
              <w:spacing w:after="0" w:line="240" w:lineRule="auto"/>
              <w:jc w:val="both"/>
              <w:rPr>
                <w:rFonts w:ascii="Arial" w:hAnsi="Arial" w:cs="Arial"/>
                <w:sz w:val="18"/>
                <w:szCs w:val="18"/>
              </w:rPr>
            </w:pPr>
          </w:p>
        </w:tc>
        <w:tc>
          <w:tcPr>
            <w:tcW w:w="677" w:type="pct"/>
            <w:tcBorders>
              <w:top w:val="threeDEmboss" w:sz="4" w:space="0" w:color="C0C0C0"/>
              <w:left w:val="threeDEmboss" w:sz="4" w:space="0" w:color="C0C0C0"/>
              <w:bottom w:val="single" w:sz="4" w:space="0" w:color="C0C0C0"/>
              <w:right w:val="threeDEmboss" w:sz="4" w:space="0" w:color="C0C0C0"/>
            </w:tcBorders>
            <w:vAlign w:val="center"/>
          </w:tcPr>
          <w:p w14:paraId="215F7A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4,90</w:t>
            </w:r>
          </w:p>
        </w:tc>
        <w:tc>
          <w:tcPr>
            <w:tcW w:w="704" w:type="pct"/>
            <w:tcBorders>
              <w:top w:val="threeDEmboss" w:sz="4" w:space="0" w:color="C0C0C0"/>
              <w:left w:val="threeDEmboss" w:sz="4" w:space="0" w:color="C0C0C0"/>
              <w:bottom w:val="single" w:sz="4" w:space="0" w:color="C0C0C0"/>
              <w:right w:val="threeDEmboss" w:sz="4" w:space="0" w:color="C0C0C0"/>
            </w:tcBorders>
            <w:vAlign w:val="center"/>
          </w:tcPr>
          <w:p w14:paraId="66F3964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555" w:type="pct"/>
            <w:tcBorders>
              <w:top w:val="threeDEmboss" w:sz="4" w:space="0" w:color="C0C0C0"/>
              <w:left w:val="threeDEmboss" w:sz="4" w:space="0" w:color="C0C0C0"/>
              <w:bottom w:val="single" w:sz="4" w:space="0" w:color="C0C0C0"/>
              <w:right w:val="single" w:sz="4" w:space="0" w:color="C0C0C0"/>
            </w:tcBorders>
            <w:vAlign w:val="center"/>
          </w:tcPr>
          <w:p w14:paraId="29D9B6F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r>
    </w:tbl>
    <w:p w14:paraId="3278CFBA" w14:textId="77777777" w:rsidR="00236EAE" w:rsidRPr="00236EAE" w:rsidRDefault="00236EAE" w:rsidP="00236EAE">
      <w:pPr>
        <w:spacing w:after="0" w:line="240" w:lineRule="auto"/>
        <w:jc w:val="both"/>
        <w:rPr>
          <w:rFonts w:ascii="Arial" w:hAnsi="Arial" w:cs="Arial"/>
          <w:sz w:val="18"/>
          <w:szCs w:val="18"/>
        </w:rPr>
      </w:pPr>
    </w:p>
    <w:tbl>
      <w:tblPr>
        <w:tblW w:w="5000" w:type="pct"/>
        <w:jc w:val="center"/>
        <w:tblCellMar>
          <w:left w:w="72" w:type="dxa"/>
          <w:right w:w="72" w:type="dxa"/>
        </w:tblCellMar>
        <w:tblLook w:val="00A0" w:firstRow="1" w:lastRow="0" w:firstColumn="1" w:lastColumn="0" w:noHBand="0" w:noVBand="0"/>
      </w:tblPr>
      <w:tblGrid>
        <w:gridCol w:w="1555"/>
        <w:gridCol w:w="1525"/>
        <w:gridCol w:w="1255"/>
        <w:gridCol w:w="1126"/>
        <w:gridCol w:w="1178"/>
        <w:gridCol w:w="1225"/>
        <w:gridCol w:w="964"/>
      </w:tblGrid>
      <w:tr w:rsidR="00236EAE" w:rsidRPr="00236EAE" w14:paraId="051E79A4" w14:textId="77777777" w:rsidTr="00064B1A">
        <w:trPr>
          <w:trHeight w:val="144"/>
          <w:jc w:val="center"/>
        </w:trPr>
        <w:tc>
          <w:tcPr>
            <w:tcW w:w="880" w:type="pct"/>
            <w:tcBorders>
              <w:top w:val="single" w:sz="4" w:space="0" w:color="C0C0C0"/>
              <w:left w:val="single" w:sz="4" w:space="0" w:color="C0C0C0"/>
              <w:bottom w:val="threeDEmboss" w:sz="4" w:space="0" w:color="C0C0C0"/>
              <w:right w:val="threeDEmboss" w:sz="4" w:space="0" w:color="C0C0C0"/>
            </w:tcBorders>
            <w:vAlign w:val="center"/>
          </w:tcPr>
          <w:p w14:paraId="5FC5F0A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5-2-1</w:t>
            </w:r>
          </w:p>
        </w:tc>
        <w:tc>
          <w:tcPr>
            <w:tcW w:w="864" w:type="pct"/>
            <w:tcBorders>
              <w:top w:val="single" w:sz="4" w:space="0" w:color="C0C0C0"/>
              <w:left w:val="threeDEmboss" w:sz="4" w:space="0" w:color="C0C0C0"/>
              <w:bottom w:val="threeDEmboss" w:sz="4" w:space="0" w:color="C0C0C0"/>
              <w:right w:val="threeDEmboss" w:sz="4" w:space="0" w:color="C0C0C0"/>
            </w:tcBorders>
            <w:vAlign w:val="center"/>
          </w:tcPr>
          <w:p w14:paraId="47AF22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single" w:sz="4" w:space="0" w:color="C0C0C0"/>
              <w:left w:val="threeDEmboss" w:sz="4" w:space="0" w:color="C0C0C0"/>
              <w:bottom w:val="threeDEmboss" w:sz="4" w:space="0" w:color="C0C0C0"/>
              <w:right w:val="threeDEmboss" w:sz="4" w:space="0" w:color="C0C0C0"/>
            </w:tcBorders>
            <w:vAlign w:val="center"/>
          </w:tcPr>
          <w:p w14:paraId="24C94416"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single" w:sz="4" w:space="0" w:color="C0C0C0"/>
              <w:left w:val="threeDEmboss" w:sz="4" w:space="0" w:color="C0C0C0"/>
              <w:bottom w:val="threeDEmboss" w:sz="4" w:space="0" w:color="C0C0C0"/>
              <w:right w:val="threeDEmboss" w:sz="4" w:space="0" w:color="C0C0C0"/>
            </w:tcBorders>
            <w:vAlign w:val="center"/>
          </w:tcPr>
          <w:p w14:paraId="5845BD35"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single" w:sz="4" w:space="0" w:color="C0C0C0"/>
              <w:left w:val="threeDEmboss" w:sz="4" w:space="0" w:color="C0C0C0"/>
              <w:bottom w:val="threeDEmboss" w:sz="4" w:space="0" w:color="C0C0C0"/>
              <w:right w:val="threeDEmboss" w:sz="4" w:space="0" w:color="C0C0C0"/>
            </w:tcBorders>
            <w:vAlign w:val="center"/>
          </w:tcPr>
          <w:p w14:paraId="0678837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7,00</w:t>
            </w:r>
          </w:p>
        </w:tc>
        <w:tc>
          <w:tcPr>
            <w:tcW w:w="694" w:type="pct"/>
            <w:tcBorders>
              <w:top w:val="single" w:sz="4" w:space="0" w:color="C0C0C0"/>
              <w:left w:val="threeDEmboss" w:sz="4" w:space="0" w:color="C0C0C0"/>
              <w:bottom w:val="threeDEmboss" w:sz="4" w:space="0" w:color="C0C0C0"/>
              <w:right w:val="threeDEmboss" w:sz="4" w:space="0" w:color="C0C0C0"/>
            </w:tcBorders>
            <w:vAlign w:val="center"/>
          </w:tcPr>
          <w:p w14:paraId="5857D3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547" w:type="pct"/>
            <w:tcBorders>
              <w:top w:val="single" w:sz="4" w:space="0" w:color="C0C0C0"/>
              <w:left w:val="threeDEmboss" w:sz="4" w:space="0" w:color="C0C0C0"/>
              <w:bottom w:val="threeDEmboss" w:sz="4" w:space="0" w:color="C0C0C0"/>
              <w:right w:val="single" w:sz="4" w:space="0" w:color="C0C0C0"/>
            </w:tcBorders>
            <w:vAlign w:val="center"/>
          </w:tcPr>
          <w:p w14:paraId="3C68374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r>
      <w:tr w:rsidR="00236EAE" w:rsidRPr="00236EAE" w14:paraId="46C383D7"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7D2D34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5-2-2</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4A54A3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2BFFBE54"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0D35747C"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56C275F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9,40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7D34520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5B3CCE4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r>
      <w:tr w:rsidR="00236EAE" w:rsidRPr="00236EAE" w14:paraId="7770807D"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55A5B27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5-3-0</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50BC2D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5E1D64FF"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28B86214"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449772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7,90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010246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4F4A7B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19,0</w:t>
            </w:r>
          </w:p>
        </w:tc>
      </w:tr>
      <w:tr w:rsidR="00236EAE" w:rsidRPr="00236EAE" w14:paraId="0F34ADC5"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31FE40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5-3-1</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01F9BF8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65349D04"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2E78848A"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608163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5EDA7B0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7EAEB3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r>
      <w:tr w:rsidR="00236EAE" w:rsidRPr="00236EAE" w14:paraId="6828445B"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72FB20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5-3-2</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2717E8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5B4C41AB"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1780147E"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279ED14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12D08B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3,70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658987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r>
      <w:tr w:rsidR="00236EAE" w:rsidRPr="00236EAE" w14:paraId="6F2ECA67"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6BD33ED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5-3-3</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221E612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0282AF21"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6A8525CE"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11083F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18,0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0469D5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6B31C3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50,0</w:t>
            </w:r>
          </w:p>
        </w:tc>
      </w:tr>
      <w:tr w:rsidR="00236EAE" w:rsidRPr="00236EAE" w14:paraId="4716A5F7"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7117B9C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5-4-0</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363F7BA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3C76DC6E"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36F334FD"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2B449D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0251D48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185319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r>
      <w:tr w:rsidR="00236EAE" w:rsidRPr="00236EAE" w14:paraId="6C7F3913"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4AE9D1C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5-4-1</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0722232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43AB50CE"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1E47CD2C"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4396DE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0DECA7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4AD51B2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49,0</w:t>
            </w:r>
          </w:p>
        </w:tc>
      </w:tr>
      <w:tr w:rsidR="00236EAE" w:rsidRPr="00236EAE" w14:paraId="70925939"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67BD77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5-4-2</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6AA03A8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1FF34DBA"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53F9A0E0"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2A9D961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7A935BE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5,70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023970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70,0</w:t>
            </w:r>
          </w:p>
        </w:tc>
      </w:tr>
      <w:tr w:rsidR="00236EAE" w:rsidRPr="00236EAE" w14:paraId="164FE17A"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3975D3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5-4-3</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784D0B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3EB41F96"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1F2C98D5"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0CEFE6F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6A7C65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414BDC5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85,0</w:t>
            </w:r>
          </w:p>
        </w:tc>
      </w:tr>
      <w:tr w:rsidR="00236EAE" w:rsidRPr="00236EAE" w14:paraId="2E915100"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1189B4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5-4-4</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6AEAE2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500554D7"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77949CD6"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1B51AA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270DFF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5F21CB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w:t>
            </w:r>
          </w:p>
        </w:tc>
      </w:tr>
      <w:tr w:rsidR="00236EAE" w:rsidRPr="00236EAE" w14:paraId="79C0ECCC"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17DD29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5-5-0</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1A9B09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48D4D2FF"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27AF5755"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0CB611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3FC7494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6,80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5B52277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75,0</w:t>
            </w:r>
          </w:p>
        </w:tc>
      </w:tr>
      <w:tr w:rsidR="00236EAE" w:rsidRPr="00236EAE" w14:paraId="49B3C61C"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794955E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5-5-1</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0D7077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2EABE0B8"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12D8C784"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216AD0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19C0EAD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18FD550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w:t>
            </w:r>
          </w:p>
        </w:tc>
      </w:tr>
      <w:tr w:rsidR="00236EAE" w:rsidRPr="00236EAE" w14:paraId="7E1BA0F0"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10C3EE7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5-5-2</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47A06A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70295D11"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7DE4366E"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3709117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71F01E0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18,0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23BBFE6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140,0</w:t>
            </w:r>
          </w:p>
        </w:tc>
      </w:tr>
      <w:tr w:rsidR="00236EAE" w:rsidRPr="00236EAE" w14:paraId="35FEE588"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04FA0A2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5-5-3</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076360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0A68477D"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5D8B3072"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3FCE5B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92,0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6A9678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29A83B7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320,0</w:t>
            </w:r>
          </w:p>
        </w:tc>
      </w:tr>
      <w:tr w:rsidR="00236EAE" w:rsidRPr="00236EAE" w14:paraId="447A6791" w14:textId="77777777" w:rsidTr="00064B1A">
        <w:trPr>
          <w:trHeight w:val="144"/>
          <w:jc w:val="center"/>
        </w:trPr>
        <w:tc>
          <w:tcPr>
            <w:tcW w:w="880" w:type="pct"/>
            <w:tcBorders>
              <w:top w:val="threeDEmboss" w:sz="4" w:space="0" w:color="C0C0C0"/>
              <w:left w:val="single" w:sz="4" w:space="0" w:color="C0C0C0"/>
              <w:bottom w:val="threeDEmboss" w:sz="4" w:space="0" w:color="C0C0C0"/>
              <w:right w:val="threeDEmboss" w:sz="4" w:space="0" w:color="C0C0C0"/>
            </w:tcBorders>
            <w:vAlign w:val="center"/>
          </w:tcPr>
          <w:p w14:paraId="0EB851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5-5-4</w:t>
            </w:r>
          </w:p>
        </w:tc>
        <w:tc>
          <w:tcPr>
            <w:tcW w:w="864" w:type="pct"/>
            <w:tcBorders>
              <w:top w:val="threeDEmboss" w:sz="4" w:space="0" w:color="C0C0C0"/>
              <w:left w:val="threeDEmboss" w:sz="4" w:space="0" w:color="C0C0C0"/>
              <w:bottom w:val="threeDEmboss" w:sz="4" w:space="0" w:color="C0C0C0"/>
              <w:right w:val="threeDEmboss" w:sz="4" w:space="0" w:color="C0C0C0"/>
            </w:tcBorders>
            <w:vAlign w:val="center"/>
          </w:tcPr>
          <w:p w14:paraId="502C8BF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threeDEmboss" w:sz="4" w:space="0" w:color="C0C0C0"/>
              <w:right w:val="threeDEmboss" w:sz="4" w:space="0" w:color="C0C0C0"/>
            </w:tcBorders>
            <w:vAlign w:val="center"/>
          </w:tcPr>
          <w:p w14:paraId="5801DDB7"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threeDEmboss" w:sz="4" w:space="0" w:color="C0C0C0"/>
              <w:right w:val="threeDEmboss" w:sz="4" w:space="0" w:color="C0C0C0"/>
            </w:tcBorders>
            <w:vAlign w:val="center"/>
          </w:tcPr>
          <w:p w14:paraId="5AA399A9"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threeDEmboss" w:sz="4" w:space="0" w:color="C0C0C0"/>
              <w:right w:val="threeDEmboss" w:sz="4" w:space="0" w:color="C0C0C0"/>
            </w:tcBorders>
            <w:vAlign w:val="center"/>
          </w:tcPr>
          <w:p w14:paraId="514ABC9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161,0</w:t>
            </w:r>
          </w:p>
        </w:tc>
        <w:tc>
          <w:tcPr>
            <w:tcW w:w="694" w:type="pct"/>
            <w:tcBorders>
              <w:top w:val="threeDEmboss" w:sz="4" w:space="0" w:color="C0C0C0"/>
              <w:left w:val="threeDEmboss" w:sz="4" w:space="0" w:color="C0C0C0"/>
              <w:bottom w:val="threeDEmboss" w:sz="4" w:space="0" w:color="C0C0C0"/>
              <w:right w:val="threeDEmboss" w:sz="4" w:space="0" w:color="C0C0C0"/>
            </w:tcBorders>
            <w:vAlign w:val="center"/>
          </w:tcPr>
          <w:p w14:paraId="3B32B3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64,0</w:t>
            </w:r>
          </w:p>
        </w:tc>
        <w:tc>
          <w:tcPr>
            <w:tcW w:w="547" w:type="pct"/>
            <w:tcBorders>
              <w:top w:val="threeDEmboss" w:sz="4" w:space="0" w:color="C0C0C0"/>
              <w:left w:val="threeDEmboss" w:sz="4" w:space="0" w:color="C0C0C0"/>
              <w:bottom w:val="threeDEmboss" w:sz="4" w:space="0" w:color="C0C0C0"/>
              <w:right w:val="single" w:sz="4" w:space="0" w:color="C0C0C0"/>
            </w:tcBorders>
            <w:vAlign w:val="center"/>
          </w:tcPr>
          <w:p w14:paraId="2310543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580,0</w:t>
            </w:r>
          </w:p>
        </w:tc>
      </w:tr>
      <w:tr w:rsidR="00236EAE" w:rsidRPr="00236EAE" w14:paraId="605E073A" w14:textId="77777777" w:rsidTr="00064B1A">
        <w:trPr>
          <w:trHeight w:val="144"/>
          <w:jc w:val="center"/>
        </w:trPr>
        <w:tc>
          <w:tcPr>
            <w:tcW w:w="880" w:type="pct"/>
            <w:tcBorders>
              <w:top w:val="threeDEmboss" w:sz="4" w:space="0" w:color="C0C0C0"/>
              <w:left w:val="single" w:sz="4" w:space="0" w:color="C0C0C0"/>
              <w:bottom w:val="single" w:sz="4" w:space="0" w:color="C0C0C0"/>
              <w:right w:val="threeDEmboss" w:sz="4" w:space="0" w:color="C0C0C0"/>
            </w:tcBorders>
            <w:vAlign w:val="center"/>
          </w:tcPr>
          <w:p w14:paraId="26E3ED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5-5-5</w:t>
            </w:r>
          </w:p>
        </w:tc>
        <w:tc>
          <w:tcPr>
            <w:tcW w:w="864" w:type="pct"/>
            <w:tcBorders>
              <w:top w:val="threeDEmboss" w:sz="4" w:space="0" w:color="C0C0C0"/>
              <w:left w:val="threeDEmboss" w:sz="4" w:space="0" w:color="C0C0C0"/>
              <w:bottom w:val="single" w:sz="4" w:space="0" w:color="C0C0C0"/>
              <w:right w:val="threeDEmboss" w:sz="4" w:space="0" w:color="C0C0C0"/>
            </w:tcBorders>
            <w:vAlign w:val="center"/>
          </w:tcPr>
          <w:p w14:paraId="11083C9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11" w:type="pct"/>
            <w:tcBorders>
              <w:top w:val="threeDEmboss" w:sz="4" w:space="0" w:color="C0C0C0"/>
              <w:left w:val="threeDEmboss" w:sz="4" w:space="0" w:color="C0C0C0"/>
              <w:bottom w:val="single" w:sz="4" w:space="0" w:color="C0C0C0"/>
              <w:right w:val="threeDEmboss" w:sz="4" w:space="0" w:color="C0C0C0"/>
            </w:tcBorders>
            <w:vAlign w:val="center"/>
          </w:tcPr>
          <w:p w14:paraId="04087486" w14:textId="77777777" w:rsidR="00236EAE" w:rsidRPr="00236EAE" w:rsidRDefault="00236EAE" w:rsidP="00236EAE">
            <w:pPr>
              <w:spacing w:after="0" w:line="240" w:lineRule="auto"/>
              <w:jc w:val="both"/>
              <w:rPr>
                <w:rFonts w:ascii="Arial" w:hAnsi="Arial" w:cs="Arial"/>
                <w:sz w:val="18"/>
                <w:szCs w:val="18"/>
              </w:rPr>
            </w:pPr>
          </w:p>
        </w:tc>
        <w:tc>
          <w:tcPr>
            <w:tcW w:w="638" w:type="pct"/>
            <w:tcBorders>
              <w:top w:val="threeDEmboss" w:sz="4" w:space="0" w:color="C0C0C0"/>
              <w:left w:val="threeDEmboss" w:sz="4" w:space="0" w:color="C0C0C0"/>
              <w:bottom w:val="single" w:sz="4" w:space="0" w:color="C0C0C0"/>
              <w:right w:val="threeDEmboss" w:sz="4" w:space="0" w:color="C0C0C0"/>
            </w:tcBorders>
            <w:vAlign w:val="center"/>
          </w:tcPr>
          <w:p w14:paraId="536AF718" w14:textId="77777777" w:rsidR="00236EAE" w:rsidRPr="00236EAE" w:rsidRDefault="00236EAE" w:rsidP="00236EAE">
            <w:pPr>
              <w:spacing w:after="0" w:line="240" w:lineRule="auto"/>
              <w:jc w:val="both"/>
              <w:rPr>
                <w:rFonts w:ascii="Arial" w:hAnsi="Arial" w:cs="Arial"/>
                <w:sz w:val="18"/>
                <w:szCs w:val="18"/>
              </w:rPr>
            </w:pPr>
          </w:p>
        </w:tc>
        <w:tc>
          <w:tcPr>
            <w:tcW w:w="667" w:type="pct"/>
            <w:tcBorders>
              <w:top w:val="threeDEmboss" w:sz="4" w:space="0" w:color="C0C0C0"/>
              <w:left w:val="threeDEmboss" w:sz="4" w:space="0" w:color="C0C0C0"/>
              <w:bottom w:val="single" w:sz="4" w:space="0" w:color="C0C0C0"/>
              <w:right w:val="threeDEmboss" w:sz="4" w:space="0" w:color="C0C0C0"/>
            </w:tcBorders>
            <w:vAlign w:val="center"/>
          </w:tcPr>
          <w:p w14:paraId="4996395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&gt;161,0</w:t>
            </w:r>
          </w:p>
        </w:tc>
        <w:tc>
          <w:tcPr>
            <w:tcW w:w="694" w:type="pct"/>
            <w:tcBorders>
              <w:top w:val="threeDEmboss" w:sz="4" w:space="0" w:color="C0C0C0"/>
              <w:left w:val="threeDEmboss" w:sz="4" w:space="0" w:color="C0C0C0"/>
              <w:bottom w:val="single" w:sz="4" w:space="0" w:color="C0C0C0"/>
              <w:right w:val="threeDEmboss" w:sz="4" w:space="0" w:color="C0C0C0"/>
            </w:tcBorders>
            <w:vAlign w:val="center"/>
          </w:tcPr>
          <w:p w14:paraId="2321E45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&gt;64,0</w:t>
            </w:r>
          </w:p>
        </w:tc>
        <w:tc>
          <w:tcPr>
            <w:tcW w:w="547" w:type="pct"/>
            <w:tcBorders>
              <w:top w:val="threeDEmboss" w:sz="4" w:space="0" w:color="C0C0C0"/>
              <w:left w:val="threeDEmboss" w:sz="4" w:space="0" w:color="C0C0C0"/>
              <w:bottom w:val="single" w:sz="4" w:space="0" w:color="C0C0C0"/>
              <w:right w:val="single" w:sz="4" w:space="0" w:color="C0C0C0"/>
            </w:tcBorders>
            <w:vAlign w:val="center"/>
          </w:tcPr>
          <w:p w14:paraId="6640D5F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&gt;580,0</w:t>
            </w:r>
          </w:p>
        </w:tc>
      </w:tr>
    </w:tbl>
    <w:p w14:paraId="12481E61" w14:textId="77777777" w:rsidR="00064B1A" w:rsidRDefault="00064B1A" w:rsidP="00236EAE">
      <w:pPr>
        <w:spacing w:after="0" w:line="240" w:lineRule="auto"/>
        <w:jc w:val="both"/>
        <w:rPr>
          <w:rFonts w:ascii="Arial" w:hAnsi="Arial" w:cs="Arial"/>
          <w:b/>
          <w:bCs/>
          <w:sz w:val="18"/>
          <w:szCs w:val="18"/>
        </w:rPr>
      </w:pPr>
    </w:p>
    <w:p w14:paraId="73C22EB3" w14:textId="77777777" w:rsid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A.6.9 Índice del NMP y límites de confianza 95% para varias combinaciones de resultados positivos cuando son usados varios números de tubos. (Diluciones 0,1, 0,01 y 0,001 g)</w:t>
      </w:r>
    </w:p>
    <w:p w14:paraId="7B868375" w14:textId="77777777" w:rsidR="00064B1A" w:rsidRPr="00236EAE" w:rsidRDefault="00064B1A" w:rsidP="00236EAE">
      <w:pPr>
        <w:spacing w:after="0" w:line="240" w:lineRule="auto"/>
        <w:jc w:val="both"/>
        <w:rPr>
          <w:rFonts w:ascii="Arial" w:hAnsi="Arial" w:cs="Arial"/>
          <w:b/>
          <w:bCs/>
          <w:sz w:val="18"/>
          <w:szCs w:val="18"/>
        </w:rPr>
      </w:pPr>
    </w:p>
    <w:tbl>
      <w:tblPr>
        <w:tblW w:w="0" w:type="auto"/>
        <w:jc w:val="center"/>
        <w:tblCellMar>
          <w:left w:w="0" w:type="dxa"/>
          <w:right w:w="0" w:type="dxa"/>
        </w:tblCellMar>
        <w:tblLook w:val="00A0" w:firstRow="1" w:lastRow="0" w:firstColumn="1" w:lastColumn="0" w:noHBand="0" w:noVBand="0"/>
      </w:tblPr>
      <w:tblGrid>
        <w:gridCol w:w="2001"/>
        <w:gridCol w:w="1519"/>
        <w:gridCol w:w="1014"/>
        <w:gridCol w:w="893"/>
        <w:gridCol w:w="1519"/>
        <w:gridCol w:w="1022"/>
        <w:gridCol w:w="860"/>
      </w:tblGrid>
      <w:tr w:rsidR="00236EAE" w:rsidRPr="00236EAE" w14:paraId="5DC2379E" w14:textId="77777777" w:rsidTr="00064B1A">
        <w:trPr>
          <w:trHeight w:val="144"/>
          <w:jc w:val="center"/>
        </w:trPr>
        <w:tc>
          <w:tcPr>
            <w:tcW w:w="0" w:type="auto"/>
            <w:gridSpan w:val="2"/>
            <w:tcBorders>
              <w:top w:val="single" w:sz="4" w:space="0" w:color="C0C0C0"/>
              <w:left w:val="single" w:sz="4" w:space="0" w:color="C0C0C0"/>
              <w:bottom w:val="threeDEmboss" w:sz="4" w:space="0" w:color="C0C0C0"/>
              <w:right w:val="threeDEmboss" w:sz="4" w:space="0" w:color="C0C0C0"/>
            </w:tcBorders>
            <w:vAlign w:val="center"/>
          </w:tcPr>
          <w:p w14:paraId="726E1836" w14:textId="77777777" w:rsidR="00236EAE" w:rsidRPr="00236EAE" w:rsidRDefault="00236EAE" w:rsidP="00236EAE">
            <w:pPr>
              <w:spacing w:after="0" w:line="240" w:lineRule="auto"/>
              <w:jc w:val="both"/>
              <w:rPr>
                <w:rFonts w:ascii="Arial" w:hAnsi="Arial" w:cs="Arial"/>
                <w:b/>
                <w:bCs/>
                <w:sz w:val="18"/>
                <w:szCs w:val="18"/>
              </w:rPr>
            </w:pPr>
          </w:p>
        </w:tc>
        <w:tc>
          <w:tcPr>
            <w:tcW w:w="0" w:type="auto"/>
            <w:gridSpan w:val="2"/>
            <w:tcBorders>
              <w:top w:val="single" w:sz="4" w:space="0" w:color="C0C0C0"/>
              <w:left w:val="threeDEmboss" w:sz="4" w:space="0" w:color="C0C0C0"/>
              <w:bottom w:val="threeDEmboss" w:sz="4" w:space="0" w:color="C0C0C0"/>
              <w:right w:val="threeDEmboss" w:sz="4" w:space="0" w:color="C0C0C0"/>
            </w:tcBorders>
            <w:vAlign w:val="center"/>
          </w:tcPr>
          <w:p w14:paraId="04A3C17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3 TUBOS POR DILUCIÓN</w:t>
            </w:r>
          </w:p>
        </w:tc>
        <w:tc>
          <w:tcPr>
            <w:tcW w:w="0" w:type="auto"/>
            <w:gridSpan w:val="3"/>
            <w:tcBorders>
              <w:top w:val="single" w:sz="4" w:space="0" w:color="C0C0C0"/>
              <w:left w:val="threeDEmboss" w:sz="4" w:space="0" w:color="C0C0C0"/>
              <w:bottom w:val="threeDEmboss" w:sz="4" w:space="0" w:color="C0C0C0"/>
              <w:right w:val="single" w:sz="4" w:space="0" w:color="C0C0C0"/>
            </w:tcBorders>
            <w:vAlign w:val="center"/>
          </w:tcPr>
          <w:p w14:paraId="194095D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5 TUBOS POR DILUCIÓN</w:t>
            </w:r>
          </w:p>
        </w:tc>
      </w:tr>
      <w:tr w:rsidR="00236EAE" w:rsidRPr="00236EAE" w14:paraId="32156521" w14:textId="77777777" w:rsidTr="00064B1A">
        <w:trPr>
          <w:trHeight w:val="144"/>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vAlign w:val="center"/>
          </w:tcPr>
          <w:p w14:paraId="7EDC9DA8"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Combinación de positivos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14:paraId="7099407F"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Índice del NMP por g</w:t>
            </w:r>
          </w:p>
        </w:tc>
        <w:tc>
          <w:tcPr>
            <w:tcW w:w="0" w:type="auto"/>
            <w:gridSpan w:val="2"/>
            <w:tcBorders>
              <w:top w:val="threeDEmboss" w:sz="4" w:space="0" w:color="C0C0C0"/>
              <w:left w:val="threeDEmboss" w:sz="4" w:space="0" w:color="C0C0C0"/>
              <w:bottom w:val="threeDEmboss" w:sz="4" w:space="0" w:color="C0C0C0"/>
              <w:right w:val="threeDEmboss" w:sz="4" w:space="0" w:color="C0C0C0"/>
            </w:tcBorders>
            <w:vAlign w:val="center"/>
          </w:tcPr>
          <w:p w14:paraId="424C3BC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95% Límites de confianza</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14:paraId="019D1915"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Índice del NMP por g</w:t>
            </w:r>
          </w:p>
        </w:tc>
        <w:tc>
          <w:tcPr>
            <w:tcW w:w="0" w:type="auto"/>
            <w:gridSpan w:val="2"/>
            <w:tcBorders>
              <w:top w:val="threeDEmboss" w:sz="4" w:space="0" w:color="C0C0C0"/>
              <w:left w:val="threeDEmboss" w:sz="4" w:space="0" w:color="C0C0C0"/>
              <w:bottom w:val="threeDEmboss" w:sz="4" w:space="0" w:color="C0C0C0"/>
              <w:right w:val="single" w:sz="4" w:space="0" w:color="C0C0C0"/>
            </w:tcBorders>
            <w:vAlign w:val="center"/>
          </w:tcPr>
          <w:p w14:paraId="02D7F66D"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95% Límites de confianza</w:t>
            </w:r>
          </w:p>
        </w:tc>
      </w:tr>
      <w:tr w:rsidR="00236EAE" w:rsidRPr="00236EAE" w14:paraId="71DB2A5C" w14:textId="77777777" w:rsidTr="00064B1A">
        <w:trPr>
          <w:trHeight w:val="144"/>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14:paraId="79D5646F" w14:textId="77777777" w:rsidR="00236EAE" w:rsidRPr="00236EAE" w:rsidRDefault="00236EAE" w:rsidP="00236EAE">
            <w:pPr>
              <w:spacing w:after="0" w:line="240" w:lineRule="auto"/>
              <w:jc w:val="both"/>
              <w:rPr>
                <w:rFonts w:ascii="Arial" w:hAnsi="Arial" w:cs="Arial"/>
                <w:b/>
                <w:bCs/>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14:paraId="0A7AE5C9"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7CDF7A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bajo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3A2C53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alto</w:t>
            </w: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14:paraId="3675B3DD"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C82050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bajo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03085616"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alto</w:t>
            </w:r>
          </w:p>
        </w:tc>
      </w:tr>
      <w:tr w:rsidR="00236EAE" w:rsidRPr="00236EAE" w14:paraId="0FE2502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7FF4F73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3BE04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BD1C39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94A1AF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&lt;9</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AF8CF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64F21F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64D664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&lt;7</w:t>
            </w:r>
          </w:p>
        </w:tc>
      </w:tr>
      <w:tr w:rsidR="00236EAE" w:rsidRPr="00236EAE" w14:paraId="4A03397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78294D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38EC18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6A226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5AD4A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404B79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403B14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CB5156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r>
      <w:tr w:rsidR="00236EAE" w:rsidRPr="00236EAE" w14:paraId="0D77F56C"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78C00E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B0A6B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9BC855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05519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BBD3F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647F6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01BEBD7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r>
      <w:tr w:rsidR="00236EAE" w:rsidRPr="00236EAE" w14:paraId="46E0407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E0EECA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D98B6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69A66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C4A22B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322BB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67DCC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323938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w:t>
            </w:r>
          </w:p>
        </w:tc>
      </w:tr>
      <w:tr w:rsidR="00236EAE" w:rsidRPr="00236EAE" w14:paraId="15709ED8"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24170B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31E0C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2CF4B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57FE8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70567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56956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25324AE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r>
      <w:tr w:rsidR="00236EAE" w:rsidRPr="00236EAE" w14:paraId="18074320"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1C8A81E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8A69F6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B3D675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DB24E4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C727D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F425A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F987D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w:t>
            </w:r>
          </w:p>
        </w:tc>
      </w:tr>
      <w:tr w:rsidR="00236EAE" w:rsidRPr="00236EAE" w14:paraId="37889EB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69A6EE6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413CB3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667DDD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9B73B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57E237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323F0C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4D842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w:t>
            </w:r>
          </w:p>
        </w:tc>
      </w:tr>
      <w:tr w:rsidR="00236EAE" w:rsidRPr="00236EAE" w14:paraId="34CF2AB0"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0F3D112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4C7834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504BF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23AD5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614AE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27571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6E97136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w:t>
            </w:r>
          </w:p>
        </w:tc>
      </w:tr>
      <w:tr w:rsidR="00236EAE" w:rsidRPr="00236EAE" w14:paraId="14F393EC"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0AA560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568829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5656F5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F6DD3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365D5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4B782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1F1F75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w:t>
            </w:r>
          </w:p>
        </w:tc>
      </w:tr>
      <w:tr w:rsidR="00236EAE" w:rsidRPr="00236EAE" w14:paraId="3F66D5E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F7E7F2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2E1D5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CBF451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0CAE7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3206A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D9615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&lt;0,5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61B6DDC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w:t>
            </w:r>
          </w:p>
        </w:tc>
      </w:tr>
      <w:tr w:rsidR="00236EAE" w:rsidRPr="00236EAE" w14:paraId="541F4D30"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672840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E50A2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669F0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9444C9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37</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C3AE1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9E9982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117F1A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w:t>
            </w:r>
          </w:p>
        </w:tc>
      </w:tr>
      <w:tr w:rsidR="00236EAE" w:rsidRPr="00236EAE" w14:paraId="3F75E36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FE103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65F8A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A4242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AF137F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2FD28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513C0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31C722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w:t>
            </w:r>
          </w:p>
        </w:tc>
      </w:tr>
      <w:tr w:rsidR="00236EAE" w:rsidRPr="00236EAE" w14:paraId="476D7B42"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28A1807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6CB43B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EF139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740F05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89</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150E3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73700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6423AB3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w:t>
            </w:r>
          </w:p>
        </w:tc>
      </w:tr>
      <w:tr w:rsidR="00236EAE" w:rsidRPr="00236EAE" w14:paraId="2C276D58"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E1E77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1EDAC5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5F8EBA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97651E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47</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B30AD5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57597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B4F4C1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w:t>
            </w:r>
          </w:p>
        </w:tc>
      </w:tr>
      <w:tr w:rsidR="00236EAE" w:rsidRPr="00236EAE" w14:paraId="7B72A07F"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7F9A92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7E0CD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6458D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540B3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E44E3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3E4C8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2AD9AA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1DE68E4C"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77841E1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28295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6A088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7B3C5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6A0077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44B624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3B0730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w:t>
            </w:r>
          </w:p>
        </w:tc>
      </w:tr>
      <w:tr w:rsidR="00236EAE" w:rsidRPr="00236EAE" w14:paraId="7B02E697"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14:paraId="30EDAA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28BFBA8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5E6448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483B66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29E93A9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7379832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single" w:sz="4" w:space="0" w:color="C0C0C0"/>
              <w:right w:val="single" w:sz="4" w:space="0" w:color="C0C0C0"/>
            </w:tcBorders>
            <w:vAlign w:val="center"/>
          </w:tcPr>
          <w:p w14:paraId="17AA4A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19</w:t>
            </w:r>
          </w:p>
        </w:tc>
      </w:tr>
    </w:tbl>
    <w:p w14:paraId="39552132" w14:textId="77777777" w:rsidR="00236EAE" w:rsidRPr="00236EAE" w:rsidRDefault="00236EAE" w:rsidP="00236EAE">
      <w:pPr>
        <w:spacing w:after="0" w:line="240" w:lineRule="auto"/>
        <w:jc w:val="both"/>
        <w:rPr>
          <w:rFonts w:ascii="Arial" w:hAnsi="Arial" w:cs="Arial"/>
          <w:sz w:val="18"/>
          <w:szCs w:val="18"/>
        </w:rPr>
      </w:pPr>
    </w:p>
    <w:tbl>
      <w:tblPr>
        <w:tblW w:w="5000" w:type="pct"/>
        <w:jc w:val="center"/>
        <w:tblCellMar>
          <w:left w:w="72" w:type="dxa"/>
          <w:right w:w="72" w:type="dxa"/>
        </w:tblCellMar>
        <w:tblLook w:val="00A0" w:firstRow="1" w:lastRow="0" w:firstColumn="1" w:lastColumn="0" w:noHBand="0" w:noVBand="0"/>
      </w:tblPr>
      <w:tblGrid>
        <w:gridCol w:w="1402"/>
        <w:gridCol w:w="1238"/>
        <w:gridCol w:w="1418"/>
        <w:gridCol w:w="1273"/>
        <w:gridCol w:w="1022"/>
        <w:gridCol w:w="1384"/>
        <w:gridCol w:w="1091"/>
      </w:tblGrid>
      <w:tr w:rsidR="00236EAE" w:rsidRPr="00236EAE" w14:paraId="0E7375C1" w14:textId="77777777" w:rsidTr="00064B1A">
        <w:trPr>
          <w:trHeight w:val="144"/>
          <w:jc w:val="center"/>
        </w:trPr>
        <w:tc>
          <w:tcPr>
            <w:tcW w:w="794" w:type="pct"/>
            <w:tcBorders>
              <w:top w:val="single" w:sz="4" w:space="0" w:color="C0C0C0"/>
              <w:left w:val="single" w:sz="4" w:space="0" w:color="C0C0C0"/>
              <w:bottom w:val="threeDEmboss" w:sz="4" w:space="0" w:color="C0C0C0"/>
              <w:right w:val="threeDEmboss" w:sz="4" w:space="0" w:color="C0C0C0"/>
            </w:tcBorders>
            <w:vAlign w:val="center"/>
          </w:tcPr>
          <w:p w14:paraId="11E75C3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3-0-1</w:t>
            </w:r>
          </w:p>
        </w:tc>
        <w:tc>
          <w:tcPr>
            <w:tcW w:w="701" w:type="pct"/>
            <w:tcBorders>
              <w:top w:val="single" w:sz="4" w:space="0" w:color="C0C0C0"/>
              <w:left w:val="threeDEmboss" w:sz="4" w:space="0" w:color="C0C0C0"/>
              <w:bottom w:val="threeDEmboss" w:sz="4" w:space="0" w:color="C0C0C0"/>
              <w:right w:val="threeDEmboss" w:sz="4" w:space="0" w:color="C0C0C0"/>
            </w:tcBorders>
            <w:vAlign w:val="center"/>
          </w:tcPr>
          <w:p w14:paraId="73C8CC9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39</w:t>
            </w:r>
          </w:p>
        </w:tc>
        <w:tc>
          <w:tcPr>
            <w:tcW w:w="803" w:type="pct"/>
            <w:tcBorders>
              <w:top w:val="single" w:sz="4" w:space="0" w:color="C0C0C0"/>
              <w:left w:val="threeDEmboss" w:sz="4" w:space="0" w:color="C0C0C0"/>
              <w:bottom w:val="threeDEmboss" w:sz="4" w:space="0" w:color="C0C0C0"/>
              <w:right w:val="threeDEmboss" w:sz="4" w:space="0" w:color="C0C0C0"/>
            </w:tcBorders>
            <w:vAlign w:val="center"/>
          </w:tcPr>
          <w:p w14:paraId="795EBD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c>
          <w:tcPr>
            <w:tcW w:w="721" w:type="pct"/>
            <w:tcBorders>
              <w:top w:val="single" w:sz="4" w:space="0" w:color="C0C0C0"/>
              <w:left w:val="threeDEmboss" w:sz="4" w:space="0" w:color="C0C0C0"/>
              <w:bottom w:val="threeDEmboss" w:sz="4" w:space="0" w:color="C0C0C0"/>
              <w:right w:val="threeDEmboss" w:sz="4" w:space="0" w:color="C0C0C0"/>
            </w:tcBorders>
            <w:vAlign w:val="center"/>
          </w:tcPr>
          <w:p w14:paraId="428BC0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w:t>
            </w:r>
          </w:p>
        </w:tc>
        <w:tc>
          <w:tcPr>
            <w:tcW w:w="579" w:type="pct"/>
            <w:tcBorders>
              <w:top w:val="single" w:sz="4" w:space="0" w:color="C0C0C0"/>
              <w:left w:val="threeDEmboss" w:sz="4" w:space="0" w:color="C0C0C0"/>
              <w:bottom w:val="threeDEmboss" w:sz="4" w:space="0" w:color="C0C0C0"/>
              <w:right w:val="threeDEmboss" w:sz="4" w:space="0" w:color="C0C0C0"/>
            </w:tcBorders>
            <w:vAlign w:val="center"/>
          </w:tcPr>
          <w:p w14:paraId="0657BEE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w:t>
            </w:r>
          </w:p>
        </w:tc>
        <w:tc>
          <w:tcPr>
            <w:tcW w:w="784" w:type="pct"/>
            <w:tcBorders>
              <w:top w:val="single" w:sz="4" w:space="0" w:color="C0C0C0"/>
              <w:left w:val="threeDEmboss" w:sz="4" w:space="0" w:color="C0C0C0"/>
              <w:bottom w:val="threeDEmboss" w:sz="4" w:space="0" w:color="C0C0C0"/>
              <w:right w:val="threeDEmboss" w:sz="4" w:space="0" w:color="C0C0C0"/>
            </w:tcBorders>
            <w:vAlign w:val="center"/>
          </w:tcPr>
          <w:p w14:paraId="6F42C3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618" w:type="pct"/>
            <w:tcBorders>
              <w:top w:val="single" w:sz="4" w:space="0" w:color="C0C0C0"/>
              <w:left w:val="threeDEmboss" w:sz="4" w:space="0" w:color="C0C0C0"/>
              <w:bottom w:val="threeDEmboss" w:sz="4" w:space="0" w:color="C0C0C0"/>
              <w:right w:val="single" w:sz="4" w:space="0" w:color="C0C0C0"/>
            </w:tcBorders>
            <w:vAlign w:val="center"/>
          </w:tcPr>
          <w:p w14:paraId="6F5AEE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w:t>
            </w:r>
          </w:p>
        </w:tc>
      </w:tr>
      <w:tr w:rsidR="00236EAE" w:rsidRPr="00236EAE" w14:paraId="2611D3B1"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7E7938D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0B8768A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64</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4C5A32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D1117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3D2124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0D1552E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0619C7C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0D094A70"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14F3023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49A80A4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E9F6F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57FD1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3A518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0FB2C1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7B670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w:t>
            </w:r>
          </w:p>
        </w:tc>
      </w:tr>
      <w:tr w:rsidR="00236EAE" w:rsidRPr="00236EAE" w14:paraId="03AE21E8"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387963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23E779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23B723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D98D09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A87F8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3D615C5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B205D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w:t>
            </w:r>
          </w:p>
        </w:tc>
      </w:tr>
      <w:tr w:rsidR="00236EAE" w:rsidRPr="00236EAE" w14:paraId="6F052C3D"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4A5770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17946E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4695AC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8CC190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58E9C7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1B8E306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38E2C75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7942DECC"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347F1A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0B31CB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04B99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F3D06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3240C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39119D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73C575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w:t>
            </w:r>
          </w:p>
        </w:tc>
      </w:tr>
      <w:tr w:rsidR="00236EAE" w:rsidRPr="00236EAE" w14:paraId="29C8F5FA"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156A442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28C5526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4F60E4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E8EBF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545B48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7E2AF9A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1B8635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w:t>
            </w:r>
          </w:p>
        </w:tc>
      </w:tr>
      <w:tr w:rsidR="00236EAE" w:rsidRPr="00236EAE" w14:paraId="351E594F"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1D912F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65E06CA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DB50F1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610F00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470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2D5DE9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41C925B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CB8B5A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2C4AF542"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6854ECA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1D07FB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5651748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DF023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50A10BD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4D50A8D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2A697F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721AFD4D"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52AFAB5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384CCB3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51D20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71</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970C8F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76DA72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356324E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378B32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30B76BDE"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1074748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5EA714C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AD486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629B1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480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1878E64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71272D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07039D5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50B11ED4"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07B2010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3-3-3</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52DD900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&gt;1100</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8EA4D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&gt;150</w:t>
            </w: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6FBA909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&gt;480</w:t>
            </w: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34917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0607B67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70F060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2525EE86"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35F879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18476BA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6FA311A"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73A6BD7"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747F6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0EBC7C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7002593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w:t>
            </w:r>
          </w:p>
        </w:tc>
      </w:tr>
      <w:tr w:rsidR="00236EAE" w:rsidRPr="00236EAE" w14:paraId="73AC9261"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3B3C46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125FC83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F918E78"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E138849"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1E6001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641B19E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7EBEAA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w:t>
            </w:r>
          </w:p>
        </w:tc>
      </w:tr>
      <w:tr w:rsidR="00236EAE" w:rsidRPr="00236EAE" w14:paraId="33446E8C"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3E788D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31E2B1A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0C52DC6"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779FF4B"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E4385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2F566B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2157758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w:t>
            </w:r>
          </w:p>
        </w:tc>
      </w:tr>
      <w:tr w:rsidR="00236EAE" w:rsidRPr="00236EAE" w14:paraId="0DB273C6"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6351B4A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508CEC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9623E90"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906ED7B"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79D179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74293A3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6CAB965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63</w:t>
            </w:r>
          </w:p>
        </w:tc>
      </w:tr>
      <w:tr w:rsidR="00236EAE" w:rsidRPr="00236EAE" w14:paraId="6EFBFD5E"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12103E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14360C1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879D98A"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59B7C84"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904B7A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26</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750785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3C9659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78</w:t>
            </w:r>
          </w:p>
        </w:tc>
      </w:tr>
      <w:tr w:rsidR="00236EAE" w:rsidRPr="00236EAE" w14:paraId="24ACE57C"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5433FB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4-2-0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693418E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EABA884"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6A6C8094"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5F8DA98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58AE3C6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2F4FD5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67</w:t>
            </w:r>
          </w:p>
        </w:tc>
      </w:tr>
      <w:tr w:rsidR="00236EAE" w:rsidRPr="00236EAE" w14:paraId="57614258"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17EC7B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4-2-1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6646B8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2123C5A"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0A22049"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76BD775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26</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5D9766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144C8A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78</w:t>
            </w:r>
          </w:p>
        </w:tc>
      </w:tr>
      <w:tr w:rsidR="00236EAE" w:rsidRPr="00236EAE" w14:paraId="5ADFB858"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493B1C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7BC283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02FDD51"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74A69A1"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7CC3336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27</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679808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4E8EE47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80</w:t>
            </w:r>
          </w:p>
        </w:tc>
      </w:tr>
      <w:tr w:rsidR="00236EAE" w:rsidRPr="00236EAE" w14:paraId="14779D14"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53AFDF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4-3-1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1D14D8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3B99B1E"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280B5C0"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5EC957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6D2122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2B41C0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w:t>
            </w:r>
          </w:p>
        </w:tc>
      </w:tr>
      <w:tr w:rsidR="00236EAE" w:rsidRPr="00236EAE" w14:paraId="48513E33"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4BD1CA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4A4CC07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D80E3BB"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4AD6DD9"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1C5C13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1372228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1CA385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w:t>
            </w:r>
          </w:p>
        </w:tc>
      </w:tr>
      <w:tr w:rsidR="00236EAE" w:rsidRPr="00236EAE" w14:paraId="1AC21F61"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6FCC08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017CD41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2CE03245"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2FF54D59"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70A50A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069E92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0C790B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r>
      <w:tr w:rsidR="00236EAE" w:rsidRPr="00236EAE" w14:paraId="3BE3EB7B"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243A87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7478D32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5A4A9ABF"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B1F8825"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03B6EF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1C1B39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B6E92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89</w:t>
            </w:r>
          </w:p>
        </w:tc>
      </w:tr>
      <w:tr w:rsidR="00236EAE" w:rsidRPr="00236EAE" w14:paraId="545FE5F6"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31CDB39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3B6F5C8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A3D9B7B"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6882A1DC"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76886F8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6B2A87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9B01D4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114</w:t>
            </w:r>
          </w:p>
        </w:tc>
      </w:tr>
      <w:tr w:rsidR="00236EAE" w:rsidRPr="00236EAE" w14:paraId="3A88835C"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7E05FEE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471103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2C9546E"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0B8F9F2"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435987A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5CB65A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ACB0B9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w:t>
            </w:r>
          </w:p>
        </w:tc>
      </w:tr>
      <w:tr w:rsidR="00236EAE" w:rsidRPr="00236EAE" w14:paraId="083F494B"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222442A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641DDF8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915163B"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6902CD9E"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B970DB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5CF65E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16,0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72963A1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r>
      <w:tr w:rsidR="00236EAE" w:rsidRPr="00236EAE" w14:paraId="664F4616"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7EEB79E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2AB104A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640BBA27"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0F15B50"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3648CA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63</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218110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6F608E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r>
      <w:tr w:rsidR="00236EAE" w:rsidRPr="00236EAE" w14:paraId="7BD7EC8F"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0A40AAE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6DE97C3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14F4670"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494E0549"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512DB0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49</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60CA26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462B07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r>
      <w:tr w:rsidR="00236EAE" w:rsidRPr="00236EAE" w14:paraId="6D9D7866"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259B32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4DDABE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5BC1DF03"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7956BA7"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7A4FBF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606A104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FFFA6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r>
      <w:tr w:rsidR="00236EAE" w:rsidRPr="00236EAE" w14:paraId="0CF68D40"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4D20D99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00493F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525D2B8"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6711A719"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B44528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94</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771E55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61B8E3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r>
      <w:tr w:rsidR="00236EAE" w:rsidRPr="00236EAE" w14:paraId="36F750EB"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699581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27922C4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2DB8794E"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91267F3"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722A9B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79</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678D66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3692C0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190</w:t>
            </w:r>
          </w:p>
        </w:tc>
      </w:tr>
      <w:tr w:rsidR="00236EAE" w:rsidRPr="00236EAE" w14:paraId="7F54B973"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48E822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0C82A3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AD8F04F"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3F87B54E"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54434A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348B105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5FDA94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r>
      <w:tr w:rsidR="00236EAE" w:rsidRPr="00236EAE" w14:paraId="53D46543"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705B5F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7C74FC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2F0E4E0B"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2D4C3B4"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4764A3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7AE956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37,0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64A2C7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r>
      <w:tr w:rsidR="00236EAE" w:rsidRPr="00236EAE" w14:paraId="7F7987DE"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163D948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5-3-3</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5376F88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1629EAFA"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612843AC"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0B908E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180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35987E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363738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500</w:t>
            </w:r>
          </w:p>
        </w:tc>
      </w:tr>
      <w:tr w:rsidR="00236EAE" w:rsidRPr="00236EAE" w14:paraId="2CC6B41F"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745E52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61834C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507C378"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15E284CC"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E0D54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506C12D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5D1C96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r>
      <w:tr w:rsidR="00236EAE" w:rsidRPr="00236EAE" w14:paraId="701529E8"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5DF8DA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2ED9FD6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7BDA3F30"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EB7032E"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4E01E78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3A1C34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672777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490</w:t>
            </w:r>
          </w:p>
        </w:tc>
      </w:tr>
      <w:tr w:rsidR="00236EAE" w:rsidRPr="00236EAE" w14:paraId="749B2FC9"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76F59A9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4737C5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19EDB11"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646F28C"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AD3906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51573A9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57,0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1A70CD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700</w:t>
            </w:r>
          </w:p>
        </w:tc>
      </w:tr>
      <w:tr w:rsidR="00236EAE" w:rsidRPr="00236EAE" w14:paraId="5D15996A" w14:textId="77777777" w:rsidTr="00064B1A">
        <w:trPr>
          <w:trHeight w:val="144"/>
          <w:jc w:val="center"/>
        </w:trPr>
        <w:tc>
          <w:tcPr>
            <w:tcW w:w="794" w:type="pct"/>
            <w:tcBorders>
              <w:top w:val="threeDEmboss" w:sz="4" w:space="0" w:color="C0C0C0"/>
              <w:left w:val="single" w:sz="4" w:space="0" w:color="C0C0C0"/>
              <w:bottom w:val="single" w:sz="4" w:space="0" w:color="C0C0C0"/>
              <w:right w:val="threeDEmboss" w:sz="4" w:space="0" w:color="C0C0C0"/>
            </w:tcBorders>
            <w:vAlign w:val="center"/>
          </w:tcPr>
          <w:p w14:paraId="008519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5-4-3</w:t>
            </w:r>
          </w:p>
        </w:tc>
        <w:tc>
          <w:tcPr>
            <w:tcW w:w="701" w:type="pct"/>
            <w:tcBorders>
              <w:top w:val="threeDEmboss" w:sz="4" w:space="0" w:color="C0C0C0"/>
              <w:left w:val="threeDEmboss" w:sz="4" w:space="0" w:color="C0C0C0"/>
              <w:bottom w:val="single" w:sz="4" w:space="0" w:color="C0C0C0"/>
              <w:right w:val="threeDEmboss" w:sz="4" w:space="0" w:color="C0C0C0"/>
            </w:tcBorders>
            <w:vAlign w:val="center"/>
          </w:tcPr>
          <w:p w14:paraId="0D3B709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single" w:sz="4" w:space="0" w:color="C0C0C0"/>
              <w:right w:val="threeDEmboss" w:sz="4" w:space="0" w:color="C0C0C0"/>
            </w:tcBorders>
            <w:vAlign w:val="center"/>
          </w:tcPr>
          <w:p w14:paraId="3C5C1825"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single" w:sz="4" w:space="0" w:color="C0C0C0"/>
              <w:right w:val="threeDEmboss" w:sz="4" w:space="0" w:color="C0C0C0"/>
            </w:tcBorders>
            <w:vAlign w:val="center"/>
          </w:tcPr>
          <w:p w14:paraId="34171201"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single" w:sz="4" w:space="0" w:color="C0C0C0"/>
              <w:right w:val="threeDEmboss" w:sz="4" w:space="0" w:color="C0C0C0"/>
            </w:tcBorders>
            <w:vAlign w:val="center"/>
          </w:tcPr>
          <w:p w14:paraId="741A885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c>
          <w:tcPr>
            <w:tcW w:w="784" w:type="pct"/>
            <w:tcBorders>
              <w:top w:val="threeDEmboss" w:sz="4" w:space="0" w:color="C0C0C0"/>
              <w:left w:val="threeDEmboss" w:sz="4" w:space="0" w:color="C0C0C0"/>
              <w:bottom w:val="single" w:sz="4" w:space="0" w:color="C0C0C0"/>
              <w:right w:val="threeDEmboss" w:sz="4" w:space="0" w:color="C0C0C0"/>
            </w:tcBorders>
            <w:vAlign w:val="center"/>
          </w:tcPr>
          <w:p w14:paraId="38ECE1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90,0</w:t>
            </w:r>
          </w:p>
        </w:tc>
        <w:tc>
          <w:tcPr>
            <w:tcW w:w="618" w:type="pct"/>
            <w:tcBorders>
              <w:top w:val="threeDEmboss" w:sz="4" w:space="0" w:color="C0C0C0"/>
              <w:left w:val="threeDEmboss" w:sz="4" w:space="0" w:color="C0C0C0"/>
              <w:bottom w:val="single" w:sz="4" w:space="0" w:color="C0C0C0"/>
              <w:right w:val="single" w:sz="4" w:space="0" w:color="C0C0C0"/>
            </w:tcBorders>
            <w:vAlign w:val="center"/>
          </w:tcPr>
          <w:p w14:paraId="729F1C8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850</w:t>
            </w:r>
          </w:p>
        </w:tc>
      </w:tr>
    </w:tbl>
    <w:p w14:paraId="20AB70D2" w14:textId="77777777" w:rsidR="00236EAE" w:rsidRPr="00236EAE" w:rsidRDefault="00236EAE" w:rsidP="00236EAE">
      <w:pPr>
        <w:spacing w:after="0" w:line="240" w:lineRule="auto"/>
        <w:jc w:val="both"/>
        <w:rPr>
          <w:rFonts w:ascii="Arial" w:hAnsi="Arial" w:cs="Arial"/>
          <w:sz w:val="18"/>
          <w:szCs w:val="18"/>
        </w:rPr>
      </w:pPr>
    </w:p>
    <w:tbl>
      <w:tblPr>
        <w:tblW w:w="5000" w:type="pct"/>
        <w:jc w:val="center"/>
        <w:tblCellMar>
          <w:left w:w="72" w:type="dxa"/>
          <w:right w:w="72" w:type="dxa"/>
        </w:tblCellMar>
        <w:tblLook w:val="00A0" w:firstRow="1" w:lastRow="0" w:firstColumn="1" w:lastColumn="0" w:noHBand="0" w:noVBand="0"/>
      </w:tblPr>
      <w:tblGrid>
        <w:gridCol w:w="1402"/>
        <w:gridCol w:w="1238"/>
        <w:gridCol w:w="1418"/>
        <w:gridCol w:w="1273"/>
        <w:gridCol w:w="1022"/>
        <w:gridCol w:w="1384"/>
        <w:gridCol w:w="1091"/>
      </w:tblGrid>
      <w:tr w:rsidR="00236EAE" w:rsidRPr="00236EAE" w14:paraId="562C4B64" w14:textId="77777777" w:rsidTr="00064B1A">
        <w:trPr>
          <w:trHeight w:val="144"/>
          <w:jc w:val="center"/>
        </w:trPr>
        <w:tc>
          <w:tcPr>
            <w:tcW w:w="794" w:type="pct"/>
            <w:tcBorders>
              <w:top w:val="single" w:sz="4" w:space="0" w:color="C0C0C0"/>
              <w:left w:val="single" w:sz="4" w:space="0" w:color="C0C0C0"/>
              <w:bottom w:val="threeDEmboss" w:sz="4" w:space="0" w:color="C0C0C0"/>
              <w:right w:val="threeDEmboss" w:sz="4" w:space="0" w:color="C0C0C0"/>
            </w:tcBorders>
            <w:vAlign w:val="center"/>
          </w:tcPr>
          <w:p w14:paraId="6C13DEA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5-4-4</w:t>
            </w:r>
          </w:p>
        </w:tc>
        <w:tc>
          <w:tcPr>
            <w:tcW w:w="701" w:type="pct"/>
            <w:tcBorders>
              <w:top w:val="single" w:sz="4" w:space="0" w:color="C0C0C0"/>
              <w:left w:val="threeDEmboss" w:sz="4" w:space="0" w:color="C0C0C0"/>
              <w:bottom w:val="threeDEmboss" w:sz="4" w:space="0" w:color="C0C0C0"/>
              <w:right w:val="threeDEmboss" w:sz="4" w:space="0" w:color="C0C0C0"/>
            </w:tcBorders>
            <w:vAlign w:val="center"/>
          </w:tcPr>
          <w:p w14:paraId="5152DAD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single" w:sz="4" w:space="0" w:color="C0C0C0"/>
              <w:left w:val="threeDEmboss" w:sz="4" w:space="0" w:color="C0C0C0"/>
              <w:bottom w:val="threeDEmboss" w:sz="4" w:space="0" w:color="C0C0C0"/>
              <w:right w:val="threeDEmboss" w:sz="4" w:space="0" w:color="C0C0C0"/>
            </w:tcBorders>
            <w:vAlign w:val="center"/>
          </w:tcPr>
          <w:p w14:paraId="72A1EF93"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single" w:sz="4" w:space="0" w:color="C0C0C0"/>
              <w:left w:val="threeDEmboss" w:sz="4" w:space="0" w:color="C0C0C0"/>
              <w:bottom w:val="threeDEmboss" w:sz="4" w:space="0" w:color="C0C0C0"/>
              <w:right w:val="threeDEmboss" w:sz="4" w:space="0" w:color="C0C0C0"/>
            </w:tcBorders>
            <w:vAlign w:val="center"/>
          </w:tcPr>
          <w:p w14:paraId="4970BE35"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single" w:sz="4" w:space="0" w:color="C0C0C0"/>
              <w:left w:val="threeDEmboss" w:sz="4" w:space="0" w:color="C0C0C0"/>
              <w:bottom w:val="threeDEmboss" w:sz="4" w:space="0" w:color="C0C0C0"/>
              <w:right w:val="threeDEmboss" w:sz="4" w:space="0" w:color="C0C0C0"/>
            </w:tcBorders>
            <w:vAlign w:val="center"/>
          </w:tcPr>
          <w:p w14:paraId="053DCF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784" w:type="pct"/>
            <w:tcBorders>
              <w:top w:val="single" w:sz="4" w:space="0" w:color="C0C0C0"/>
              <w:left w:val="threeDEmboss" w:sz="4" w:space="0" w:color="C0C0C0"/>
              <w:bottom w:val="threeDEmboss" w:sz="4" w:space="0" w:color="C0C0C0"/>
              <w:right w:val="threeDEmboss" w:sz="4" w:space="0" w:color="C0C0C0"/>
            </w:tcBorders>
            <w:vAlign w:val="center"/>
          </w:tcPr>
          <w:p w14:paraId="2F3ADB0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120,0</w:t>
            </w:r>
          </w:p>
        </w:tc>
        <w:tc>
          <w:tcPr>
            <w:tcW w:w="618" w:type="pct"/>
            <w:tcBorders>
              <w:top w:val="single" w:sz="4" w:space="0" w:color="C0C0C0"/>
              <w:left w:val="threeDEmboss" w:sz="4" w:space="0" w:color="C0C0C0"/>
              <w:bottom w:val="threeDEmboss" w:sz="4" w:space="0" w:color="C0C0C0"/>
              <w:right w:val="single" w:sz="4" w:space="0" w:color="C0C0C0"/>
            </w:tcBorders>
            <w:vAlign w:val="center"/>
          </w:tcPr>
          <w:p w14:paraId="7FF0DBC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w:t>
            </w:r>
          </w:p>
        </w:tc>
      </w:tr>
      <w:tr w:rsidR="00236EAE" w:rsidRPr="00236EAE" w14:paraId="561DF4BF"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7C551C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5-5-0</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6844D6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3F2EF6A"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09D79246"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2E1335F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3209F07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68,0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425BC83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750</w:t>
            </w:r>
          </w:p>
        </w:tc>
      </w:tr>
      <w:tr w:rsidR="00236EAE" w:rsidRPr="00236EAE" w14:paraId="5CC74F2E"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564337C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5-5-1</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6BBE9D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0ABEBEB6"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2A70596"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C8E318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260F8A7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3D4009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w:t>
            </w:r>
          </w:p>
        </w:tc>
      </w:tr>
      <w:tr w:rsidR="00236EAE" w:rsidRPr="00236EAE" w14:paraId="60C5F4B7"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653587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5-5-2</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518DDAA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4A09EE17"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79FFD5BF"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66B808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3D1AE5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180,0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4BE9BB5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1400</w:t>
            </w:r>
          </w:p>
        </w:tc>
      </w:tr>
      <w:tr w:rsidR="00236EAE" w:rsidRPr="00236EAE" w14:paraId="00D2CAE9"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2549FC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5-5-3</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22585E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333A1958"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6EB1F42"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151AFC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920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47460B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653D6E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3200</w:t>
            </w:r>
          </w:p>
        </w:tc>
      </w:tr>
      <w:tr w:rsidR="00236EAE" w:rsidRPr="00236EAE" w14:paraId="0526E7D0" w14:textId="77777777" w:rsidTr="00064B1A">
        <w:trPr>
          <w:trHeight w:val="144"/>
          <w:jc w:val="center"/>
        </w:trPr>
        <w:tc>
          <w:tcPr>
            <w:tcW w:w="794" w:type="pct"/>
            <w:tcBorders>
              <w:top w:val="threeDEmboss" w:sz="4" w:space="0" w:color="C0C0C0"/>
              <w:left w:val="single" w:sz="4" w:space="0" w:color="C0C0C0"/>
              <w:bottom w:val="threeDEmboss" w:sz="4" w:space="0" w:color="C0C0C0"/>
              <w:right w:val="threeDEmboss" w:sz="4" w:space="0" w:color="C0C0C0"/>
            </w:tcBorders>
            <w:vAlign w:val="center"/>
          </w:tcPr>
          <w:p w14:paraId="31BF101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5-5-4</w:t>
            </w:r>
          </w:p>
        </w:tc>
        <w:tc>
          <w:tcPr>
            <w:tcW w:w="701" w:type="pct"/>
            <w:tcBorders>
              <w:top w:val="threeDEmboss" w:sz="4" w:space="0" w:color="C0C0C0"/>
              <w:left w:val="threeDEmboss" w:sz="4" w:space="0" w:color="C0C0C0"/>
              <w:bottom w:val="threeDEmboss" w:sz="4" w:space="0" w:color="C0C0C0"/>
              <w:right w:val="threeDEmboss" w:sz="4" w:space="0" w:color="C0C0C0"/>
            </w:tcBorders>
            <w:vAlign w:val="center"/>
          </w:tcPr>
          <w:p w14:paraId="09D8BB6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threeDEmboss" w:sz="4" w:space="0" w:color="C0C0C0"/>
              <w:right w:val="threeDEmboss" w:sz="4" w:space="0" w:color="C0C0C0"/>
            </w:tcBorders>
            <w:vAlign w:val="center"/>
          </w:tcPr>
          <w:p w14:paraId="5A99AE6D"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threeDEmboss" w:sz="4" w:space="0" w:color="C0C0C0"/>
              <w:right w:val="threeDEmboss" w:sz="4" w:space="0" w:color="C0C0C0"/>
            </w:tcBorders>
            <w:vAlign w:val="center"/>
          </w:tcPr>
          <w:p w14:paraId="54C56B8B"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threeDEmboss" w:sz="4" w:space="0" w:color="C0C0C0"/>
              <w:right w:val="threeDEmboss" w:sz="4" w:space="0" w:color="C0C0C0"/>
            </w:tcBorders>
            <w:vAlign w:val="center"/>
          </w:tcPr>
          <w:p w14:paraId="34BB90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1600</w:t>
            </w:r>
          </w:p>
        </w:tc>
        <w:tc>
          <w:tcPr>
            <w:tcW w:w="784" w:type="pct"/>
            <w:tcBorders>
              <w:top w:val="threeDEmboss" w:sz="4" w:space="0" w:color="C0C0C0"/>
              <w:left w:val="threeDEmboss" w:sz="4" w:space="0" w:color="C0C0C0"/>
              <w:bottom w:val="threeDEmboss" w:sz="4" w:space="0" w:color="C0C0C0"/>
              <w:right w:val="threeDEmboss" w:sz="4" w:space="0" w:color="C0C0C0"/>
            </w:tcBorders>
            <w:vAlign w:val="center"/>
          </w:tcPr>
          <w:p w14:paraId="1AB107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640,0</w:t>
            </w:r>
          </w:p>
        </w:tc>
        <w:tc>
          <w:tcPr>
            <w:tcW w:w="618" w:type="pct"/>
            <w:tcBorders>
              <w:top w:val="threeDEmboss" w:sz="4" w:space="0" w:color="C0C0C0"/>
              <w:left w:val="threeDEmboss" w:sz="4" w:space="0" w:color="C0C0C0"/>
              <w:bottom w:val="threeDEmboss" w:sz="4" w:space="0" w:color="C0C0C0"/>
              <w:right w:val="single" w:sz="4" w:space="0" w:color="C0C0C0"/>
            </w:tcBorders>
            <w:vAlign w:val="center"/>
          </w:tcPr>
          <w:p w14:paraId="148674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5800</w:t>
            </w:r>
          </w:p>
        </w:tc>
      </w:tr>
      <w:tr w:rsidR="00236EAE" w:rsidRPr="00236EAE" w14:paraId="67B7F0B1" w14:textId="77777777" w:rsidTr="00064B1A">
        <w:trPr>
          <w:trHeight w:val="144"/>
          <w:jc w:val="center"/>
        </w:trPr>
        <w:tc>
          <w:tcPr>
            <w:tcW w:w="794" w:type="pct"/>
            <w:tcBorders>
              <w:top w:val="threeDEmboss" w:sz="4" w:space="0" w:color="C0C0C0"/>
              <w:left w:val="single" w:sz="4" w:space="0" w:color="C0C0C0"/>
              <w:bottom w:val="single" w:sz="4" w:space="0" w:color="C0C0C0"/>
              <w:right w:val="threeDEmboss" w:sz="4" w:space="0" w:color="C0C0C0"/>
            </w:tcBorders>
            <w:vAlign w:val="center"/>
          </w:tcPr>
          <w:p w14:paraId="4097D6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5-5-5</w:t>
            </w:r>
          </w:p>
        </w:tc>
        <w:tc>
          <w:tcPr>
            <w:tcW w:w="701" w:type="pct"/>
            <w:tcBorders>
              <w:top w:val="threeDEmboss" w:sz="4" w:space="0" w:color="C0C0C0"/>
              <w:left w:val="threeDEmboss" w:sz="4" w:space="0" w:color="C0C0C0"/>
              <w:bottom w:val="single" w:sz="4" w:space="0" w:color="C0C0C0"/>
              <w:right w:val="threeDEmboss" w:sz="4" w:space="0" w:color="C0C0C0"/>
            </w:tcBorders>
            <w:vAlign w:val="center"/>
          </w:tcPr>
          <w:p w14:paraId="1C033E3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803" w:type="pct"/>
            <w:tcBorders>
              <w:top w:val="threeDEmboss" w:sz="4" w:space="0" w:color="C0C0C0"/>
              <w:left w:val="threeDEmboss" w:sz="4" w:space="0" w:color="C0C0C0"/>
              <w:bottom w:val="single" w:sz="4" w:space="0" w:color="C0C0C0"/>
              <w:right w:val="threeDEmboss" w:sz="4" w:space="0" w:color="C0C0C0"/>
            </w:tcBorders>
            <w:vAlign w:val="center"/>
          </w:tcPr>
          <w:p w14:paraId="4376FCE7" w14:textId="77777777" w:rsidR="00236EAE" w:rsidRPr="00236EAE" w:rsidRDefault="00236EAE" w:rsidP="00236EAE">
            <w:pPr>
              <w:spacing w:after="0" w:line="240" w:lineRule="auto"/>
              <w:jc w:val="both"/>
              <w:rPr>
                <w:rFonts w:ascii="Arial" w:hAnsi="Arial" w:cs="Arial"/>
                <w:sz w:val="18"/>
                <w:szCs w:val="18"/>
              </w:rPr>
            </w:pPr>
          </w:p>
        </w:tc>
        <w:tc>
          <w:tcPr>
            <w:tcW w:w="721" w:type="pct"/>
            <w:tcBorders>
              <w:top w:val="threeDEmboss" w:sz="4" w:space="0" w:color="C0C0C0"/>
              <w:left w:val="threeDEmboss" w:sz="4" w:space="0" w:color="C0C0C0"/>
              <w:bottom w:val="single" w:sz="4" w:space="0" w:color="C0C0C0"/>
              <w:right w:val="threeDEmboss" w:sz="4" w:space="0" w:color="C0C0C0"/>
            </w:tcBorders>
            <w:vAlign w:val="center"/>
          </w:tcPr>
          <w:p w14:paraId="46D10ED9" w14:textId="77777777" w:rsidR="00236EAE" w:rsidRPr="00236EAE" w:rsidRDefault="00236EAE" w:rsidP="00236EAE">
            <w:pPr>
              <w:spacing w:after="0" w:line="240" w:lineRule="auto"/>
              <w:jc w:val="both"/>
              <w:rPr>
                <w:rFonts w:ascii="Arial" w:hAnsi="Arial" w:cs="Arial"/>
                <w:sz w:val="18"/>
                <w:szCs w:val="18"/>
              </w:rPr>
            </w:pPr>
          </w:p>
        </w:tc>
        <w:tc>
          <w:tcPr>
            <w:tcW w:w="579" w:type="pct"/>
            <w:tcBorders>
              <w:top w:val="threeDEmboss" w:sz="4" w:space="0" w:color="C0C0C0"/>
              <w:left w:val="threeDEmboss" w:sz="4" w:space="0" w:color="C0C0C0"/>
              <w:bottom w:val="single" w:sz="4" w:space="0" w:color="C0C0C0"/>
              <w:right w:val="threeDEmboss" w:sz="4" w:space="0" w:color="C0C0C0"/>
            </w:tcBorders>
            <w:vAlign w:val="center"/>
          </w:tcPr>
          <w:p w14:paraId="5D3368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&gt;1600</w:t>
            </w:r>
          </w:p>
        </w:tc>
        <w:tc>
          <w:tcPr>
            <w:tcW w:w="784" w:type="pct"/>
            <w:tcBorders>
              <w:top w:val="threeDEmboss" w:sz="4" w:space="0" w:color="C0C0C0"/>
              <w:left w:val="threeDEmboss" w:sz="4" w:space="0" w:color="C0C0C0"/>
              <w:bottom w:val="single" w:sz="4" w:space="0" w:color="C0C0C0"/>
              <w:right w:val="threeDEmboss" w:sz="4" w:space="0" w:color="C0C0C0"/>
            </w:tcBorders>
            <w:vAlign w:val="center"/>
          </w:tcPr>
          <w:p w14:paraId="1829F2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&gt;640,0</w:t>
            </w:r>
          </w:p>
        </w:tc>
        <w:tc>
          <w:tcPr>
            <w:tcW w:w="618" w:type="pct"/>
            <w:tcBorders>
              <w:top w:val="threeDEmboss" w:sz="4" w:space="0" w:color="C0C0C0"/>
              <w:left w:val="threeDEmboss" w:sz="4" w:space="0" w:color="C0C0C0"/>
              <w:bottom w:val="single" w:sz="4" w:space="0" w:color="C0C0C0"/>
              <w:right w:val="single" w:sz="4" w:space="0" w:color="C0C0C0"/>
            </w:tcBorders>
            <w:vAlign w:val="center"/>
          </w:tcPr>
          <w:p w14:paraId="1C363C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&gt;5800</w:t>
            </w:r>
          </w:p>
        </w:tc>
      </w:tr>
    </w:tbl>
    <w:p w14:paraId="169995C3" w14:textId="77777777" w:rsidR="00064B1A" w:rsidRDefault="00064B1A" w:rsidP="00236EAE">
      <w:pPr>
        <w:spacing w:after="0" w:line="240" w:lineRule="auto"/>
        <w:jc w:val="both"/>
        <w:rPr>
          <w:rFonts w:ascii="Arial" w:hAnsi="Arial" w:cs="Arial"/>
          <w:b/>
          <w:bCs/>
          <w:sz w:val="18"/>
          <w:szCs w:val="18"/>
        </w:rPr>
      </w:pPr>
    </w:p>
    <w:p w14:paraId="1D131D0E" w14:textId="77777777" w:rsid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A.6.10 Índice del NMP y límites de confianza 95% para varias combinaciones de resultados positivos cuando son usados varios números de tubos. (Diluciones 0,01, 0,001 y 0,0001 g)</w:t>
      </w:r>
    </w:p>
    <w:p w14:paraId="014E52F1" w14:textId="77777777" w:rsidR="00064B1A" w:rsidRPr="00236EAE" w:rsidRDefault="00064B1A" w:rsidP="00236EAE">
      <w:pPr>
        <w:spacing w:after="0" w:line="240" w:lineRule="auto"/>
        <w:jc w:val="both"/>
        <w:rPr>
          <w:rFonts w:ascii="Arial" w:hAnsi="Arial" w:cs="Arial"/>
          <w:b/>
          <w:bCs/>
          <w:sz w:val="18"/>
          <w:szCs w:val="18"/>
        </w:rPr>
      </w:pPr>
    </w:p>
    <w:tbl>
      <w:tblPr>
        <w:tblW w:w="0" w:type="auto"/>
        <w:jc w:val="center"/>
        <w:tblCellMar>
          <w:left w:w="0" w:type="dxa"/>
          <w:right w:w="0" w:type="dxa"/>
        </w:tblCellMar>
        <w:tblLook w:val="00A0" w:firstRow="1" w:lastRow="0" w:firstColumn="1" w:lastColumn="0" w:noHBand="0" w:noVBand="0"/>
      </w:tblPr>
      <w:tblGrid>
        <w:gridCol w:w="1999"/>
        <w:gridCol w:w="1517"/>
        <w:gridCol w:w="827"/>
        <w:gridCol w:w="1088"/>
        <w:gridCol w:w="1517"/>
        <w:gridCol w:w="1021"/>
        <w:gridCol w:w="859"/>
      </w:tblGrid>
      <w:tr w:rsidR="00236EAE" w:rsidRPr="00236EAE" w14:paraId="4970E388" w14:textId="77777777" w:rsidTr="00064B1A">
        <w:trPr>
          <w:trHeight w:val="144"/>
          <w:jc w:val="center"/>
        </w:trPr>
        <w:tc>
          <w:tcPr>
            <w:tcW w:w="0" w:type="auto"/>
            <w:gridSpan w:val="2"/>
            <w:tcBorders>
              <w:top w:val="single" w:sz="4" w:space="0" w:color="C0C0C0"/>
              <w:left w:val="single" w:sz="4" w:space="0" w:color="C0C0C0"/>
              <w:bottom w:val="threeDEmboss" w:sz="4" w:space="0" w:color="C0C0C0"/>
              <w:right w:val="threeDEmboss" w:sz="4" w:space="0" w:color="C0C0C0"/>
            </w:tcBorders>
            <w:vAlign w:val="center"/>
          </w:tcPr>
          <w:p w14:paraId="34D0AB83" w14:textId="77777777" w:rsidR="00236EAE" w:rsidRPr="00236EAE" w:rsidRDefault="00236EAE" w:rsidP="00236EAE">
            <w:pPr>
              <w:spacing w:after="0" w:line="240" w:lineRule="auto"/>
              <w:jc w:val="both"/>
              <w:rPr>
                <w:rFonts w:ascii="Arial" w:hAnsi="Arial" w:cs="Arial"/>
                <w:b/>
                <w:bCs/>
                <w:sz w:val="18"/>
                <w:szCs w:val="18"/>
              </w:rPr>
            </w:pPr>
          </w:p>
        </w:tc>
        <w:tc>
          <w:tcPr>
            <w:tcW w:w="0" w:type="auto"/>
            <w:gridSpan w:val="2"/>
            <w:tcBorders>
              <w:top w:val="single" w:sz="4" w:space="0" w:color="C0C0C0"/>
              <w:left w:val="threeDEmboss" w:sz="4" w:space="0" w:color="C0C0C0"/>
              <w:bottom w:val="threeDEmboss" w:sz="4" w:space="0" w:color="C0C0C0"/>
              <w:right w:val="threeDEmboss" w:sz="4" w:space="0" w:color="C0C0C0"/>
            </w:tcBorders>
            <w:vAlign w:val="center"/>
          </w:tcPr>
          <w:p w14:paraId="445090C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3 TUBOS POR DILUCIÓN</w:t>
            </w:r>
          </w:p>
        </w:tc>
        <w:tc>
          <w:tcPr>
            <w:tcW w:w="0" w:type="auto"/>
            <w:gridSpan w:val="3"/>
            <w:tcBorders>
              <w:top w:val="single" w:sz="4" w:space="0" w:color="C0C0C0"/>
              <w:left w:val="threeDEmboss" w:sz="4" w:space="0" w:color="C0C0C0"/>
              <w:bottom w:val="threeDEmboss" w:sz="4" w:space="0" w:color="C0C0C0"/>
              <w:right w:val="single" w:sz="4" w:space="0" w:color="C0C0C0"/>
            </w:tcBorders>
            <w:vAlign w:val="center"/>
          </w:tcPr>
          <w:p w14:paraId="61CE7BD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5 TUBOS POR DILUCIÓN</w:t>
            </w:r>
          </w:p>
        </w:tc>
      </w:tr>
      <w:tr w:rsidR="00236EAE" w:rsidRPr="00236EAE" w14:paraId="21E77776" w14:textId="77777777" w:rsidTr="00064B1A">
        <w:trPr>
          <w:trHeight w:val="144"/>
          <w:jc w:val="center"/>
        </w:trPr>
        <w:tc>
          <w:tcPr>
            <w:tcW w:w="0" w:type="auto"/>
            <w:vMerge w:val="restart"/>
            <w:tcBorders>
              <w:top w:val="threeDEmboss" w:sz="4" w:space="0" w:color="C0C0C0"/>
              <w:left w:val="single" w:sz="4" w:space="0" w:color="C0C0C0"/>
              <w:bottom w:val="threeDEmboss" w:sz="4" w:space="0" w:color="C0C0C0"/>
              <w:right w:val="threeDEmboss" w:sz="4" w:space="0" w:color="C0C0C0"/>
            </w:tcBorders>
            <w:vAlign w:val="center"/>
          </w:tcPr>
          <w:p w14:paraId="0AD5B3BF"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Combinación de positivos</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14:paraId="435D69F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Índice del NMP por g</w:t>
            </w:r>
          </w:p>
        </w:tc>
        <w:tc>
          <w:tcPr>
            <w:tcW w:w="0" w:type="auto"/>
            <w:gridSpan w:val="2"/>
            <w:tcBorders>
              <w:top w:val="threeDEmboss" w:sz="4" w:space="0" w:color="C0C0C0"/>
              <w:left w:val="threeDEmboss" w:sz="4" w:space="0" w:color="C0C0C0"/>
              <w:bottom w:val="threeDEmboss" w:sz="4" w:space="0" w:color="C0C0C0"/>
              <w:right w:val="threeDEmboss" w:sz="4" w:space="0" w:color="C0C0C0"/>
            </w:tcBorders>
            <w:vAlign w:val="center"/>
          </w:tcPr>
          <w:p w14:paraId="71B74926"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95% Límites de confianza</w:t>
            </w:r>
          </w:p>
        </w:tc>
        <w:tc>
          <w:tcPr>
            <w:tcW w:w="0" w:type="auto"/>
            <w:vMerge w:val="restart"/>
            <w:tcBorders>
              <w:top w:val="threeDEmboss" w:sz="4" w:space="0" w:color="C0C0C0"/>
              <w:left w:val="threeDEmboss" w:sz="4" w:space="0" w:color="C0C0C0"/>
              <w:bottom w:val="threeDEmboss" w:sz="4" w:space="0" w:color="C0C0C0"/>
              <w:right w:val="threeDEmboss" w:sz="4" w:space="0" w:color="C0C0C0"/>
            </w:tcBorders>
            <w:vAlign w:val="center"/>
          </w:tcPr>
          <w:p w14:paraId="1F7E32E3"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Índice del NMP por g</w:t>
            </w:r>
          </w:p>
        </w:tc>
        <w:tc>
          <w:tcPr>
            <w:tcW w:w="0" w:type="auto"/>
            <w:gridSpan w:val="2"/>
            <w:tcBorders>
              <w:top w:val="threeDEmboss" w:sz="4" w:space="0" w:color="C0C0C0"/>
              <w:left w:val="threeDEmboss" w:sz="4" w:space="0" w:color="C0C0C0"/>
              <w:bottom w:val="threeDEmboss" w:sz="4" w:space="0" w:color="C0C0C0"/>
              <w:right w:val="single" w:sz="4" w:space="0" w:color="C0C0C0"/>
            </w:tcBorders>
            <w:vAlign w:val="center"/>
          </w:tcPr>
          <w:p w14:paraId="47730083"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95% Límites de confianza</w:t>
            </w:r>
          </w:p>
        </w:tc>
      </w:tr>
      <w:tr w:rsidR="00236EAE" w:rsidRPr="00236EAE" w14:paraId="40C6A152" w14:textId="77777777" w:rsidTr="00064B1A">
        <w:trPr>
          <w:trHeight w:val="144"/>
          <w:jc w:val="center"/>
        </w:trPr>
        <w:tc>
          <w:tcPr>
            <w:tcW w:w="0" w:type="auto"/>
            <w:vMerge/>
            <w:tcBorders>
              <w:top w:val="threeDEmboss" w:sz="4" w:space="0" w:color="C0C0C0"/>
              <w:left w:val="single" w:sz="4" w:space="0" w:color="C0C0C0"/>
              <w:bottom w:val="threeDEmboss" w:sz="4" w:space="0" w:color="C0C0C0"/>
              <w:right w:val="threeDEmboss" w:sz="4" w:space="0" w:color="C0C0C0"/>
            </w:tcBorders>
            <w:vAlign w:val="center"/>
          </w:tcPr>
          <w:p w14:paraId="47DEA37D" w14:textId="77777777" w:rsidR="00236EAE" w:rsidRPr="00236EAE" w:rsidRDefault="00236EAE" w:rsidP="00236EAE">
            <w:pPr>
              <w:spacing w:after="0" w:line="240" w:lineRule="auto"/>
              <w:jc w:val="both"/>
              <w:rPr>
                <w:rFonts w:ascii="Arial" w:hAnsi="Arial" w:cs="Arial"/>
                <w:b/>
                <w:bCs/>
                <w:sz w:val="18"/>
                <w:szCs w:val="18"/>
              </w:rPr>
            </w:pP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14:paraId="4332C009"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CFDFA0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bajo</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66CBEF3"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alto</w:t>
            </w:r>
          </w:p>
        </w:tc>
        <w:tc>
          <w:tcPr>
            <w:tcW w:w="0" w:type="auto"/>
            <w:vMerge/>
            <w:tcBorders>
              <w:top w:val="threeDEmboss" w:sz="4" w:space="0" w:color="C0C0C0"/>
              <w:left w:val="threeDEmboss" w:sz="4" w:space="0" w:color="C0C0C0"/>
              <w:bottom w:val="threeDEmboss" w:sz="4" w:space="0" w:color="C0C0C0"/>
              <w:right w:val="threeDEmboss" w:sz="4" w:space="0" w:color="C0C0C0"/>
            </w:tcBorders>
            <w:vAlign w:val="center"/>
          </w:tcPr>
          <w:p w14:paraId="14E627CD" w14:textId="77777777" w:rsidR="00236EAE" w:rsidRPr="00236EAE" w:rsidRDefault="00236EAE" w:rsidP="00236EAE">
            <w:pPr>
              <w:spacing w:after="0" w:line="240" w:lineRule="auto"/>
              <w:jc w:val="both"/>
              <w:rPr>
                <w:rFonts w:ascii="Arial" w:hAnsi="Arial" w:cs="Arial"/>
                <w:b/>
                <w:bCs/>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C91ADCD"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bajo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5BC5728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alto</w:t>
            </w:r>
          </w:p>
        </w:tc>
      </w:tr>
      <w:tr w:rsidR="00236EAE" w:rsidRPr="00236EAE" w14:paraId="1017E87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1F2794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C6CE7A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8FEDE7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4A8251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1A391E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B20839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5964EE5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&lt;70</w:t>
            </w:r>
          </w:p>
        </w:tc>
      </w:tr>
      <w:tr w:rsidR="00236EAE" w:rsidRPr="00236EAE" w14:paraId="74DFF4B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003D7F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2422E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FF5990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BFD98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AD843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5ADE67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B6F38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r>
      <w:tr w:rsidR="00236EAE" w:rsidRPr="00236EAE" w14:paraId="76F7A95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EBBCC5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59B51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2897C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F87F7F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E4166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DFC7EC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1A98E78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r>
      <w:tr w:rsidR="00236EAE" w:rsidRPr="00236EAE" w14:paraId="3FB0DC3F"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16296E3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E76F4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47B75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F5E20E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91FFF9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B9D82B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34ABD90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r>
      <w:tr w:rsidR="00236EAE" w:rsidRPr="00236EAE" w14:paraId="5C5C3566"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7EFE31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8BA38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B1378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50C3EC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1D161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88762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2CEB5D0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r>
      <w:tr w:rsidR="00236EAE" w:rsidRPr="00236EAE" w14:paraId="7D29361F"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87966D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46A34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9792E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8F64EF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C40CF0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D53CD8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12FFDF6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r>
      <w:tr w:rsidR="00236EAE" w:rsidRPr="00236EAE" w14:paraId="7BA692CB"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310E31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895BC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37517F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E2518A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02F81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9966C0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ABB39D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r>
      <w:tr w:rsidR="00236EAE" w:rsidRPr="00236EAE" w14:paraId="6B7FBC68"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05A5D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5C866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4216AF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111498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F3F1BB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317C4A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61E00DD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r>
      <w:tr w:rsidR="00236EAE" w:rsidRPr="00236EAE" w14:paraId="426171D8"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1E6BD0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931501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3DA7A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FAD26A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0B1DB3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232DB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42B76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r>
      <w:tr w:rsidR="00236EAE" w:rsidRPr="00236EAE" w14:paraId="4E84A78C"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2F593F9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DEA43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F20DB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A867E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4B8BD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E3D46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&lt;5</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3FBCF1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r>
      <w:tr w:rsidR="00236EAE" w:rsidRPr="00236EAE" w14:paraId="3DE5B4B4"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21C7E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A1F6A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24247B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3C5FD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DA7EA1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DCC24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3BA82D7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r>
      <w:tr w:rsidR="00236EAE" w:rsidRPr="00236EAE" w14:paraId="5A3A4CF2"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3052423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EC4311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79C47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16175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2E7CE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1DAD5E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134BB3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r>
      <w:tr w:rsidR="00236EAE" w:rsidRPr="00236EAE" w14:paraId="33A4181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09A6B5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B7EBA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7D13D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12537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BDA73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689747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1246728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r>
      <w:tr w:rsidR="00236EAE" w:rsidRPr="00236EAE" w14:paraId="78CC81B7"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393CA7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6E7845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ACC6FD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FEA94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560D09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E2F38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349951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r>
      <w:tr w:rsidR="00236EAE" w:rsidRPr="00236EAE" w14:paraId="53866B9A"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8993D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9CC85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63786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B3112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49260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E9E0AA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500B10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7A3DA7D4"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66DADB3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519D3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ADC909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AA3BA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6427BD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F954B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D881FE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r>
      <w:tr w:rsidR="00236EAE" w:rsidRPr="00236EAE" w14:paraId="0CDFE147"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2A5C5C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46727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45F72A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CBF7C5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912DF1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4045C8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65D85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190</w:t>
            </w:r>
          </w:p>
        </w:tc>
      </w:tr>
      <w:tr w:rsidR="00236EAE" w:rsidRPr="00236EAE" w14:paraId="26021974"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03D216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3-0-1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DC228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390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C92785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A1F2F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97B38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73647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1869983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r>
      <w:tr w:rsidR="00236EAE" w:rsidRPr="00236EAE" w14:paraId="19EA64C1"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399740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AA35A8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7D4EC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E7BDD2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0E13F8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C4EBD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3C64FA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15DE8401"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02804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A481C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B6898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6AF63C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193BE1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BF0F27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592A5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r>
      <w:tr w:rsidR="00236EAE" w:rsidRPr="00236EAE" w14:paraId="13CA1A48"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147ADC3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85F69F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F7050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2D45FB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086963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E0A971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0752EF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r>
      <w:tr w:rsidR="00236EAE" w:rsidRPr="00236EAE" w14:paraId="7800B13C"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B5EF9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5A2D9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38F8E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54F155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5F28A2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54AA51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24FC24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3D03B49D"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4D9C3D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DFC27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D8482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FA1F8F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3800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3D888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5010FC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64C6E3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r>
      <w:tr w:rsidR="00236EAE" w:rsidRPr="00236EAE" w14:paraId="305C3FAD"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234C6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3-2-1</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DA274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C6988E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7B567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754D76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37D809A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75F76E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r>
      <w:tr w:rsidR="00236EAE" w:rsidRPr="00236EAE" w14:paraId="0241BF01"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E03AF6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3-2-2</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4E6C0CC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223327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F88DB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4700</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605797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threeDEmboss" w:sz="4" w:space="0" w:color="C0C0C0"/>
            </w:tcBorders>
            <w:vAlign w:val="center"/>
          </w:tcPr>
          <w:p w14:paraId="1B5929D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6A6A6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573DCCA0"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14:paraId="2F4934C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267963C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19F4777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360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5299063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13000</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538F9B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single" w:sz="4" w:space="0" w:color="C0C0C0"/>
              <w:right w:val="threeDEmboss" w:sz="4" w:space="0" w:color="C0C0C0"/>
            </w:tcBorders>
            <w:vAlign w:val="center"/>
          </w:tcPr>
          <w:p w14:paraId="475920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0" w:type="auto"/>
            <w:tcBorders>
              <w:top w:val="threeDEmboss" w:sz="4" w:space="0" w:color="C0C0C0"/>
              <w:left w:val="threeDEmboss" w:sz="4" w:space="0" w:color="C0C0C0"/>
              <w:bottom w:val="single" w:sz="4" w:space="0" w:color="C0C0C0"/>
              <w:right w:val="single" w:sz="4" w:space="0" w:color="C0C0C0"/>
            </w:tcBorders>
            <w:vAlign w:val="center"/>
          </w:tcPr>
          <w:p w14:paraId="413CDE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bl>
    <w:p w14:paraId="78DFECE4" w14:textId="77777777" w:rsidR="00236EAE" w:rsidRPr="00236EAE" w:rsidRDefault="00236EAE" w:rsidP="00236EAE">
      <w:pPr>
        <w:spacing w:after="0" w:line="240" w:lineRule="auto"/>
        <w:jc w:val="both"/>
        <w:rPr>
          <w:rFonts w:ascii="Arial" w:hAnsi="Arial" w:cs="Arial"/>
          <w:sz w:val="18"/>
          <w:szCs w:val="18"/>
        </w:rPr>
      </w:pPr>
    </w:p>
    <w:tbl>
      <w:tblPr>
        <w:tblW w:w="0" w:type="auto"/>
        <w:jc w:val="center"/>
        <w:tblLayout w:type="fixed"/>
        <w:tblCellMar>
          <w:left w:w="72" w:type="dxa"/>
          <w:right w:w="72" w:type="dxa"/>
        </w:tblCellMar>
        <w:tblLook w:val="00A0" w:firstRow="1" w:lastRow="0" w:firstColumn="1" w:lastColumn="0" w:noHBand="0" w:noVBand="0"/>
      </w:tblPr>
      <w:tblGrid>
        <w:gridCol w:w="1384"/>
        <w:gridCol w:w="1221"/>
        <w:gridCol w:w="1399"/>
        <w:gridCol w:w="1257"/>
        <w:gridCol w:w="1008"/>
        <w:gridCol w:w="1366"/>
        <w:gridCol w:w="1077"/>
      </w:tblGrid>
      <w:tr w:rsidR="00236EAE" w:rsidRPr="00236EAE" w14:paraId="52BE1927" w14:textId="77777777">
        <w:trPr>
          <w:trHeight w:val="144"/>
          <w:jc w:val="center"/>
        </w:trPr>
        <w:tc>
          <w:tcPr>
            <w:tcW w:w="1384" w:type="dxa"/>
            <w:tcBorders>
              <w:top w:val="single" w:sz="4" w:space="0" w:color="C0C0C0"/>
              <w:left w:val="single" w:sz="4" w:space="0" w:color="C0C0C0"/>
              <w:bottom w:val="threeDEmboss" w:sz="4" w:space="0" w:color="C0C0C0"/>
              <w:right w:val="threeDEmboss" w:sz="4" w:space="0" w:color="C0C0C0"/>
            </w:tcBorders>
            <w:vAlign w:val="center"/>
          </w:tcPr>
          <w:p w14:paraId="418FCDB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3-3-1</w:t>
            </w:r>
          </w:p>
        </w:tc>
        <w:tc>
          <w:tcPr>
            <w:tcW w:w="1221" w:type="dxa"/>
            <w:tcBorders>
              <w:top w:val="single" w:sz="4" w:space="0" w:color="C0C0C0"/>
              <w:left w:val="threeDEmboss" w:sz="4" w:space="0" w:color="C0C0C0"/>
              <w:bottom w:val="threeDEmboss" w:sz="4" w:space="0" w:color="C0C0C0"/>
              <w:right w:val="threeDEmboss" w:sz="4" w:space="0" w:color="C0C0C0"/>
            </w:tcBorders>
            <w:vAlign w:val="center"/>
          </w:tcPr>
          <w:p w14:paraId="44D35B5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4600</w:t>
            </w:r>
          </w:p>
        </w:tc>
        <w:tc>
          <w:tcPr>
            <w:tcW w:w="1399" w:type="dxa"/>
            <w:tcBorders>
              <w:top w:val="single" w:sz="4" w:space="0" w:color="C0C0C0"/>
              <w:left w:val="threeDEmboss" w:sz="4" w:space="0" w:color="C0C0C0"/>
              <w:bottom w:val="threeDEmboss" w:sz="4" w:space="0" w:color="C0C0C0"/>
              <w:right w:val="threeDEmboss" w:sz="4" w:space="0" w:color="C0C0C0"/>
            </w:tcBorders>
            <w:vAlign w:val="center"/>
          </w:tcPr>
          <w:p w14:paraId="7B64EAF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710</w:t>
            </w:r>
          </w:p>
        </w:tc>
        <w:tc>
          <w:tcPr>
            <w:tcW w:w="1257" w:type="dxa"/>
            <w:tcBorders>
              <w:top w:val="single" w:sz="4" w:space="0" w:color="C0C0C0"/>
              <w:left w:val="threeDEmboss" w:sz="4" w:space="0" w:color="C0C0C0"/>
              <w:bottom w:val="threeDEmboss" w:sz="4" w:space="0" w:color="C0C0C0"/>
              <w:right w:val="threeDEmboss" w:sz="4" w:space="0" w:color="C0C0C0"/>
            </w:tcBorders>
            <w:vAlign w:val="center"/>
          </w:tcPr>
          <w:p w14:paraId="699784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24000</w:t>
            </w:r>
          </w:p>
        </w:tc>
        <w:tc>
          <w:tcPr>
            <w:tcW w:w="1008" w:type="dxa"/>
            <w:tcBorders>
              <w:top w:val="single" w:sz="4" w:space="0" w:color="C0C0C0"/>
              <w:left w:val="threeDEmboss" w:sz="4" w:space="0" w:color="C0C0C0"/>
              <w:bottom w:val="threeDEmboss" w:sz="4" w:space="0" w:color="C0C0C0"/>
              <w:right w:val="threeDEmboss" w:sz="4" w:space="0" w:color="C0C0C0"/>
            </w:tcBorders>
            <w:vAlign w:val="center"/>
          </w:tcPr>
          <w:p w14:paraId="74B419C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66" w:type="dxa"/>
            <w:tcBorders>
              <w:top w:val="single" w:sz="4" w:space="0" w:color="C0C0C0"/>
              <w:left w:val="threeDEmboss" w:sz="4" w:space="0" w:color="C0C0C0"/>
              <w:bottom w:val="threeDEmboss" w:sz="4" w:space="0" w:color="C0C0C0"/>
              <w:right w:val="threeDEmboss" w:sz="4" w:space="0" w:color="C0C0C0"/>
            </w:tcBorders>
            <w:vAlign w:val="center"/>
          </w:tcPr>
          <w:p w14:paraId="3C4E184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077" w:type="dxa"/>
            <w:tcBorders>
              <w:top w:val="single" w:sz="4" w:space="0" w:color="C0C0C0"/>
              <w:left w:val="threeDEmboss" w:sz="4" w:space="0" w:color="C0C0C0"/>
              <w:bottom w:val="threeDEmboss" w:sz="4" w:space="0" w:color="C0C0C0"/>
              <w:right w:val="single" w:sz="4" w:space="0" w:color="C0C0C0"/>
            </w:tcBorders>
            <w:vAlign w:val="center"/>
          </w:tcPr>
          <w:p w14:paraId="1B0610C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3F07BAF3"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61D7C0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3-3-2</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2D0EB40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11000</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281C5C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1500</w:t>
            </w: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6311FE0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48000</w:t>
            </w: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444A99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7CDF3B8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1AFB8AC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12CC4B91"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269BE12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3-3-3</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45189B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&gt;11000</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5C149E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&gt;1500</w:t>
            </w: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1E0BE7F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&gt;48000</w:t>
            </w: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49CFDA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45FBA20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6183A7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r>
      <w:tr w:rsidR="00236EAE" w:rsidRPr="00236EAE" w14:paraId="17A14512"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427BB1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1E581B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3518B30C"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0F999154"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1168FF5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0417519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0DA1EA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r>
      <w:tr w:rsidR="00236EAE" w:rsidRPr="00236EAE" w14:paraId="73398247"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20E3880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4-0-1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53E628C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3FB6D832"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6490CCB4"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220A0DB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76BD677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5B374A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r>
      <w:tr w:rsidR="00236EAE" w:rsidRPr="00236EAE" w14:paraId="74CB2729"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047C2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5BEC21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0CD5939E"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788CD01D"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4D18DF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4E4F5B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557E99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r>
      <w:tr w:rsidR="00236EAE" w:rsidRPr="00236EAE" w14:paraId="653A20E9"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30AA3F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0E431E1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3FE70053"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1C043610"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89AC9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152B246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331FC7A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630</w:t>
            </w:r>
          </w:p>
        </w:tc>
      </w:tr>
      <w:tr w:rsidR="00236EAE" w:rsidRPr="00236EAE" w14:paraId="3AE942DD"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20D78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4-1-2</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59C2F8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27D5F3B3"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55F2EDF2"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39F47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260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70883ED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35DEAE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780</w:t>
            </w:r>
          </w:p>
        </w:tc>
      </w:tr>
      <w:tr w:rsidR="00236EAE" w:rsidRPr="00236EAE" w14:paraId="1592ECFC"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21B6FBC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4-2-0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03E6569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3695A3E5"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25BD6062"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D2761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1AD1539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6B7F815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670</w:t>
            </w:r>
          </w:p>
        </w:tc>
      </w:tr>
      <w:tr w:rsidR="00236EAE" w:rsidRPr="00236EAE" w14:paraId="02FBA494"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409A40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4-2-1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78A9A79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1F8E7EE8"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38A74F4A"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0599AEE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260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73D70E9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1C584FD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780</w:t>
            </w:r>
          </w:p>
        </w:tc>
      </w:tr>
      <w:tr w:rsidR="00236EAE" w:rsidRPr="00236EAE" w14:paraId="2778CBBD"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AE5817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21A428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31A3E3BA"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7764232E"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57A6A4A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270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2F0712A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3D6359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800</w:t>
            </w:r>
          </w:p>
        </w:tc>
      </w:tr>
      <w:tr w:rsidR="00236EAE" w:rsidRPr="00236EAE" w14:paraId="59856822"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602CE95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60002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397CF58C"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09E4BF39"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2788AC8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414E663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77B443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930</w:t>
            </w:r>
          </w:p>
        </w:tc>
      </w:tr>
      <w:tr w:rsidR="00236EAE" w:rsidRPr="00236EAE" w14:paraId="45F96D28"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6DF8D7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7E7E08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440FB733"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29F3F6AC"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0F4AE17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46B8D99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3C81432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930</w:t>
            </w:r>
          </w:p>
        </w:tc>
      </w:tr>
      <w:tr w:rsidR="00236EAE" w:rsidRPr="00236EAE" w14:paraId="54CB0333"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CDD70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262DBC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43B352E3"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517F97D2"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26F0267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660048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33DD888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700</w:t>
            </w:r>
          </w:p>
        </w:tc>
      </w:tr>
      <w:tr w:rsidR="00236EAE" w:rsidRPr="00236EAE" w14:paraId="2EA336E2"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B468D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2CBAB5E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11E072BA"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6A9DF1F4"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48581A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76F0DF7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11BA2E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890</w:t>
            </w:r>
          </w:p>
        </w:tc>
      </w:tr>
      <w:tr w:rsidR="00236EAE" w:rsidRPr="00236EAE" w14:paraId="0657DB07"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467D5AF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5-0-2</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521767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66ECAAC5"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20602EE5"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24F3CD2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381303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4C8787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1140</w:t>
            </w:r>
          </w:p>
        </w:tc>
      </w:tr>
      <w:tr w:rsidR="00236EAE" w:rsidRPr="00236EAE" w14:paraId="00F84757"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737A4D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5F9E7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4F27992C"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3D2BFA50"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5B2E93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330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24ED9B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4A7EE3D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930</w:t>
            </w:r>
          </w:p>
        </w:tc>
      </w:tr>
      <w:tr w:rsidR="00236EAE" w:rsidRPr="00236EAE" w14:paraId="6698FD96"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4FD594F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4FC0C9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31EE1705"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15F5FB1A"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18AED79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460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06913F6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160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0D39345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1200</w:t>
            </w:r>
          </w:p>
        </w:tc>
      </w:tr>
      <w:tr w:rsidR="00236EAE" w:rsidRPr="00236EAE" w14:paraId="6D6817C7"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16454E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5-1-2</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7BE0F9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00E12E94"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59C494D8"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58EFB5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630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394CE18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210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557465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1500</w:t>
            </w:r>
          </w:p>
        </w:tc>
      </w:tr>
      <w:tr w:rsidR="00236EAE" w:rsidRPr="00236EAE" w14:paraId="748CC8BC"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4D6513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9A6DFE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51E7F682"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4AE8BA69"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5D4418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490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18603B8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3ED7B6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1300</w:t>
            </w:r>
          </w:p>
        </w:tc>
      </w:tr>
      <w:tr w:rsidR="00236EAE" w:rsidRPr="00236EAE" w14:paraId="7168A8C6"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57FDD4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FD0E4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4BC94F44"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04F2B24F"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DAF229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72CDF2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230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61D988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1700</w:t>
            </w:r>
          </w:p>
        </w:tc>
      </w:tr>
      <w:tr w:rsidR="00236EAE" w:rsidRPr="00236EAE" w14:paraId="7980348B"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571F987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5-2-2</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72299DE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419B33A8"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7A19895F"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40B7FD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940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6D82C2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4C732C8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2200</w:t>
            </w:r>
          </w:p>
        </w:tc>
      </w:tr>
      <w:tr w:rsidR="00236EAE" w:rsidRPr="00236EAE" w14:paraId="654ADAA1"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466CC23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55638C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670F0045"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458A4CA1"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5AA961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790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5C4D46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1B995B2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1900</w:t>
            </w:r>
          </w:p>
        </w:tc>
      </w:tr>
      <w:tr w:rsidR="00236EAE" w:rsidRPr="00236EAE" w14:paraId="18B7B56A"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3B24F2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6A94080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4C05B5FC"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12236788"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73477DD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1100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18B436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310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5492A4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2500</w:t>
            </w:r>
          </w:p>
        </w:tc>
      </w:tr>
      <w:tr w:rsidR="00236EAE" w:rsidRPr="00236EAE" w14:paraId="4EF16DEC"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5AB7572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5-3-2</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469692F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1990B884"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60036EED"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7EC365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290D12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370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757CC7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3400</w:t>
            </w:r>
          </w:p>
        </w:tc>
      </w:tr>
      <w:tr w:rsidR="00236EAE" w:rsidRPr="00236EAE" w14:paraId="1DC1ADDC"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1F12E4A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5-3-3</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2DAC66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0DFAB1FE"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658B1CD0"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24DD32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1800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54EB0C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440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5838FFF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5000</w:t>
            </w:r>
          </w:p>
        </w:tc>
      </w:tr>
      <w:tr w:rsidR="00236EAE" w:rsidRPr="00236EAE" w14:paraId="1C7E4151"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2A378A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2FD083D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6D5F8DC6"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05CED2A1"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A731A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1300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5CDE639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5A9EE3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3000</w:t>
            </w:r>
          </w:p>
        </w:tc>
      </w:tr>
      <w:tr w:rsidR="00236EAE" w:rsidRPr="00236EAE" w14:paraId="66DDC23F"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329C7F9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8D7A26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437E9F30"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6BADD6BE"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07141CD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1700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29A3AB5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430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06F101C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4900</w:t>
            </w:r>
          </w:p>
        </w:tc>
      </w:tr>
      <w:tr w:rsidR="00236EAE" w:rsidRPr="00236EAE" w14:paraId="3387F516"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6471E95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5-4-2</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011286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3EAB9973"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582A9663"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74D82F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2200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24A146A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570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5A20B3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7000</w:t>
            </w:r>
          </w:p>
        </w:tc>
      </w:tr>
      <w:tr w:rsidR="00236EAE" w:rsidRPr="00236EAE" w14:paraId="466B9F63"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1D218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5-4-3</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73EF64A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41F564C3"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7E27749D"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4AB19A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2800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1A8D912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900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440672B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8500</w:t>
            </w:r>
          </w:p>
        </w:tc>
      </w:tr>
      <w:tr w:rsidR="00236EAE" w:rsidRPr="00236EAE" w14:paraId="36D77C35"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29CE68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5-4-4</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6E930B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1A3EEF61"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7B721E66"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40517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326F11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69F6A9A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10000</w:t>
            </w:r>
          </w:p>
        </w:tc>
      </w:tr>
      <w:tr w:rsidR="00236EAE" w:rsidRPr="00236EAE" w14:paraId="6F2F5377"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3C4BF7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5-5-0</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2DF30E2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6071DB28"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0AF17F33"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DA9900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2400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1D0862B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680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65BF190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7500</w:t>
            </w:r>
          </w:p>
        </w:tc>
      </w:tr>
      <w:tr w:rsidR="00236EAE" w:rsidRPr="00236EAE" w14:paraId="5041AC47"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5A1F2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5-5-1</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0D151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69407DFC"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6A2E0FAD"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041C459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3500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4BA6F20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1200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5EA08C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10000</w:t>
            </w:r>
          </w:p>
        </w:tc>
      </w:tr>
      <w:tr w:rsidR="00236EAE" w:rsidRPr="00236EAE" w14:paraId="491BC184"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027AFB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5-5-2</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42FE2B1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2BC702FF"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0CCAB6A0"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57CCBE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5400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64ABFBA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1800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34E17A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14000</w:t>
            </w:r>
          </w:p>
        </w:tc>
      </w:tr>
      <w:tr w:rsidR="00236EAE" w:rsidRPr="00236EAE" w14:paraId="717C0435"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48DBBD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5-5-3</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10B053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0ED46ECB"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06AB2ABB"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6F92F8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9200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744B023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3000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7CA217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32000</w:t>
            </w:r>
          </w:p>
        </w:tc>
      </w:tr>
      <w:tr w:rsidR="00236EAE" w:rsidRPr="00236EAE" w14:paraId="1FD4E014" w14:textId="77777777">
        <w:trPr>
          <w:trHeight w:val="144"/>
          <w:jc w:val="center"/>
        </w:trPr>
        <w:tc>
          <w:tcPr>
            <w:tcW w:w="1384" w:type="dxa"/>
            <w:tcBorders>
              <w:top w:val="threeDEmboss" w:sz="4" w:space="0" w:color="C0C0C0"/>
              <w:left w:val="single" w:sz="4" w:space="0" w:color="C0C0C0"/>
              <w:bottom w:val="threeDEmboss" w:sz="4" w:space="0" w:color="C0C0C0"/>
              <w:right w:val="threeDEmboss" w:sz="4" w:space="0" w:color="C0C0C0"/>
            </w:tcBorders>
            <w:vAlign w:val="center"/>
          </w:tcPr>
          <w:p w14:paraId="3DBA58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5-5-4</w:t>
            </w:r>
          </w:p>
        </w:tc>
        <w:tc>
          <w:tcPr>
            <w:tcW w:w="1221" w:type="dxa"/>
            <w:tcBorders>
              <w:top w:val="threeDEmboss" w:sz="4" w:space="0" w:color="C0C0C0"/>
              <w:left w:val="threeDEmboss" w:sz="4" w:space="0" w:color="C0C0C0"/>
              <w:bottom w:val="threeDEmboss" w:sz="4" w:space="0" w:color="C0C0C0"/>
              <w:right w:val="threeDEmboss" w:sz="4" w:space="0" w:color="C0C0C0"/>
            </w:tcBorders>
            <w:vAlign w:val="center"/>
          </w:tcPr>
          <w:p w14:paraId="30F020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threeDEmboss" w:sz="4" w:space="0" w:color="C0C0C0"/>
              <w:right w:val="threeDEmboss" w:sz="4" w:space="0" w:color="C0C0C0"/>
            </w:tcBorders>
            <w:vAlign w:val="center"/>
          </w:tcPr>
          <w:p w14:paraId="072DF8FB"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threeDEmboss" w:sz="4" w:space="0" w:color="C0C0C0"/>
              <w:right w:val="threeDEmboss" w:sz="4" w:space="0" w:color="C0C0C0"/>
            </w:tcBorders>
            <w:vAlign w:val="center"/>
          </w:tcPr>
          <w:p w14:paraId="09B566B7"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threeDEmboss" w:sz="4" w:space="0" w:color="C0C0C0"/>
              <w:right w:val="threeDEmboss" w:sz="4" w:space="0" w:color="C0C0C0"/>
            </w:tcBorders>
            <w:vAlign w:val="center"/>
          </w:tcPr>
          <w:p w14:paraId="0F3230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16000</w:t>
            </w:r>
          </w:p>
        </w:tc>
        <w:tc>
          <w:tcPr>
            <w:tcW w:w="1366" w:type="dxa"/>
            <w:tcBorders>
              <w:top w:val="threeDEmboss" w:sz="4" w:space="0" w:color="C0C0C0"/>
              <w:left w:val="threeDEmboss" w:sz="4" w:space="0" w:color="C0C0C0"/>
              <w:bottom w:val="threeDEmboss" w:sz="4" w:space="0" w:color="C0C0C0"/>
              <w:right w:val="threeDEmboss" w:sz="4" w:space="0" w:color="C0C0C0"/>
            </w:tcBorders>
            <w:vAlign w:val="center"/>
          </w:tcPr>
          <w:p w14:paraId="1378BD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6400</w:t>
            </w:r>
          </w:p>
        </w:tc>
        <w:tc>
          <w:tcPr>
            <w:tcW w:w="1077" w:type="dxa"/>
            <w:tcBorders>
              <w:top w:val="threeDEmboss" w:sz="4" w:space="0" w:color="C0C0C0"/>
              <w:left w:val="threeDEmboss" w:sz="4" w:space="0" w:color="C0C0C0"/>
              <w:bottom w:val="threeDEmboss" w:sz="4" w:space="0" w:color="C0C0C0"/>
              <w:right w:val="single" w:sz="4" w:space="0" w:color="C0C0C0"/>
            </w:tcBorders>
            <w:vAlign w:val="center"/>
          </w:tcPr>
          <w:p w14:paraId="1A0729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58000</w:t>
            </w:r>
          </w:p>
        </w:tc>
      </w:tr>
      <w:tr w:rsidR="00236EAE" w:rsidRPr="00236EAE" w14:paraId="532F123B" w14:textId="77777777">
        <w:trPr>
          <w:trHeight w:val="144"/>
          <w:jc w:val="center"/>
        </w:trPr>
        <w:tc>
          <w:tcPr>
            <w:tcW w:w="1384" w:type="dxa"/>
            <w:tcBorders>
              <w:top w:val="threeDEmboss" w:sz="4" w:space="0" w:color="C0C0C0"/>
              <w:left w:val="single" w:sz="4" w:space="0" w:color="C0C0C0"/>
              <w:bottom w:val="single" w:sz="4" w:space="0" w:color="C0C0C0"/>
              <w:right w:val="threeDEmboss" w:sz="4" w:space="0" w:color="C0C0C0"/>
            </w:tcBorders>
            <w:vAlign w:val="center"/>
          </w:tcPr>
          <w:p w14:paraId="44A529E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5-5-5</w:t>
            </w:r>
          </w:p>
        </w:tc>
        <w:tc>
          <w:tcPr>
            <w:tcW w:w="1221" w:type="dxa"/>
            <w:tcBorders>
              <w:top w:val="threeDEmboss" w:sz="4" w:space="0" w:color="C0C0C0"/>
              <w:left w:val="threeDEmboss" w:sz="4" w:space="0" w:color="C0C0C0"/>
              <w:bottom w:val="single" w:sz="4" w:space="0" w:color="C0C0C0"/>
              <w:right w:val="threeDEmboss" w:sz="4" w:space="0" w:color="C0C0C0"/>
            </w:tcBorders>
            <w:vAlign w:val="center"/>
          </w:tcPr>
          <w:p w14:paraId="0F450C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w:t>
            </w:r>
          </w:p>
        </w:tc>
        <w:tc>
          <w:tcPr>
            <w:tcW w:w="1399" w:type="dxa"/>
            <w:tcBorders>
              <w:top w:val="threeDEmboss" w:sz="4" w:space="0" w:color="C0C0C0"/>
              <w:left w:val="threeDEmboss" w:sz="4" w:space="0" w:color="C0C0C0"/>
              <w:bottom w:val="single" w:sz="4" w:space="0" w:color="C0C0C0"/>
              <w:right w:val="threeDEmboss" w:sz="4" w:space="0" w:color="C0C0C0"/>
            </w:tcBorders>
            <w:vAlign w:val="center"/>
          </w:tcPr>
          <w:p w14:paraId="67065A44" w14:textId="77777777" w:rsidR="00236EAE" w:rsidRPr="00236EAE" w:rsidRDefault="00236EAE" w:rsidP="00236EAE">
            <w:pPr>
              <w:spacing w:after="0" w:line="240" w:lineRule="auto"/>
              <w:jc w:val="both"/>
              <w:rPr>
                <w:rFonts w:ascii="Arial" w:hAnsi="Arial" w:cs="Arial"/>
                <w:sz w:val="18"/>
                <w:szCs w:val="18"/>
              </w:rPr>
            </w:pPr>
          </w:p>
        </w:tc>
        <w:tc>
          <w:tcPr>
            <w:tcW w:w="1257" w:type="dxa"/>
            <w:tcBorders>
              <w:top w:val="threeDEmboss" w:sz="4" w:space="0" w:color="C0C0C0"/>
              <w:left w:val="threeDEmboss" w:sz="4" w:space="0" w:color="C0C0C0"/>
              <w:bottom w:val="single" w:sz="4" w:space="0" w:color="C0C0C0"/>
              <w:right w:val="threeDEmboss" w:sz="4" w:space="0" w:color="C0C0C0"/>
            </w:tcBorders>
            <w:vAlign w:val="center"/>
          </w:tcPr>
          <w:p w14:paraId="79C1D7F6" w14:textId="77777777" w:rsidR="00236EAE" w:rsidRPr="00236EAE" w:rsidRDefault="00236EAE" w:rsidP="00236EAE">
            <w:pPr>
              <w:spacing w:after="0" w:line="240" w:lineRule="auto"/>
              <w:jc w:val="both"/>
              <w:rPr>
                <w:rFonts w:ascii="Arial" w:hAnsi="Arial" w:cs="Arial"/>
                <w:sz w:val="18"/>
                <w:szCs w:val="18"/>
              </w:rPr>
            </w:pPr>
          </w:p>
        </w:tc>
        <w:tc>
          <w:tcPr>
            <w:tcW w:w="1008" w:type="dxa"/>
            <w:tcBorders>
              <w:top w:val="threeDEmboss" w:sz="4" w:space="0" w:color="C0C0C0"/>
              <w:left w:val="threeDEmboss" w:sz="4" w:space="0" w:color="C0C0C0"/>
              <w:bottom w:val="single" w:sz="4" w:space="0" w:color="C0C0C0"/>
              <w:right w:val="threeDEmboss" w:sz="4" w:space="0" w:color="C0C0C0"/>
            </w:tcBorders>
            <w:vAlign w:val="center"/>
          </w:tcPr>
          <w:p w14:paraId="1C8702D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&gt;16000</w:t>
            </w:r>
          </w:p>
        </w:tc>
        <w:tc>
          <w:tcPr>
            <w:tcW w:w="1366" w:type="dxa"/>
            <w:tcBorders>
              <w:top w:val="threeDEmboss" w:sz="4" w:space="0" w:color="C0C0C0"/>
              <w:left w:val="threeDEmboss" w:sz="4" w:space="0" w:color="C0C0C0"/>
              <w:bottom w:val="single" w:sz="4" w:space="0" w:color="C0C0C0"/>
              <w:right w:val="threeDEmboss" w:sz="4" w:space="0" w:color="C0C0C0"/>
            </w:tcBorders>
            <w:vAlign w:val="center"/>
          </w:tcPr>
          <w:p w14:paraId="028498F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&gt;6400</w:t>
            </w:r>
          </w:p>
        </w:tc>
        <w:tc>
          <w:tcPr>
            <w:tcW w:w="1077" w:type="dxa"/>
            <w:tcBorders>
              <w:top w:val="threeDEmboss" w:sz="4" w:space="0" w:color="C0C0C0"/>
              <w:left w:val="threeDEmboss" w:sz="4" w:space="0" w:color="C0C0C0"/>
              <w:bottom w:val="single" w:sz="4" w:space="0" w:color="C0C0C0"/>
              <w:right w:val="single" w:sz="4" w:space="0" w:color="C0C0C0"/>
            </w:tcBorders>
            <w:vAlign w:val="center"/>
          </w:tcPr>
          <w:p w14:paraId="33EE2C8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&gt;58000</w:t>
            </w:r>
          </w:p>
        </w:tc>
      </w:tr>
    </w:tbl>
    <w:p w14:paraId="4FDB5473" w14:textId="77777777" w:rsidR="00064B1A" w:rsidRDefault="00064B1A" w:rsidP="00236EAE">
      <w:pPr>
        <w:spacing w:after="0" w:line="240" w:lineRule="auto"/>
        <w:jc w:val="both"/>
        <w:rPr>
          <w:rFonts w:ascii="Arial" w:hAnsi="Arial" w:cs="Arial"/>
          <w:b/>
          <w:bCs/>
          <w:sz w:val="18"/>
          <w:szCs w:val="18"/>
        </w:rPr>
      </w:pPr>
    </w:p>
    <w:p w14:paraId="2C4392A6"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A.6.8 Informe de la prueba.</w:t>
      </w:r>
    </w:p>
    <w:p w14:paraId="375DC0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Informar NMP de coliformes por g o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muestra. En caso de muestras de agua informar NMP/100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229F5819" w14:textId="77777777" w:rsidR="00064B1A" w:rsidRDefault="00064B1A" w:rsidP="00236EAE">
      <w:pPr>
        <w:spacing w:after="0" w:line="240" w:lineRule="auto"/>
        <w:jc w:val="both"/>
        <w:rPr>
          <w:rFonts w:ascii="Arial" w:hAnsi="Arial" w:cs="Arial"/>
          <w:b/>
          <w:bCs/>
          <w:sz w:val="18"/>
          <w:szCs w:val="18"/>
        </w:rPr>
      </w:pPr>
    </w:p>
    <w:p w14:paraId="560388D4" w14:textId="77777777" w:rsidR="00064B1A" w:rsidRDefault="00064B1A" w:rsidP="00236EAE">
      <w:pPr>
        <w:spacing w:after="0" w:line="240" w:lineRule="auto"/>
        <w:jc w:val="both"/>
        <w:rPr>
          <w:rFonts w:ascii="Arial" w:hAnsi="Arial" w:cs="Arial"/>
          <w:b/>
          <w:bCs/>
          <w:sz w:val="18"/>
          <w:szCs w:val="18"/>
        </w:rPr>
      </w:pPr>
    </w:p>
    <w:p w14:paraId="60A50D5F" w14:textId="77777777" w:rsidR="00064B1A" w:rsidRDefault="00064B1A" w:rsidP="00236EAE">
      <w:pPr>
        <w:spacing w:after="0" w:line="240" w:lineRule="auto"/>
        <w:jc w:val="both"/>
        <w:rPr>
          <w:rFonts w:ascii="Arial" w:hAnsi="Arial" w:cs="Arial"/>
          <w:b/>
          <w:bCs/>
          <w:sz w:val="18"/>
          <w:szCs w:val="18"/>
        </w:rPr>
      </w:pPr>
    </w:p>
    <w:p w14:paraId="36FEE5F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lastRenderedPageBreak/>
        <w:t>A.7. Determinación de microorganismos coliformes totales en placa.</w:t>
      </w:r>
    </w:p>
    <w:p w14:paraId="6BC99A4F"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A.7.1 Fundamento.</w:t>
      </w:r>
    </w:p>
    <w:p w14:paraId="3031B78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método permite determinar el número de microorganismos coliformes presentes en una muestra, utilizando un medio selectivo (agar rojo violeta bilis) en el que se desarrollan bacterias a 35°C en aproximadamente 24 h, dando como resultado la producción de gas y ácidos orgánicos, los cuales viran el indicador de pH y precipitan las sales biliares.</w:t>
      </w:r>
    </w:p>
    <w:p w14:paraId="7E5A35AA"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A.7.2 Definiciones.</w:t>
      </w:r>
    </w:p>
    <w:p w14:paraId="65C9BE7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A.7.2.1 Coliformes</w:t>
      </w:r>
      <w:r w:rsidRPr="00236EAE">
        <w:rPr>
          <w:rFonts w:ascii="Arial" w:hAnsi="Arial" w:cs="Arial"/>
          <w:sz w:val="18"/>
          <w:szCs w:val="18"/>
        </w:rPr>
        <w:t xml:space="preserve">, bacilos Gram negativos, no esporulados, aerobios o anaerobios facultativos que a  35 </w:t>
      </w:r>
      <w:proofErr w:type="spellStart"/>
      <w:r w:rsidRPr="00236EAE">
        <w:rPr>
          <w:rFonts w:ascii="Arial" w:hAnsi="Arial" w:cs="Arial"/>
          <w:sz w:val="18"/>
          <w:szCs w:val="18"/>
        </w:rPr>
        <w:t>ºC</w:t>
      </w:r>
      <w:proofErr w:type="spellEnd"/>
      <w:r w:rsidRPr="00236EAE">
        <w:rPr>
          <w:rFonts w:ascii="Arial" w:hAnsi="Arial" w:cs="Arial"/>
          <w:sz w:val="18"/>
          <w:szCs w:val="18"/>
        </w:rPr>
        <w:t xml:space="preserve"> fermentan la lactosa con formación de ácido, ocasionando en las colonias desarrolladas el vire del indicador rojo neutro presente en el medio y la precipitación de las sales biliares.</w:t>
      </w:r>
    </w:p>
    <w:p w14:paraId="079D5B1D"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A.7.3 Reactivos y materiales.</w:t>
      </w:r>
    </w:p>
    <w:p w14:paraId="3ABD26A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A.7.3.1 Reactivos.</w:t>
      </w:r>
    </w:p>
    <w:p w14:paraId="057F9F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Los reactivos que a continuación se mencionan, deben ser grado analítico y cuando se indique agua debe entenderse como agua destilada.</w:t>
      </w:r>
    </w:p>
    <w:p w14:paraId="0C1F164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A.7.3.1.1</w:t>
      </w:r>
      <w:r w:rsidRPr="00236EAE">
        <w:rPr>
          <w:rFonts w:ascii="Arial" w:hAnsi="Arial" w:cs="Arial"/>
          <w:sz w:val="18"/>
          <w:szCs w:val="18"/>
        </w:rPr>
        <w:t xml:space="preserve"> Soluciones diluyentes.</w:t>
      </w:r>
    </w:p>
    <w:p w14:paraId="1FA6AA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A.7.3.1.1.1</w:t>
      </w:r>
      <w:r w:rsidRPr="00236EAE">
        <w:rPr>
          <w:rFonts w:ascii="Arial" w:hAnsi="Arial" w:cs="Arial"/>
          <w:sz w:val="18"/>
          <w:szCs w:val="18"/>
        </w:rPr>
        <w:t xml:space="preserve"> Solución reguladora de fosfatos (solución concentrada).</w:t>
      </w:r>
    </w:p>
    <w:p w14:paraId="57D7F757" w14:textId="77777777" w:rsidR="00064B1A" w:rsidRDefault="00064B1A" w:rsidP="00236EAE">
      <w:pPr>
        <w:spacing w:after="0" w:line="240" w:lineRule="auto"/>
        <w:jc w:val="both"/>
        <w:rPr>
          <w:rFonts w:ascii="Arial" w:hAnsi="Arial" w:cs="Arial"/>
          <w:b/>
          <w:bCs/>
          <w:sz w:val="18"/>
          <w:szCs w:val="18"/>
        </w:rPr>
      </w:pPr>
    </w:p>
    <w:p w14:paraId="1338AD4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A.7.1 Fórmula.</w:t>
      </w:r>
    </w:p>
    <w:tbl>
      <w:tblPr>
        <w:tblW w:w="0" w:type="auto"/>
        <w:jc w:val="center"/>
        <w:tblCellMar>
          <w:left w:w="72" w:type="dxa"/>
          <w:right w:w="72" w:type="dxa"/>
        </w:tblCellMar>
        <w:tblLook w:val="00A0" w:firstRow="1" w:lastRow="0" w:firstColumn="1" w:lastColumn="0" w:noHBand="0" w:noVBand="0"/>
      </w:tblPr>
      <w:tblGrid>
        <w:gridCol w:w="1915"/>
        <w:gridCol w:w="1115"/>
      </w:tblGrid>
      <w:tr w:rsidR="00236EAE" w:rsidRPr="00236EAE" w14:paraId="6F0D6BF9" w14:textId="77777777" w:rsidTr="00064B1A">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005C737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75C704BB"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236EAE" w:rsidRPr="00236EAE" w14:paraId="1D300AEB"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0F429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Fosfato </w:t>
            </w:r>
            <w:proofErr w:type="spellStart"/>
            <w:r w:rsidRPr="00236EAE">
              <w:rPr>
                <w:rFonts w:ascii="Arial" w:hAnsi="Arial" w:cs="Arial"/>
                <w:sz w:val="18"/>
                <w:szCs w:val="18"/>
              </w:rPr>
              <w:t>monopotásico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61DE03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34.0g</w:t>
            </w:r>
          </w:p>
        </w:tc>
      </w:tr>
      <w:tr w:rsidR="00236EAE" w:rsidRPr="00236EAE" w14:paraId="47DCDE14"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571F8A3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7006970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7F408CE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6A69E8A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Disolver el fosfato en 500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y ajustar el pH a 7,2 con solución de hidróxido de sodio 1,0 N.</w:t>
      </w:r>
    </w:p>
    <w:p w14:paraId="7C10641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Llevar con agua a un litro.</w:t>
      </w:r>
    </w:p>
    <w:p w14:paraId="1BDD34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a 121± 1,0°C durante 15 min. Conservar en refrigeración (solución concentrada).</w:t>
      </w:r>
    </w:p>
    <w:p w14:paraId="1027909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Tomar 1,25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solución concentrada y llevar a un litro con agua (solución de trabajo).</w:t>
      </w:r>
    </w:p>
    <w:p w14:paraId="58E1EBE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porciones de 99, 90 y 9 </w:t>
      </w:r>
      <w:proofErr w:type="spellStart"/>
      <w:r w:rsidRPr="00236EAE">
        <w:rPr>
          <w:rFonts w:ascii="Arial" w:hAnsi="Arial" w:cs="Arial"/>
          <w:sz w:val="18"/>
          <w:szCs w:val="18"/>
        </w:rPr>
        <w:t>mL</w:t>
      </w:r>
      <w:proofErr w:type="spellEnd"/>
      <w:r w:rsidRPr="00236EAE">
        <w:rPr>
          <w:rFonts w:ascii="Arial" w:hAnsi="Arial" w:cs="Arial"/>
          <w:sz w:val="18"/>
          <w:szCs w:val="18"/>
        </w:rPr>
        <w:t xml:space="preserve"> según se requiera.</w:t>
      </w:r>
    </w:p>
    <w:p w14:paraId="6E2500D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durante 15 min a 121± 1,0°C.</w:t>
      </w:r>
    </w:p>
    <w:p w14:paraId="1C9D5F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Después de la esterilización, el pH y los volúmenes finales de la solución de trabajo deben ser iguales a los iniciales.</w:t>
      </w:r>
    </w:p>
    <w:p w14:paraId="5C6CD64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A.7.3.1.1.2</w:t>
      </w:r>
      <w:r w:rsidRPr="00236EAE">
        <w:rPr>
          <w:rFonts w:ascii="Arial" w:hAnsi="Arial" w:cs="Arial"/>
          <w:sz w:val="18"/>
          <w:szCs w:val="18"/>
        </w:rPr>
        <w:t xml:space="preserve"> Agua </w:t>
      </w:r>
      <w:proofErr w:type="spellStart"/>
      <w:r w:rsidRPr="00236EAE">
        <w:rPr>
          <w:rFonts w:ascii="Arial" w:hAnsi="Arial" w:cs="Arial"/>
          <w:sz w:val="18"/>
          <w:szCs w:val="18"/>
        </w:rPr>
        <w:t>peptonada</w:t>
      </w:r>
      <w:proofErr w:type="spellEnd"/>
      <w:r w:rsidRPr="00236EAE">
        <w:rPr>
          <w:rFonts w:ascii="Arial" w:hAnsi="Arial" w:cs="Arial"/>
          <w:sz w:val="18"/>
          <w:szCs w:val="18"/>
        </w:rPr>
        <w:t>.</w:t>
      </w:r>
    </w:p>
    <w:p w14:paraId="566443FE" w14:textId="77777777" w:rsidR="00064B1A" w:rsidRDefault="00064B1A" w:rsidP="00236EAE">
      <w:pPr>
        <w:spacing w:after="0" w:line="240" w:lineRule="auto"/>
        <w:jc w:val="both"/>
        <w:rPr>
          <w:rFonts w:ascii="Arial" w:hAnsi="Arial" w:cs="Arial"/>
          <w:b/>
          <w:bCs/>
          <w:sz w:val="18"/>
          <w:szCs w:val="18"/>
        </w:rPr>
      </w:pPr>
    </w:p>
    <w:p w14:paraId="5F9152F2"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A.7.2 Fórmula.</w:t>
      </w:r>
    </w:p>
    <w:tbl>
      <w:tblPr>
        <w:tblW w:w="0" w:type="auto"/>
        <w:jc w:val="center"/>
        <w:tblCellMar>
          <w:left w:w="72" w:type="dxa"/>
          <w:right w:w="72" w:type="dxa"/>
        </w:tblCellMar>
        <w:tblLook w:val="00A0" w:firstRow="1" w:lastRow="0" w:firstColumn="1" w:lastColumn="0" w:noHBand="0" w:noVBand="0"/>
      </w:tblPr>
      <w:tblGrid>
        <w:gridCol w:w="1465"/>
        <w:gridCol w:w="1115"/>
      </w:tblGrid>
      <w:tr w:rsidR="00236EAE" w:rsidRPr="00236EAE" w14:paraId="46BBB96D" w14:textId="77777777" w:rsidTr="00064B1A">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6527E86D"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470C879F"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236EAE" w:rsidRPr="00236EAE" w14:paraId="634598D6"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AC55C3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706EBC9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1.0g</w:t>
            </w:r>
          </w:p>
        </w:tc>
      </w:tr>
      <w:tr w:rsidR="00236EAE" w:rsidRPr="00236EAE" w14:paraId="7251DADF"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0053B9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63CAB36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8.5g</w:t>
            </w:r>
          </w:p>
        </w:tc>
      </w:tr>
      <w:tr w:rsidR="00236EAE" w:rsidRPr="00236EAE" w14:paraId="5D3E59A6"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4946A4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36184C9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3C0222A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Preparación:</w:t>
      </w:r>
    </w:p>
    <w:p w14:paraId="38F72E7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Disolver los componentes en un litro de agua.</w:t>
      </w:r>
    </w:p>
    <w:p w14:paraId="7DBF4D7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Ajustar el pH a 7,0 con hidróxido de sodio 1,0 N.</w:t>
      </w:r>
    </w:p>
    <w:p w14:paraId="2F0CE40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Distribuir en porciones de 99, 90 y 9 </w:t>
      </w:r>
      <w:proofErr w:type="spellStart"/>
      <w:r w:rsidRPr="00236EAE">
        <w:rPr>
          <w:rFonts w:ascii="Arial" w:hAnsi="Arial" w:cs="Arial"/>
          <w:sz w:val="18"/>
          <w:szCs w:val="18"/>
        </w:rPr>
        <w:t>mL</w:t>
      </w:r>
      <w:proofErr w:type="spellEnd"/>
      <w:r w:rsidRPr="00236EAE">
        <w:rPr>
          <w:rFonts w:ascii="Arial" w:hAnsi="Arial" w:cs="Arial"/>
          <w:sz w:val="18"/>
          <w:szCs w:val="18"/>
        </w:rPr>
        <w:t xml:space="preserve"> o en cualquier volumen múltiplo de nueve según se requiera.</w:t>
      </w:r>
    </w:p>
    <w:p w14:paraId="1C954A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Esterilizar durante 15 min a 121 ± 1,0°C.</w:t>
      </w:r>
    </w:p>
    <w:p w14:paraId="266519E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Después de la esterilización, los volúmenes finales de la solución de trabajo deben ser iguales a  los iniciales.</w:t>
      </w:r>
    </w:p>
    <w:p w14:paraId="0FA0BB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Si este diluyente no es usado inmediatamente, almacenar en lugar obscuro a una temperatura entre 0 a 5°C por un tiempo no mayor de un mes, en condiciones tales que no alteren su volumen o composición.</w:t>
      </w:r>
    </w:p>
    <w:p w14:paraId="243376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A.7.3.1.2</w:t>
      </w:r>
      <w:r w:rsidRPr="00236EAE">
        <w:rPr>
          <w:rFonts w:ascii="Arial" w:hAnsi="Arial" w:cs="Arial"/>
          <w:sz w:val="18"/>
          <w:szCs w:val="18"/>
        </w:rPr>
        <w:t xml:space="preserve"> Medio de cultivo: Agar-rojo- violeta-bilis-lactosa (RVBA).</w:t>
      </w:r>
    </w:p>
    <w:p w14:paraId="6553E621" w14:textId="77777777" w:rsidR="00064B1A" w:rsidRDefault="00064B1A" w:rsidP="00236EAE">
      <w:pPr>
        <w:spacing w:after="0" w:line="240" w:lineRule="auto"/>
        <w:jc w:val="both"/>
        <w:rPr>
          <w:rFonts w:ascii="Arial" w:hAnsi="Arial" w:cs="Arial"/>
          <w:b/>
          <w:bCs/>
          <w:sz w:val="18"/>
          <w:szCs w:val="18"/>
        </w:rPr>
      </w:pPr>
    </w:p>
    <w:p w14:paraId="5EB05D5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Tabla A.7.3 Fórmula.</w:t>
      </w:r>
    </w:p>
    <w:tbl>
      <w:tblPr>
        <w:tblW w:w="0" w:type="auto"/>
        <w:jc w:val="center"/>
        <w:tblCellMar>
          <w:left w:w="72" w:type="dxa"/>
          <w:right w:w="72" w:type="dxa"/>
        </w:tblCellMar>
        <w:tblLook w:val="00A0" w:firstRow="1" w:lastRow="0" w:firstColumn="1" w:lastColumn="0" w:noHBand="0" w:noVBand="0"/>
      </w:tblPr>
      <w:tblGrid>
        <w:gridCol w:w="1795"/>
        <w:gridCol w:w="1115"/>
      </w:tblGrid>
      <w:tr w:rsidR="00236EAE" w:rsidRPr="00236EAE" w14:paraId="0A8B5646" w14:textId="77777777" w:rsidTr="00064B1A">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2EFA059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48B6093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Cantidades</w:t>
            </w:r>
          </w:p>
        </w:tc>
      </w:tr>
      <w:tr w:rsidR="00236EAE" w:rsidRPr="00236EAE" w14:paraId="67FB553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E797B1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357516E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7.0g</w:t>
            </w:r>
          </w:p>
        </w:tc>
      </w:tr>
      <w:tr w:rsidR="00236EAE" w:rsidRPr="00236EAE" w14:paraId="24069B8A"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000B72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Extracto de levadura</w:t>
            </w:r>
          </w:p>
        </w:tc>
        <w:tc>
          <w:tcPr>
            <w:tcW w:w="0" w:type="auto"/>
            <w:tcBorders>
              <w:top w:val="threeDEmboss" w:sz="4" w:space="0" w:color="C0C0C0"/>
              <w:left w:val="threeDEmboss" w:sz="4" w:space="0" w:color="C0C0C0"/>
              <w:bottom w:val="threeDEmboss" w:sz="4" w:space="0" w:color="C0C0C0"/>
              <w:right w:val="single" w:sz="4" w:space="0" w:color="C0C0C0"/>
            </w:tcBorders>
          </w:tcPr>
          <w:p w14:paraId="2680534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3.0g</w:t>
            </w:r>
          </w:p>
        </w:tc>
      </w:tr>
      <w:tr w:rsidR="00236EAE" w:rsidRPr="00236EAE" w14:paraId="37CB9561"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C89B6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3A1AF8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10.0g</w:t>
            </w:r>
          </w:p>
        </w:tc>
      </w:tr>
      <w:tr w:rsidR="00236EAE" w:rsidRPr="00236EAE" w14:paraId="01B8199A"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82E6D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Sales biliares</w:t>
            </w:r>
          </w:p>
        </w:tc>
        <w:tc>
          <w:tcPr>
            <w:tcW w:w="0" w:type="auto"/>
            <w:tcBorders>
              <w:top w:val="threeDEmboss" w:sz="4" w:space="0" w:color="C0C0C0"/>
              <w:left w:val="threeDEmboss" w:sz="4" w:space="0" w:color="C0C0C0"/>
              <w:bottom w:val="threeDEmboss" w:sz="4" w:space="0" w:color="C0C0C0"/>
              <w:right w:val="single" w:sz="4" w:space="0" w:color="C0C0C0"/>
            </w:tcBorders>
          </w:tcPr>
          <w:p w14:paraId="4829AB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1.5g</w:t>
            </w:r>
          </w:p>
        </w:tc>
      </w:tr>
      <w:tr w:rsidR="00236EAE" w:rsidRPr="00236EAE" w14:paraId="5A6014C7"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EBAD2C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30341D9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5.0g</w:t>
            </w:r>
          </w:p>
        </w:tc>
      </w:tr>
      <w:tr w:rsidR="00236EAE" w:rsidRPr="00236EAE" w14:paraId="709DCC4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309F7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Rojo neutro</w:t>
            </w:r>
          </w:p>
        </w:tc>
        <w:tc>
          <w:tcPr>
            <w:tcW w:w="0" w:type="auto"/>
            <w:tcBorders>
              <w:top w:val="threeDEmboss" w:sz="4" w:space="0" w:color="C0C0C0"/>
              <w:left w:val="threeDEmboss" w:sz="4" w:space="0" w:color="C0C0C0"/>
              <w:bottom w:val="threeDEmboss" w:sz="4" w:space="0" w:color="C0C0C0"/>
              <w:right w:val="single" w:sz="4" w:space="0" w:color="C0C0C0"/>
            </w:tcBorders>
          </w:tcPr>
          <w:p w14:paraId="20762C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0.03g</w:t>
            </w:r>
          </w:p>
        </w:tc>
      </w:tr>
      <w:tr w:rsidR="00236EAE" w:rsidRPr="00236EAE" w14:paraId="642C07CA"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0B3C12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Cristal violeta</w:t>
            </w:r>
          </w:p>
        </w:tc>
        <w:tc>
          <w:tcPr>
            <w:tcW w:w="0" w:type="auto"/>
            <w:tcBorders>
              <w:top w:val="threeDEmboss" w:sz="4" w:space="0" w:color="C0C0C0"/>
              <w:left w:val="threeDEmboss" w:sz="4" w:space="0" w:color="C0C0C0"/>
              <w:bottom w:val="threeDEmboss" w:sz="4" w:space="0" w:color="C0C0C0"/>
              <w:right w:val="single" w:sz="4" w:space="0" w:color="C0C0C0"/>
            </w:tcBorders>
          </w:tcPr>
          <w:p w14:paraId="3B05AF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0.002g</w:t>
            </w:r>
          </w:p>
        </w:tc>
      </w:tr>
      <w:tr w:rsidR="00236EAE" w:rsidRPr="00236EAE" w14:paraId="5B07168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833B53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42BCAB5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15.0g</w:t>
            </w:r>
          </w:p>
        </w:tc>
      </w:tr>
      <w:tr w:rsidR="00236EAE" w:rsidRPr="00236EAE" w14:paraId="24A8D306"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39F9248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25FAE17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1.0L</w:t>
            </w:r>
          </w:p>
        </w:tc>
      </w:tr>
    </w:tbl>
    <w:p w14:paraId="7BB44E84" w14:textId="77777777" w:rsidR="00064B1A" w:rsidRDefault="00064B1A" w:rsidP="00236EAE">
      <w:pPr>
        <w:spacing w:after="0" w:line="240" w:lineRule="auto"/>
        <w:jc w:val="both"/>
        <w:rPr>
          <w:rFonts w:ascii="Arial" w:hAnsi="Arial" w:cs="Arial"/>
          <w:sz w:val="18"/>
          <w:szCs w:val="18"/>
        </w:rPr>
      </w:pPr>
    </w:p>
    <w:p w14:paraId="4F3506C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lastRenderedPageBreak/>
        <w:t>Preparación:</w:t>
      </w:r>
    </w:p>
    <w:p w14:paraId="4051DEA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Mezclar los componentes en el agua y dejar reposar durante algunos min.</w:t>
      </w:r>
    </w:p>
    <w:p w14:paraId="1FD694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Mezclar perfectamente y ajustar el pH a 7,4 con ácido clorhídrico 0,1N o con hidróxido de sodio 0,1N a 25°C, de forma que después del calentamiento se mantenga en este valor.</w:t>
      </w:r>
    </w:p>
    <w:p w14:paraId="0602BD0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Calentar con agitación constante y hervir durante 2 min.</w:t>
      </w:r>
    </w:p>
    <w:p w14:paraId="3219DA6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Enfriar inmediatamente el medio en un baño de agua hasta que llegue a 45°C.</w:t>
      </w:r>
    </w:p>
    <w:p w14:paraId="24DD8C9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Evitar el sobrecalentamiento del medio.</w:t>
      </w:r>
    </w:p>
    <w:p w14:paraId="62678C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No debe esterilizarse en autoclave.</w:t>
      </w:r>
    </w:p>
    <w:p w14:paraId="3993FED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Usar el medio dentro de las tres primeras horas después de su preparación.</w:t>
      </w:r>
    </w:p>
    <w:p w14:paraId="7DA4179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 el caso de utilizar medio de cultivo deshidratado, seguir las instrucciones del fabricante.</w:t>
      </w:r>
    </w:p>
    <w:p w14:paraId="1B297FA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A.7.3.2 Materiales.</w:t>
      </w:r>
    </w:p>
    <w:p w14:paraId="2213F3E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A.7.3.2.1</w:t>
      </w:r>
      <w:r w:rsidRPr="00236EAE">
        <w:rPr>
          <w:rFonts w:ascii="Arial" w:hAnsi="Arial" w:cs="Arial"/>
          <w:sz w:val="18"/>
          <w:szCs w:val="18"/>
        </w:rPr>
        <w:t xml:space="preserve"> Pipetas bacteriológicas para distribuir 10 y 1 </w:t>
      </w:r>
      <w:proofErr w:type="spellStart"/>
      <w:r w:rsidRPr="00236EAE">
        <w:rPr>
          <w:rFonts w:ascii="Arial" w:hAnsi="Arial" w:cs="Arial"/>
          <w:sz w:val="18"/>
          <w:szCs w:val="18"/>
        </w:rPr>
        <w:t>mL</w:t>
      </w:r>
      <w:proofErr w:type="spellEnd"/>
      <w:r w:rsidRPr="00236EAE">
        <w:rPr>
          <w:rFonts w:ascii="Arial" w:hAnsi="Arial" w:cs="Arial"/>
          <w:sz w:val="18"/>
          <w:szCs w:val="18"/>
        </w:rPr>
        <w:t xml:space="preserve"> (o si es necesario de 11 y 2 </w:t>
      </w:r>
      <w:proofErr w:type="spellStart"/>
      <w:r w:rsidRPr="00236EAE">
        <w:rPr>
          <w:rFonts w:ascii="Arial" w:hAnsi="Arial" w:cs="Arial"/>
          <w:sz w:val="18"/>
          <w:szCs w:val="18"/>
        </w:rPr>
        <w:t>mL</w:t>
      </w:r>
      <w:proofErr w:type="spellEnd"/>
      <w:r w:rsidRPr="00236EAE">
        <w:rPr>
          <w:rFonts w:ascii="Arial" w:hAnsi="Arial" w:cs="Arial"/>
          <w:sz w:val="18"/>
          <w:szCs w:val="18"/>
        </w:rPr>
        <w:t>), con tapón de algodón. Las pipetas pueden ser graduadas en volúmenes iguales a una décima de su volumen total.</w:t>
      </w:r>
    </w:p>
    <w:p w14:paraId="727FC5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A.7.3.2.2</w:t>
      </w:r>
      <w:r w:rsidRPr="00236EAE">
        <w:rPr>
          <w:rFonts w:ascii="Arial" w:hAnsi="Arial" w:cs="Arial"/>
          <w:sz w:val="18"/>
          <w:szCs w:val="18"/>
        </w:rPr>
        <w:t xml:space="preserve"> Frascos de vidrio de 250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tapón de rosca.</w:t>
      </w:r>
    </w:p>
    <w:p w14:paraId="2AB639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A.7.3.2.3</w:t>
      </w:r>
      <w:r w:rsidRPr="00236EAE">
        <w:rPr>
          <w:rFonts w:ascii="Arial" w:hAnsi="Arial" w:cs="Arial"/>
          <w:sz w:val="18"/>
          <w:szCs w:val="18"/>
        </w:rPr>
        <w:t xml:space="preserve"> Tubos de 16 X 150 mm con tapón de rosca.</w:t>
      </w:r>
    </w:p>
    <w:p w14:paraId="2BBCE7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A.7.3.2.4</w:t>
      </w:r>
      <w:r w:rsidRPr="00236EAE">
        <w:rPr>
          <w:rFonts w:ascii="Arial" w:hAnsi="Arial" w:cs="Arial"/>
          <w:sz w:val="18"/>
          <w:szCs w:val="18"/>
        </w:rPr>
        <w:t xml:space="preserve"> Utensilios esterilizables para la obtención de muestras: cuchillos, pinzas, tijeras, cucharas, espátulas, etc.</w:t>
      </w:r>
    </w:p>
    <w:p w14:paraId="091131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A.7.3.2.5</w:t>
      </w:r>
      <w:r w:rsidRPr="00236EAE">
        <w:rPr>
          <w:rFonts w:ascii="Arial" w:hAnsi="Arial" w:cs="Arial"/>
          <w:sz w:val="18"/>
          <w:szCs w:val="18"/>
        </w:rPr>
        <w:t xml:space="preserve"> Cajas Petri.</w:t>
      </w:r>
    </w:p>
    <w:p w14:paraId="73A2821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Todo el material e instrumentos que tengan contacto con las muestras bajo estudio, debe esterilizarse mediante horno o autoclave.</w:t>
      </w:r>
    </w:p>
    <w:p w14:paraId="3C663FA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material de vidrio puede sustituirse por material desechable que cumpla con las especificaciones deseadas. No debe usarse material de vidrio dañado por las esterilizaciones repetidas y éste debe ser químicamente inerte.</w:t>
      </w:r>
    </w:p>
    <w:p w14:paraId="39A45DE8"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A.7.4 Aparatos e instrumentos.</w:t>
      </w:r>
    </w:p>
    <w:p w14:paraId="71B353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A.7.4.1</w:t>
      </w:r>
      <w:r w:rsidRPr="00236EAE">
        <w:rPr>
          <w:rFonts w:ascii="Arial" w:hAnsi="Arial" w:cs="Arial"/>
          <w:sz w:val="18"/>
          <w:szCs w:val="18"/>
        </w:rPr>
        <w:t xml:space="preserve"> Horno para esterilizar que alcance una temperatura mínima de 170°C. Durante 2 h a 170 - 175°C, o 1 h a 180°C.</w:t>
      </w:r>
    </w:p>
    <w:p w14:paraId="078E243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A.7.4.2</w:t>
      </w:r>
      <w:r w:rsidRPr="00236EAE">
        <w:rPr>
          <w:rFonts w:ascii="Arial" w:hAnsi="Arial" w:cs="Arial"/>
          <w:sz w:val="18"/>
          <w:szCs w:val="18"/>
        </w:rPr>
        <w:t xml:space="preserve"> Autoclave con termómetro y manómetro, calibrada con termómetro de máximas y mínimas. Durante 15 min como mínimo a 121 ± 1,0°C.</w:t>
      </w:r>
    </w:p>
    <w:p w14:paraId="730FCA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A.7.4.3</w:t>
      </w:r>
      <w:r w:rsidRPr="00236EAE">
        <w:rPr>
          <w:rFonts w:ascii="Arial" w:hAnsi="Arial" w:cs="Arial"/>
          <w:sz w:val="18"/>
          <w:szCs w:val="18"/>
        </w:rPr>
        <w:t xml:space="preserve"> Baño de agua con control de temperatura y circulación mecánica, provista con termómetro calibrado con divisiones de 0,1° C y que mantenga la temperatura a 45 ± 1,0°C.</w:t>
      </w:r>
    </w:p>
    <w:p w14:paraId="3FCF515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A.7.4.4</w:t>
      </w:r>
      <w:r w:rsidRPr="00236EAE">
        <w:rPr>
          <w:rFonts w:ascii="Arial" w:hAnsi="Arial" w:cs="Arial"/>
          <w:sz w:val="18"/>
          <w:szCs w:val="18"/>
        </w:rPr>
        <w:t xml:space="preserve"> Licuadora de una o dos velocidades controladas por un reóstato o bien un homogeneizador peristáltico (</w:t>
      </w:r>
      <w:proofErr w:type="spellStart"/>
      <w:r w:rsidRPr="00236EAE">
        <w:rPr>
          <w:rFonts w:ascii="Arial" w:hAnsi="Arial" w:cs="Arial"/>
          <w:sz w:val="18"/>
          <w:szCs w:val="18"/>
        </w:rPr>
        <w:t>Stomacher</w:t>
      </w:r>
      <w:proofErr w:type="spellEnd"/>
      <w:r w:rsidRPr="00236EAE">
        <w:rPr>
          <w:rFonts w:ascii="Arial" w:hAnsi="Arial" w:cs="Arial"/>
          <w:sz w:val="18"/>
          <w:szCs w:val="18"/>
        </w:rPr>
        <w:t>).</w:t>
      </w:r>
    </w:p>
    <w:p w14:paraId="0F7071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A.7.4.5</w:t>
      </w:r>
      <w:r w:rsidRPr="00236EAE">
        <w:rPr>
          <w:rFonts w:ascii="Arial" w:hAnsi="Arial" w:cs="Arial"/>
          <w:sz w:val="18"/>
          <w:szCs w:val="18"/>
        </w:rPr>
        <w:t xml:space="preserve"> Vasos para licuadora con tapa esterilizables o bolsas estériles para homogeneizador peristáltico.</w:t>
      </w:r>
    </w:p>
    <w:p w14:paraId="67B03E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A.7.4.6</w:t>
      </w:r>
      <w:r w:rsidRPr="00236EAE">
        <w:rPr>
          <w:rFonts w:ascii="Arial" w:hAnsi="Arial" w:cs="Arial"/>
          <w:sz w:val="18"/>
          <w:szCs w:val="18"/>
        </w:rPr>
        <w:t xml:space="preserve"> Incubadora con termostato que evite variaciones mayores de ± 1,0°C, provista con termómetro calibrado.</w:t>
      </w:r>
    </w:p>
    <w:p w14:paraId="6F6238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A.7.4.7</w:t>
      </w:r>
      <w:r w:rsidRPr="00236EAE">
        <w:rPr>
          <w:rFonts w:ascii="Arial" w:hAnsi="Arial" w:cs="Arial"/>
          <w:sz w:val="18"/>
          <w:szCs w:val="18"/>
        </w:rPr>
        <w:t xml:space="preserve"> Contador de colonias de campo oscuro, con luz adecuada, placa de cristal cuadriculada y lente amplificador.</w:t>
      </w:r>
    </w:p>
    <w:p w14:paraId="262676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A.7.4.8</w:t>
      </w:r>
      <w:r w:rsidRPr="00236EAE">
        <w:rPr>
          <w:rFonts w:ascii="Arial" w:hAnsi="Arial" w:cs="Arial"/>
          <w:sz w:val="18"/>
          <w:szCs w:val="18"/>
        </w:rPr>
        <w:t xml:space="preserve">  Registrador mecánico o electrónico.</w:t>
      </w:r>
    </w:p>
    <w:p w14:paraId="2C92A6A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A.7.4.9</w:t>
      </w:r>
      <w:r w:rsidRPr="00236EAE">
        <w:rPr>
          <w:rFonts w:ascii="Arial" w:hAnsi="Arial" w:cs="Arial"/>
          <w:sz w:val="18"/>
          <w:szCs w:val="18"/>
        </w:rPr>
        <w:t xml:space="preserve">  Microscopio óptico.</w:t>
      </w:r>
    </w:p>
    <w:p w14:paraId="111019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A.7.4.10</w:t>
      </w:r>
      <w:r w:rsidRPr="00236EAE">
        <w:rPr>
          <w:rFonts w:ascii="Arial" w:hAnsi="Arial" w:cs="Arial"/>
          <w:sz w:val="18"/>
          <w:szCs w:val="18"/>
        </w:rPr>
        <w:t xml:space="preserve"> Potenciómetro con una escala mínima de 0,1 unidades de pH a 25°C.</w:t>
      </w:r>
    </w:p>
    <w:p w14:paraId="31B8C6B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A.7.5 Preparación de la muestra.</w:t>
      </w:r>
    </w:p>
    <w:p w14:paraId="18AC77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preparación de la muestra debe ser de acuerdo a lo establecido en el método A.2, de esta Norma, "Preparación y Dilución de Muestras de Alimentos para su Análisis Microbiológico".</w:t>
      </w:r>
    </w:p>
    <w:p w14:paraId="2B66EBF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A.7.6 Procedimiento.</w:t>
      </w:r>
    </w:p>
    <w:p w14:paraId="26778B9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A.7.6.1</w:t>
      </w:r>
      <w:r w:rsidRPr="00236EAE">
        <w:rPr>
          <w:rFonts w:ascii="Arial" w:hAnsi="Arial" w:cs="Arial"/>
          <w:sz w:val="18"/>
          <w:szCs w:val="18"/>
        </w:rPr>
        <w:t xml:space="preserve"> Colocar en cajas Petri por duplicado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la muestra líquida directa o de la dilución primaria, utilizando para tal propósito una pipeta estéril.</w:t>
      </w:r>
    </w:p>
    <w:p w14:paraId="533416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A.7.6.2</w:t>
      </w:r>
      <w:r w:rsidRPr="00236EAE">
        <w:rPr>
          <w:rFonts w:ascii="Arial" w:hAnsi="Arial" w:cs="Arial"/>
          <w:sz w:val="18"/>
          <w:szCs w:val="18"/>
        </w:rPr>
        <w:t xml:space="preserve"> Repetir el procedimiento tantas veces como diluciones decimales se requiera sembrar, utilizando una pipeta estéril diferente para cada dilución.</w:t>
      </w:r>
    </w:p>
    <w:p w14:paraId="104748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A.7.6.3</w:t>
      </w:r>
      <w:r w:rsidRPr="00236EAE">
        <w:rPr>
          <w:rFonts w:ascii="Arial" w:hAnsi="Arial" w:cs="Arial"/>
          <w:sz w:val="18"/>
          <w:szCs w:val="18"/>
        </w:rPr>
        <w:t xml:space="preserve"> Verter de 15 a 20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del medio RVBA fundido y mantenido a 45 ± 1,0°C en baño de agua. En el caso de utilizar cajas de Petri de plástico se vierte de 10 a 15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del medio. El tiempo transcurrido entre la preparación de la dilución primaria y el momento en que se vierte el medio de cultivo, no debe exceder  de 20 min.</w:t>
      </w:r>
    </w:p>
    <w:p w14:paraId="19A8005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A.7.6.4</w:t>
      </w:r>
      <w:r w:rsidRPr="00236EAE">
        <w:rPr>
          <w:rFonts w:ascii="Arial" w:hAnsi="Arial" w:cs="Arial"/>
          <w:sz w:val="18"/>
          <w:szCs w:val="18"/>
        </w:rPr>
        <w:t xml:space="preserve"> Mezclar cuidadosamente el inóculo con el medio con seis movimientos de derecha a izquierda, seis movimientos en el sentido de las manecillas del reloj, seis movimientos en el sentido contrario al de las manecillas del reloj y seis de atrás para adelante, sobre una superficie lisa y nivelada. Permitir que la mezcla solidifique dejando las cajas Petri reposar sobre una superficie horizontal fría.</w:t>
      </w:r>
    </w:p>
    <w:p w14:paraId="5D230E2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A.7.6.5</w:t>
      </w:r>
      <w:r w:rsidRPr="00236EAE">
        <w:rPr>
          <w:rFonts w:ascii="Arial" w:hAnsi="Arial" w:cs="Arial"/>
          <w:sz w:val="18"/>
          <w:szCs w:val="18"/>
        </w:rPr>
        <w:t xml:space="preserve"> Preparar una caja control con 15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medio para verificar la esterilidad.</w:t>
      </w:r>
    </w:p>
    <w:p w14:paraId="24E3FA7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A.7.6.6</w:t>
      </w:r>
      <w:r w:rsidRPr="00236EAE">
        <w:rPr>
          <w:rFonts w:ascii="Arial" w:hAnsi="Arial" w:cs="Arial"/>
          <w:sz w:val="18"/>
          <w:szCs w:val="18"/>
        </w:rPr>
        <w:t xml:space="preserve"> Después de que está el medio completamente solidificado en la caja, verter aproximadamente  4 </w:t>
      </w:r>
      <w:proofErr w:type="spellStart"/>
      <w:r w:rsidRPr="00236EAE">
        <w:rPr>
          <w:rFonts w:ascii="Arial" w:hAnsi="Arial" w:cs="Arial"/>
          <w:sz w:val="18"/>
          <w:szCs w:val="18"/>
        </w:rPr>
        <w:t>mL</w:t>
      </w:r>
      <w:proofErr w:type="spellEnd"/>
      <w:r w:rsidRPr="00236EAE">
        <w:rPr>
          <w:rFonts w:ascii="Arial" w:hAnsi="Arial" w:cs="Arial"/>
          <w:sz w:val="18"/>
          <w:szCs w:val="18"/>
        </w:rPr>
        <w:t xml:space="preserve"> del medio RVBA a 45 ± 1,0°C en la superficie del medio inoculado. Dejar que solidifique.</w:t>
      </w:r>
    </w:p>
    <w:p w14:paraId="590C75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A.7.6.7</w:t>
      </w:r>
      <w:r w:rsidRPr="00236EAE">
        <w:rPr>
          <w:rFonts w:ascii="Arial" w:hAnsi="Arial" w:cs="Arial"/>
          <w:sz w:val="18"/>
          <w:szCs w:val="18"/>
        </w:rPr>
        <w:t xml:space="preserve"> Invertir las placas y colocarlas en la incubadora a 35°C, durante 24 ± 2 h.</w:t>
      </w:r>
    </w:p>
    <w:p w14:paraId="4E02D5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A.7.6.8</w:t>
      </w:r>
      <w:r w:rsidRPr="00236EAE">
        <w:rPr>
          <w:rFonts w:ascii="Arial" w:hAnsi="Arial" w:cs="Arial"/>
          <w:sz w:val="18"/>
          <w:szCs w:val="18"/>
        </w:rPr>
        <w:t xml:space="preserve"> Después del periodo especificado para la incubación, contar las colonias con el contador  de colonias.</w:t>
      </w:r>
    </w:p>
    <w:p w14:paraId="5DBC10F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A.7.6.9</w:t>
      </w:r>
      <w:r w:rsidRPr="00236EAE">
        <w:rPr>
          <w:rFonts w:ascii="Arial" w:hAnsi="Arial" w:cs="Arial"/>
          <w:sz w:val="18"/>
          <w:szCs w:val="18"/>
        </w:rPr>
        <w:t xml:space="preserve"> Seleccionar las placas que contengan entre 15 y 150 colonias. Las colonias típicas son de color rojo oscuro, generalmente se encuentran rodeadas de un halo de precipitación debido a las sales biliares, el cual es de color rojo claro o rosa, la morfología colonial es semejante a lentes biconvexos con un diámetro de 0,5 a 2,0 </w:t>
      </w:r>
      <w:proofErr w:type="spellStart"/>
      <w:r w:rsidRPr="00236EAE">
        <w:rPr>
          <w:rFonts w:ascii="Arial" w:hAnsi="Arial" w:cs="Arial"/>
          <w:sz w:val="18"/>
          <w:szCs w:val="18"/>
        </w:rPr>
        <w:t>mm.</w:t>
      </w:r>
      <w:proofErr w:type="spellEnd"/>
    </w:p>
    <w:p w14:paraId="12E3418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A.7.7 Expresión de los resultados.</w:t>
      </w:r>
    </w:p>
    <w:p w14:paraId="3355863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A.7.7.1</w:t>
      </w:r>
      <w:r w:rsidRPr="00236EAE">
        <w:rPr>
          <w:rFonts w:ascii="Arial" w:hAnsi="Arial" w:cs="Arial"/>
          <w:sz w:val="18"/>
          <w:szCs w:val="18"/>
        </w:rPr>
        <w:t xml:space="preserve"> Cálculo del método.</w:t>
      </w:r>
    </w:p>
    <w:p w14:paraId="730A282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A.7.7.1.1</w:t>
      </w:r>
      <w:r w:rsidRPr="00236EAE">
        <w:rPr>
          <w:rFonts w:ascii="Arial" w:hAnsi="Arial" w:cs="Arial"/>
          <w:sz w:val="18"/>
          <w:szCs w:val="18"/>
        </w:rPr>
        <w:t xml:space="preserve"> Placas que contienen entre 15 y 150 colonias características.</w:t>
      </w:r>
    </w:p>
    <w:p w14:paraId="67B3EB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Separar las placas que contienen el número antes mencionado de colonias características en dos diluciones consecutivas. Contar las colonias presentes. Calcular el número de coliformes por </w:t>
      </w:r>
      <w:proofErr w:type="spellStart"/>
      <w:r w:rsidRPr="00236EAE">
        <w:rPr>
          <w:rFonts w:ascii="Arial" w:hAnsi="Arial" w:cs="Arial"/>
          <w:sz w:val="18"/>
          <w:szCs w:val="18"/>
        </w:rPr>
        <w:t>mL</w:t>
      </w:r>
      <w:proofErr w:type="spellEnd"/>
      <w:r w:rsidRPr="00236EAE">
        <w:rPr>
          <w:rFonts w:ascii="Arial" w:hAnsi="Arial" w:cs="Arial"/>
          <w:sz w:val="18"/>
          <w:szCs w:val="18"/>
        </w:rPr>
        <w:t xml:space="preserve"> o por g de producto, multiplicando el número de colonias por el inverso de la dilución correspondiente, tomando los criterios citados en el método A.5, de esta Norma. Determinación de mohos y levaduras en alimentos.</w:t>
      </w:r>
    </w:p>
    <w:p w14:paraId="7C4D9E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A.7.7.1.2</w:t>
      </w:r>
      <w:r w:rsidRPr="00236EAE">
        <w:rPr>
          <w:rFonts w:ascii="Arial" w:hAnsi="Arial" w:cs="Arial"/>
          <w:sz w:val="18"/>
          <w:szCs w:val="18"/>
        </w:rPr>
        <w:t xml:space="preserve"> Placas que contienen menos de 15 colonias características.</w:t>
      </w:r>
    </w:p>
    <w:p w14:paraId="48D7BDD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Si cada una de las placas tiene menos de 15 colonias características, reportar el número obtenido seguido de la dilución correspondiente.</w:t>
      </w:r>
    </w:p>
    <w:p w14:paraId="179A10B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A.7.7.1.3</w:t>
      </w:r>
      <w:r w:rsidRPr="00236EAE">
        <w:rPr>
          <w:rFonts w:ascii="Arial" w:hAnsi="Arial" w:cs="Arial"/>
          <w:sz w:val="18"/>
          <w:szCs w:val="18"/>
        </w:rPr>
        <w:t xml:space="preserve"> Placas con colonias no características.</w:t>
      </w:r>
    </w:p>
    <w:p w14:paraId="0C7FCD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Si en las placas no hay colonias características, reportar el resultado como: menos de un coliforme por 1/d por g, en donde d es el factor de dilución.</w:t>
      </w:r>
    </w:p>
    <w:p w14:paraId="1DF8374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A.7.8 Informe de la prueba.</w:t>
      </w:r>
    </w:p>
    <w:p w14:paraId="566E25A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Informar: UFC/g o </w:t>
      </w:r>
      <w:proofErr w:type="spellStart"/>
      <w:r w:rsidRPr="00236EAE">
        <w:rPr>
          <w:rFonts w:ascii="Arial" w:hAnsi="Arial" w:cs="Arial"/>
          <w:sz w:val="18"/>
          <w:szCs w:val="18"/>
        </w:rPr>
        <w:t>mL</w:t>
      </w:r>
      <w:proofErr w:type="spellEnd"/>
      <w:r w:rsidRPr="00236EAE">
        <w:rPr>
          <w:rFonts w:ascii="Arial" w:hAnsi="Arial" w:cs="Arial"/>
          <w:sz w:val="18"/>
          <w:szCs w:val="18"/>
        </w:rPr>
        <w:t xml:space="preserve"> en placa de agar rojo violeta bilis, incubados a 35°C durante 24 ± 2 h.</w:t>
      </w:r>
    </w:p>
    <w:p w14:paraId="5AA6E5E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 caso de emplear diluciones y no observar crecimiento, informar utilizando como referencia la dilución más baja utilizada, p. ejem. dilución 10-1.</w:t>
      </w:r>
    </w:p>
    <w:p w14:paraId="4FCEF39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En caso de no observar crecimiento en la muestra sin diluir se informa: "no desarrollo de coliformes  por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51648AF3" w14:textId="77777777" w:rsidR="00064B1A" w:rsidRDefault="00064B1A" w:rsidP="00236EAE">
      <w:pPr>
        <w:spacing w:after="0" w:line="240" w:lineRule="auto"/>
        <w:jc w:val="both"/>
        <w:rPr>
          <w:rFonts w:ascii="Arial" w:hAnsi="Arial" w:cs="Arial"/>
          <w:b/>
          <w:bCs/>
          <w:sz w:val="18"/>
          <w:szCs w:val="18"/>
        </w:rPr>
      </w:pPr>
    </w:p>
    <w:p w14:paraId="19337FF8" w14:textId="727C31E9" w:rsid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 xml:space="preserve">A.8. </w:t>
      </w:r>
      <w:r w:rsidRPr="003C5518">
        <w:rPr>
          <w:rFonts w:ascii="Arial" w:hAnsi="Arial" w:cs="Arial"/>
          <w:b/>
          <w:bCs/>
          <w:strike/>
          <w:sz w:val="18"/>
          <w:szCs w:val="18"/>
        </w:rPr>
        <w:t xml:space="preserve">Determinación de </w:t>
      </w:r>
      <w:proofErr w:type="gramStart"/>
      <w:r w:rsidRPr="003C5518">
        <w:rPr>
          <w:rFonts w:ascii="Arial" w:hAnsi="Arial" w:cs="Arial"/>
          <w:b/>
          <w:bCs/>
          <w:i/>
          <w:iCs/>
          <w:strike/>
          <w:sz w:val="18"/>
          <w:szCs w:val="18"/>
        </w:rPr>
        <w:t xml:space="preserve">Salmonella </w:t>
      </w:r>
      <w:r w:rsidRPr="003C5518">
        <w:rPr>
          <w:rFonts w:ascii="Arial" w:hAnsi="Arial" w:cs="Arial"/>
          <w:b/>
          <w:bCs/>
          <w:strike/>
          <w:sz w:val="18"/>
          <w:szCs w:val="18"/>
        </w:rPr>
        <w:t xml:space="preserve"> en</w:t>
      </w:r>
      <w:proofErr w:type="gramEnd"/>
      <w:r w:rsidRPr="003C5518">
        <w:rPr>
          <w:rFonts w:ascii="Arial" w:hAnsi="Arial" w:cs="Arial"/>
          <w:b/>
          <w:bCs/>
          <w:strike/>
          <w:sz w:val="18"/>
          <w:szCs w:val="18"/>
        </w:rPr>
        <w:t xml:space="preserve"> alimentos</w:t>
      </w:r>
      <w:r w:rsidRPr="003C5518">
        <w:rPr>
          <w:rFonts w:ascii="Arial" w:hAnsi="Arial" w:cs="Arial"/>
          <w:b/>
          <w:bCs/>
          <w:sz w:val="18"/>
          <w:szCs w:val="18"/>
        </w:rPr>
        <w:t>.</w:t>
      </w:r>
      <w:r w:rsidR="003C5518" w:rsidRPr="003C5518">
        <w:rPr>
          <w:rFonts w:ascii="Arial" w:hAnsi="Arial" w:cs="Arial"/>
          <w:b/>
          <w:bCs/>
          <w:sz w:val="18"/>
          <w:szCs w:val="18"/>
        </w:rPr>
        <w:t xml:space="preserve"> </w:t>
      </w:r>
      <w:r w:rsidR="003C5518" w:rsidRPr="003C5518">
        <w:rPr>
          <w:rFonts w:ascii="Arial" w:hAnsi="Arial" w:cs="Arial"/>
          <w:b/>
          <w:bCs/>
          <w:color w:val="FF0000"/>
          <w:sz w:val="18"/>
          <w:szCs w:val="18"/>
        </w:rPr>
        <w:t xml:space="preserve">(Este inciso quedo sin efectos a la entrada en vigor de la modificación de la </w:t>
      </w:r>
      <w:r w:rsidR="003C5518" w:rsidRPr="003C5518">
        <w:rPr>
          <w:rFonts w:ascii="Arial" w:hAnsi="Arial" w:cs="Arial"/>
          <w:b/>
          <w:bCs/>
          <w:color w:val="FF0000"/>
          <w:sz w:val="18"/>
          <w:szCs w:val="18"/>
        </w:rPr>
        <w:t>NOM-210-SSA1-2014</w:t>
      </w:r>
      <w:r w:rsidR="003C5518" w:rsidRPr="003C5518">
        <w:rPr>
          <w:rFonts w:ascii="Arial" w:hAnsi="Arial" w:cs="Arial"/>
          <w:b/>
          <w:bCs/>
          <w:color w:val="FF0000"/>
          <w:sz w:val="18"/>
          <w:szCs w:val="18"/>
        </w:rPr>
        <w:t>; Art. Segundo transitorio, DOF 19/X/2021)</w:t>
      </w:r>
      <w:r w:rsidR="003C5518" w:rsidRPr="003C5518">
        <w:rPr>
          <w:rFonts w:ascii="Century Gothic" w:hAnsi="Century Gothic" w:cs="Century Gothic"/>
          <w:b/>
          <w:bCs/>
          <w:color w:val="FF0000"/>
        </w:rPr>
        <w:t xml:space="preserve"> </w:t>
      </w:r>
    </w:p>
    <w:p w14:paraId="5CBDDB98" w14:textId="77777777" w:rsidR="003C5518" w:rsidRPr="003C5518" w:rsidRDefault="003C5518" w:rsidP="00236EAE">
      <w:pPr>
        <w:spacing w:after="0" w:line="240" w:lineRule="auto"/>
        <w:jc w:val="both"/>
        <w:rPr>
          <w:rFonts w:ascii="Arial" w:hAnsi="Arial" w:cs="Arial"/>
          <w:b/>
          <w:bCs/>
          <w:sz w:val="18"/>
          <w:szCs w:val="18"/>
        </w:rPr>
      </w:pPr>
    </w:p>
    <w:p w14:paraId="67C111F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A.8.1 Fundamento.</w:t>
      </w:r>
    </w:p>
    <w:p w14:paraId="74DA94B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La presente técnica para la detección de </w:t>
      </w:r>
      <w:r w:rsidRPr="003C5518">
        <w:rPr>
          <w:rFonts w:ascii="Arial" w:hAnsi="Arial" w:cs="Arial"/>
          <w:i/>
          <w:iCs/>
          <w:strike/>
          <w:sz w:val="18"/>
          <w:szCs w:val="18"/>
        </w:rPr>
        <w:t>Salmonella</w:t>
      </w:r>
      <w:r w:rsidRPr="003C5518">
        <w:rPr>
          <w:rFonts w:ascii="Arial" w:hAnsi="Arial" w:cs="Arial"/>
          <w:strike/>
          <w:sz w:val="18"/>
          <w:szCs w:val="18"/>
        </w:rPr>
        <w:t xml:space="preserve"> en </w:t>
      </w:r>
      <w:proofErr w:type="gramStart"/>
      <w:r w:rsidRPr="003C5518">
        <w:rPr>
          <w:rFonts w:ascii="Arial" w:hAnsi="Arial" w:cs="Arial"/>
          <w:strike/>
          <w:sz w:val="18"/>
          <w:szCs w:val="18"/>
        </w:rPr>
        <w:t>alimentos,</w:t>
      </w:r>
      <w:proofErr w:type="gramEnd"/>
      <w:r w:rsidRPr="003C5518">
        <w:rPr>
          <w:rFonts w:ascii="Arial" w:hAnsi="Arial" w:cs="Arial"/>
          <w:strike/>
          <w:sz w:val="18"/>
          <w:szCs w:val="18"/>
        </w:rPr>
        <w:t xml:space="preserve"> describe un esquema general que consiste de 5 pasos básicos:</w:t>
      </w:r>
    </w:p>
    <w:p w14:paraId="0087C02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A.8.1.1</w:t>
      </w:r>
      <w:r w:rsidRPr="003C5518">
        <w:rPr>
          <w:rFonts w:ascii="Arial" w:hAnsi="Arial" w:cs="Arial"/>
          <w:strike/>
          <w:sz w:val="18"/>
          <w:szCs w:val="18"/>
        </w:rPr>
        <w:t xml:space="preserve"> </w:t>
      </w:r>
      <w:proofErr w:type="spellStart"/>
      <w:r w:rsidRPr="003C5518">
        <w:rPr>
          <w:rFonts w:ascii="Arial" w:hAnsi="Arial" w:cs="Arial"/>
          <w:strike/>
          <w:sz w:val="18"/>
          <w:szCs w:val="18"/>
        </w:rPr>
        <w:t>Preenriquecimiento</w:t>
      </w:r>
      <w:proofErr w:type="spellEnd"/>
      <w:r w:rsidRPr="003C5518">
        <w:rPr>
          <w:rFonts w:ascii="Arial" w:hAnsi="Arial" w:cs="Arial"/>
          <w:strike/>
          <w:sz w:val="18"/>
          <w:szCs w:val="18"/>
        </w:rPr>
        <w:t xml:space="preserve">, es el paso donde la muestra es enriquecida en un medio nutritivo no selectivo, que permite restaurar las células de </w:t>
      </w:r>
      <w:r w:rsidRPr="003C5518">
        <w:rPr>
          <w:rFonts w:ascii="Arial" w:hAnsi="Arial" w:cs="Arial"/>
          <w:i/>
          <w:iCs/>
          <w:strike/>
          <w:sz w:val="18"/>
          <w:szCs w:val="18"/>
        </w:rPr>
        <w:t>Salmonella</w:t>
      </w:r>
      <w:r w:rsidRPr="003C5518">
        <w:rPr>
          <w:rFonts w:ascii="Arial" w:hAnsi="Arial" w:cs="Arial"/>
          <w:strike/>
          <w:sz w:val="18"/>
          <w:szCs w:val="18"/>
        </w:rPr>
        <w:t xml:space="preserve"> dañadas a una condición fisiológica estable.</w:t>
      </w:r>
    </w:p>
    <w:p w14:paraId="72E2FD9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A.8.1.2</w:t>
      </w:r>
      <w:r w:rsidRPr="003C5518">
        <w:rPr>
          <w:rFonts w:ascii="Arial" w:hAnsi="Arial" w:cs="Arial"/>
          <w:strike/>
          <w:sz w:val="18"/>
          <w:szCs w:val="18"/>
        </w:rPr>
        <w:t xml:space="preserve"> Enriquecimiento selectivo, empleado con el propósito de incrementar las poblaciones de </w:t>
      </w:r>
      <w:r w:rsidRPr="003C5518">
        <w:rPr>
          <w:rFonts w:ascii="Arial" w:hAnsi="Arial" w:cs="Arial"/>
          <w:i/>
          <w:iCs/>
          <w:strike/>
          <w:sz w:val="18"/>
          <w:szCs w:val="18"/>
        </w:rPr>
        <w:t>Salmonella</w:t>
      </w:r>
      <w:r w:rsidRPr="003C5518">
        <w:rPr>
          <w:rFonts w:ascii="Arial" w:hAnsi="Arial" w:cs="Arial"/>
          <w:strike/>
          <w:sz w:val="18"/>
          <w:szCs w:val="18"/>
        </w:rPr>
        <w:t xml:space="preserve"> e inhibir otros organismos presentes en la muestra.</w:t>
      </w:r>
    </w:p>
    <w:p w14:paraId="0926916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A.8.1.3</w:t>
      </w:r>
      <w:r w:rsidRPr="003C5518">
        <w:rPr>
          <w:rFonts w:ascii="Arial" w:hAnsi="Arial" w:cs="Arial"/>
          <w:strike/>
          <w:sz w:val="18"/>
          <w:szCs w:val="18"/>
        </w:rPr>
        <w:t xml:space="preserve"> Selección en medios sólidos, en este paso se utilizan medios selectivos que restringen el crecimiento de otros géneros diferentes a </w:t>
      </w:r>
      <w:r w:rsidRPr="003C5518">
        <w:rPr>
          <w:rFonts w:ascii="Arial" w:hAnsi="Arial" w:cs="Arial"/>
          <w:i/>
          <w:iCs/>
          <w:strike/>
          <w:sz w:val="18"/>
          <w:szCs w:val="18"/>
        </w:rPr>
        <w:t xml:space="preserve">Salmonella </w:t>
      </w:r>
      <w:r w:rsidRPr="003C5518">
        <w:rPr>
          <w:rFonts w:ascii="Arial" w:hAnsi="Arial" w:cs="Arial"/>
          <w:strike/>
          <w:sz w:val="18"/>
          <w:szCs w:val="18"/>
        </w:rPr>
        <w:t>y permite el reconocimiento visual de colonias sospechosas.</w:t>
      </w:r>
    </w:p>
    <w:p w14:paraId="27A3CBE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A.8.1.4</w:t>
      </w:r>
      <w:r w:rsidRPr="003C5518">
        <w:rPr>
          <w:rFonts w:ascii="Arial" w:hAnsi="Arial" w:cs="Arial"/>
          <w:strike/>
          <w:sz w:val="18"/>
          <w:szCs w:val="18"/>
        </w:rPr>
        <w:t xml:space="preserve"> Identificación bioquímica, este paso permite la identificación genérica de los cultivos de </w:t>
      </w:r>
      <w:r w:rsidRPr="003C5518">
        <w:rPr>
          <w:rFonts w:ascii="Arial" w:hAnsi="Arial" w:cs="Arial"/>
          <w:i/>
          <w:iCs/>
          <w:strike/>
          <w:sz w:val="18"/>
          <w:szCs w:val="18"/>
        </w:rPr>
        <w:t>Salmonella</w:t>
      </w:r>
      <w:r w:rsidRPr="003C5518">
        <w:rPr>
          <w:rFonts w:ascii="Arial" w:hAnsi="Arial" w:cs="Arial"/>
          <w:strike/>
          <w:sz w:val="18"/>
          <w:szCs w:val="18"/>
        </w:rPr>
        <w:t xml:space="preserve"> y la eliminación de cultivos presuntivos.</w:t>
      </w:r>
    </w:p>
    <w:p w14:paraId="51D1D6A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A.8.1.5</w:t>
      </w:r>
      <w:r w:rsidRPr="003C5518">
        <w:rPr>
          <w:rFonts w:ascii="Arial" w:hAnsi="Arial" w:cs="Arial"/>
          <w:strike/>
          <w:sz w:val="18"/>
          <w:szCs w:val="18"/>
        </w:rPr>
        <w:t xml:space="preserve"> </w:t>
      </w:r>
      <w:proofErr w:type="spellStart"/>
      <w:r w:rsidRPr="003C5518">
        <w:rPr>
          <w:rFonts w:ascii="Arial" w:hAnsi="Arial" w:cs="Arial"/>
          <w:strike/>
          <w:sz w:val="18"/>
          <w:szCs w:val="18"/>
        </w:rPr>
        <w:t>Serotipificación</w:t>
      </w:r>
      <w:proofErr w:type="spellEnd"/>
      <w:r w:rsidRPr="003C5518">
        <w:rPr>
          <w:rFonts w:ascii="Arial" w:hAnsi="Arial" w:cs="Arial"/>
          <w:strike/>
          <w:sz w:val="18"/>
          <w:szCs w:val="18"/>
        </w:rPr>
        <w:t>, es una técnica serológica que permite la identificación específica de un cultivo.</w:t>
      </w:r>
    </w:p>
    <w:p w14:paraId="7A238812"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A.8.2 Definiciones.</w:t>
      </w:r>
    </w:p>
    <w:p w14:paraId="4028137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 xml:space="preserve">A.8.2.1 Detección de </w:t>
      </w:r>
      <w:r w:rsidRPr="003C5518">
        <w:rPr>
          <w:rFonts w:ascii="Arial" w:hAnsi="Arial" w:cs="Arial"/>
          <w:b/>
          <w:bCs/>
          <w:i/>
          <w:iCs/>
          <w:strike/>
          <w:sz w:val="18"/>
          <w:szCs w:val="18"/>
        </w:rPr>
        <w:t>Salmonella</w:t>
      </w:r>
      <w:r w:rsidRPr="003C5518">
        <w:rPr>
          <w:rFonts w:ascii="Arial" w:hAnsi="Arial" w:cs="Arial"/>
          <w:i/>
          <w:iCs/>
          <w:strike/>
          <w:sz w:val="18"/>
          <w:szCs w:val="18"/>
        </w:rPr>
        <w:t>,</w:t>
      </w:r>
      <w:r w:rsidRPr="003C5518">
        <w:rPr>
          <w:rFonts w:ascii="Arial" w:hAnsi="Arial" w:cs="Arial"/>
          <w:strike/>
          <w:sz w:val="18"/>
          <w:szCs w:val="18"/>
        </w:rPr>
        <w:t xml:space="preserve"> determinación de la presencia o ausencia de estos microorganismos en una masa determinada de producto, cuando las pruebas se llevan a cabo de acuerdo con esta Norma.</w:t>
      </w:r>
    </w:p>
    <w:p w14:paraId="5C7FE96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 xml:space="preserve">A.8.2.2 </w:t>
      </w:r>
      <w:r w:rsidRPr="003C5518">
        <w:rPr>
          <w:rFonts w:ascii="Arial" w:hAnsi="Arial" w:cs="Arial"/>
          <w:b/>
          <w:bCs/>
          <w:i/>
          <w:iCs/>
          <w:strike/>
          <w:sz w:val="18"/>
          <w:szCs w:val="18"/>
        </w:rPr>
        <w:t>Salmonella</w:t>
      </w:r>
      <w:r w:rsidRPr="003C5518">
        <w:rPr>
          <w:rFonts w:ascii="Arial" w:hAnsi="Arial" w:cs="Arial"/>
          <w:i/>
          <w:iCs/>
          <w:strike/>
          <w:sz w:val="18"/>
          <w:szCs w:val="18"/>
        </w:rPr>
        <w:t>,</w:t>
      </w:r>
      <w:r w:rsidRPr="003C5518">
        <w:rPr>
          <w:rFonts w:ascii="Arial" w:hAnsi="Arial" w:cs="Arial"/>
          <w:strike/>
          <w:sz w:val="18"/>
          <w:szCs w:val="18"/>
        </w:rPr>
        <w:t xml:space="preserve"> microorganismo patógeno perteneciente al grupo de Enterobacterias. Bacilo </w:t>
      </w:r>
      <w:proofErr w:type="spellStart"/>
      <w:r w:rsidRPr="003C5518">
        <w:rPr>
          <w:rFonts w:ascii="Arial" w:hAnsi="Arial" w:cs="Arial"/>
          <w:strike/>
          <w:sz w:val="18"/>
          <w:szCs w:val="18"/>
        </w:rPr>
        <w:t>gram</w:t>
      </w:r>
      <w:proofErr w:type="spellEnd"/>
      <w:r w:rsidRPr="003C5518">
        <w:rPr>
          <w:rFonts w:ascii="Arial" w:hAnsi="Arial" w:cs="Arial"/>
          <w:strike/>
          <w:sz w:val="18"/>
          <w:szCs w:val="18"/>
        </w:rPr>
        <w:t xml:space="preserve"> negativo, aerobio, no esporulado que forman colonias típicas en medios selectivos sólidos y que presentan además las características bioquímicas y serológicas descritas cuando los procedimientos se efectúan de acuerdo con esta Norma.</w:t>
      </w:r>
    </w:p>
    <w:p w14:paraId="3229726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A.8.3 Reactivos y materiales.</w:t>
      </w:r>
    </w:p>
    <w:p w14:paraId="7B16A16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En caso de disponerse de fórmulas comerciales deshidratadas, se deben seguir las instrucciones impresas en la etiqueta respectiva para su preparación.</w:t>
      </w:r>
    </w:p>
    <w:p w14:paraId="2E3B9B6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Las sustancias químicas usadas para preparar los medios de cultivo y los reactivos deben </w:t>
      </w:r>
      <w:proofErr w:type="gramStart"/>
      <w:r w:rsidRPr="003C5518">
        <w:rPr>
          <w:rFonts w:ascii="Arial" w:hAnsi="Arial" w:cs="Arial"/>
          <w:strike/>
          <w:sz w:val="18"/>
          <w:szCs w:val="18"/>
        </w:rPr>
        <w:t>ser  grado</w:t>
      </w:r>
      <w:proofErr w:type="gramEnd"/>
      <w:r w:rsidRPr="003C5518">
        <w:rPr>
          <w:rFonts w:ascii="Arial" w:hAnsi="Arial" w:cs="Arial"/>
          <w:strike/>
          <w:sz w:val="18"/>
          <w:szCs w:val="18"/>
        </w:rPr>
        <w:t xml:space="preserve"> analítico.</w:t>
      </w:r>
    </w:p>
    <w:p w14:paraId="3FC693B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A.8.3.1 Reactivos.</w:t>
      </w:r>
    </w:p>
    <w:p w14:paraId="401DBBA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A.8.3.1.1</w:t>
      </w:r>
      <w:r w:rsidRPr="003C5518">
        <w:rPr>
          <w:rFonts w:ascii="Arial" w:hAnsi="Arial" w:cs="Arial"/>
          <w:strike/>
          <w:sz w:val="18"/>
          <w:szCs w:val="18"/>
        </w:rPr>
        <w:t xml:space="preserve"> Medios de pre-enriquecimiento.</w:t>
      </w:r>
    </w:p>
    <w:p w14:paraId="4FB3FBC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A.8.3.1.1.1</w:t>
      </w:r>
      <w:r w:rsidRPr="003C5518">
        <w:rPr>
          <w:rFonts w:ascii="Arial" w:hAnsi="Arial" w:cs="Arial"/>
          <w:strike/>
          <w:sz w:val="18"/>
          <w:szCs w:val="18"/>
        </w:rPr>
        <w:t xml:space="preserve"> Agua de peptona tamponada.</w:t>
      </w:r>
    </w:p>
    <w:p w14:paraId="46CE2D60" w14:textId="77777777" w:rsidR="00064B1A" w:rsidRPr="003C5518" w:rsidRDefault="00064B1A" w:rsidP="00236EAE">
      <w:pPr>
        <w:spacing w:after="0" w:line="240" w:lineRule="auto"/>
        <w:jc w:val="both"/>
        <w:rPr>
          <w:rFonts w:ascii="Arial" w:hAnsi="Arial" w:cs="Arial"/>
          <w:strike/>
          <w:sz w:val="18"/>
          <w:szCs w:val="18"/>
        </w:rPr>
      </w:pPr>
    </w:p>
    <w:p w14:paraId="6EAF84ED"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 Fórmula.</w:t>
      </w:r>
    </w:p>
    <w:p w14:paraId="5E8B7C1F" w14:textId="77777777" w:rsidR="00064B1A" w:rsidRPr="003C5518" w:rsidRDefault="00064B1A"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486"/>
        <w:gridCol w:w="1115"/>
      </w:tblGrid>
      <w:tr w:rsidR="00236EAE" w:rsidRPr="003C5518" w14:paraId="6D1A8B39" w14:textId="77777777" w:rsidTr="00064B1A">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28258D3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43A6B27F"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2B202575"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E5C08C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1BC9E34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0738521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B49C21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sódico</w:t>
            </w:r>
          </w:p>
        </w:tc>
        <w:tc>
          <w:tcPr>
            <w:tcW w:w="0" w:type="auto"/>
            <w:tcBorders>
              <w:top w:val="threeDEmboss" w:sz="4" w:space="0" w:color="C0C0C0"/>
              <w:left w:val="threeDEmboss" w:sz="4" w:space="0" w:color="C0C0C0"/>
              <w:bottom w:val="threeDEmboss" w:sz="4" w:space="0" w:color="C0C0C0"/>
              <w:right w:val="single" w:sz="4" w:space="0" w:color="C0C0C0"/>
            </w:tcBorders>
          </w:tcPr>
          <w:p w14:paraId="27A8866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79D920FD"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6B30DA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sódico dibásico</w:t>
            </w:r>
          </w:p>
        </w:tc>
        <w:tc>
          <w:tcPr>
            <w:tcW w:w="0" w:type="auto"/>
            <w:tcBorders>
              <w:top w:val="threeDEmboss" w:sz="4" w:space="0" w:color="C0C0C0"/>
              <w:left w:val="threeDEmboss" w:sz="4" w:space="0" w:color="C0C0C0"/>
              <w:bottom w:val="threeDEmboss" w:sz="4" w:space="0" w:color="C0C0C0"/>
              <w:right w:val="single" w:sz="4" w:space="0" w:color="C0C0C0"/>
            </w:tcBorders>
          </w:tcPr>
          <w:p w14:paraId="6E20C2A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3.5g</w:t>
            </w:r>
          </w:p>
        </w:tc>
      </w:tr>
      <w:tr w:rsidR="00236EAE" w:rsidRPr="003C5518" w14:paraId="0FEF5924"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9D3885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potásico monobásico</w:t>
            </w:r>
          </w:p>
        </w:tc>
        <w:tc>
          <w:tcPr>
            <w:tcW w:w="0" w:type="auto"/>
            <w:tcBorders>
              <w:top w:val="threeDEmboss" w:sz="4" w:space="0" w:color="C0C0C0"/>
              <w:left w:val="threeDEmboss" w:sz="4" w:space="0" w:color="C0C0C0"/>
              <w:bottom w:val="threeDEmboss" w:sz="4" w:space="0" w:color="C0C0C0"/>
              <w:right w:val="single" w:sz="4" w:space="0" w:color="C0C0C0"/>
            </w:tcBorders>
          </w:tcPr>
          <w:p w14:paraId="63214F6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1.5g</w:t>
            </w:r>
          </w:p>
        </w:tc>
      </w:tr>
      <w:tr w:rsidR="00236EAE" w:rsidRPr="003C5518" w14:paraId="1960AF78"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6C3B7B3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40F1DAB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2D385447" w14:textId="77777777" w:rsidR="00064B1A" w:rsidRPr="003C5518" w:rsidRDefault="00064B1A" w:rsidP="00236EAE">
      <w:pPr>
        <w:spacing w:after="0" w:line="240" w:lineRule="auto"/>
        <w:jc w:val="both"/>
        <w:rPr>
          <w:rFonts w:ascii="Arial" w:hAnsi="Arial" w:cs="Arial"/>
          <w:strike/>
          <w:sz w:val="18"/>
          <w:szCs w:val="18"/>
        </w:rPr>
      </w:pPr>
    </w:p>
    <w:p w14:paraId="6505FEC8" w14:textId="77777777" w:rsidR="00064B1A" w:rsidRPr="003C5518" w:rsidRDefault="00064B1A" w:rsidP="00236EAE">
      <w:pPr>
        <w:spacing w:after="0" w:line="240" w:lineRule="auto"/>
        <w:jc w:val="both"/>
        <w:rPr>
          <w:rFonts w:ascii="Arial" w:hAnsi="Arial" w:cs="Arial"/>
          <w:strike/>
          <w:sz w:val="18"/>
          <w:szCs w:val="18"/>
        </w:rPr>
      </w:pPr>
    </w:p>
    <w:p w14:paraId="320C3A7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1A2AB73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los componentes en agua, calentando si es necesario.</w:t>
      </w:r>
    </w:p>
    <w:p w14:paraId="73C3EC0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Ajustar el pH, si es necesario, después de la esterilización a 7,0.</w:t>
      </w:r>
    </w:p>
    <w:p w14:paraId="3E43D9E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Distribuir en recipientes de vidrio esterilizables con la capacidad necesaria para obtener las porciones necesarias para la prueba.</w:t>
      </w:r>
    </w:p>
    <w:p w14:paraId="4C0C819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Esterilizar por 20 min a 121 ± 1°C.</w:t>
      </w:r>
    </w:p>
    <w:p w14:paraId="16D52B1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A.8.3.1.1.2</w:t>
      </w:r>
      <w:r w:rsidRPr="003C5518">
        <w:rPr>
          <w:rFonts w:ascii="Arial" w:hAnsi="Arial" w:cs="Arial"/>
          <w:strike/>
          <w:sz w:val="18"/>
          <w:szCs w:val="18"/>
        </w:rPr>
        <w:t xml:space="preserve"> Caldo </w:t>
      </w:r>
      <w:proofErr w:type="spellStart"/>
      <w:r w:rsidRPr="003C5518">
        <w:rPr>
          <w:rFonts w:ascii="Arial" w:hAnsi="Arial" w:cs="Arial"/>
          <w:strike/>
          <w:sz w:val="18"/>
          <w:szCs w:val="18"/>
        </w:rPr>
        <w:t>lactosado</w:t>
      </w:r>
      <w:proofErr w:type="spellEnd"/>
      <w:r w:rsidRPr="003C5518">
        <w:rPr>
          <w:rFonts w:ascii="Arial" w:hAnsi="Arial" w:cs="Arial"/>
          <w:strike/>
          <w:sz w:val="18"/>
          <w:szCs w:val="18"/>
        </w:rPr>
        <w:t>.</w:t>
      </w:r>
    </w:p>
    <w:p w14:paraId="0AE20C83" w14:textId="77777777" w:rsidR="00064B1A" w:rsidRPr="003C5518" w:rsidRDefault="00064B1A" w:rsidP="00236EAE">
      <w:pPr>
        <w:spacing w:after="0" w:line="240" w:lineRule="auto"/>
        <w:jc w:val="both"/>
        <w:rPr>
          <w:rFonts w:ascii="Arial" w:hAnsi="Arial" w:cs="Arial"/>
          <w:b/>
          <w:bCs/>
          <w:strike/>
          <w:sz w:val="18"/>
          <w:szCs w:val="18"/>
        </w:rPr>
      </w:pPr>
    </w:p>
    <w:p w14:paraId="1D06AF32"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 Fórmula.</w:t>
      </w:r>
    </w:p>
    <w:p w14:paraId="247BCE15" w14:textId="77777777" w:rsidR="00064B1A" w:rsidRPr="003C5518" w:rsidRDefault="00064B1A"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555"/>
        <w:gridCol w:w="1115"/>
      </w:tblGrid>
      <w:tr w:rsidR="00236EAE" w:rsidRPr="003C5518" w14:paraId="20F3AC5B" w14:textId="77777777" w:rsidTr="00064B1A">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3C9DC8F5"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0C3323DE"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39190FB9"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F27D51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carne</w:t>
            </w:r>
          </w:p>
        </w:tc>
        <w:tc>
          <w:tcPr>
            <w:tcW w:w="0" w:type="auto"/>
            <w:tcBorders>
              <w:top w:val="threeDEmboss" w:sz="4" w:space="0" w:color="C0C0C0"/>
              <w:left w:val="threeDEmboss" w:sz="4" w:space="0" w:color="C0C0C0"/>
              <w:bottom w:val="threeDEmboss" w:sz="4" w:space="0" w:color="C0C0C0"/>
              <w:right w:val="single" w:sz="4" w:space="0" w:color="C0C0C0"/>
            </w:tcBorders>
          </w:tcPr>
          <w:p w14:paraId="76265F0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3.0g</w:t>
            </w:r>
          </w:p>
        </w:tc>
      </w:tr>
      <w:tr w:rsidR="00236EAE" w:rsidRPr="003C5518" w14:paraId="01CFC68D"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17D074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048BC9F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0D17A3A0"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B00BD1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0662886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73443CFC"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5EECDA2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3F7B2B9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1BE4766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6,9 ±0,2</w:t>
      </w:r>
    </w:p>
    <w:p w14:paraId="269FF63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61B53B7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los ingredientes en agua, calentando a 65°C.</w:t>
      </w:r>
    </w:p>
    <w:p w14:paraId="00B68FB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en porciones de 225 ml, en frascos de 500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76B3DFE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Esterilizar durante 15 min a 121°C ±1°C.</w:t>
      </w:r>
    </w:p>
    <w:p w14:paraId="6DA28AB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A.8.3.1.2</w:t>
      </w:r>
      <w:r w:rsidRPr="003C5518">
        <w:rPr>
          <w:rFonts w:ascii="Arial" w:hAnsi="Arial" w:cs="Arial"/>
          <w:strike/>
          <w:sz w:val="18"/>
          <w:szCs w:val="18"/>
        </w:rPr>
        <w:t xml:space="preserve"> Caldo de enriquecimiento.</w:t>
      </w:r>
    </w:p>
    <w:p w14:paraId="0FB1AC5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A.8.3.1.2.1</w:t>
      </w:r>
      <w:r w:rsidRPr="003C5518">
        <w:rPr>
          <w:rFonts w:ascii="Arial" w:hAnsi="Arial" w:cs="Arial"/>
          <w:strike/>
          <w:sz w:val="18"/>
          <w:szCs w:val="18"/>
        </w:rPr>
        <w:t xml:space="preserve"> Caldo selenito-cistina.</w:t>
      </w:r>
    </w:p>
    <w:p w14:paraId="2E2C3455" w14:textId="77777777" w:rsidR="00064B1A" w:rsidRPr="003C5518" w:rsidRDefault="00064B1A" w:rsidP="00236EAE">
      <w:pPr>
        <w:spacing w:after="0" w:line="240" w:lineRule="auto"/>
        <w:jc w:val="both"/>
        <w:rPr>
          <w:rFonts w:ascii="Arial" w:hAnsi="Arial" w:cs="Arial"/>
          <w:strike/>
          <w:sz w:val="18"/>
          <w:szCs w:val="18"/>
        </w:rPr>
      </w:pPr>
    </w:p>
    <w:p w14:paraId="70E06E5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A.8.3 Fórmula.</w:t>
      </w:r>
    </w:p>
    <w:p w14:paraId="6CF66BDA" w14:textId="77777777" w:rsidR="00064B1A" w:rsidRPr="003C5518" w:rsidRDefault="00064B1A"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006"/>
        <w:gridCol w:w="1115"/>
      </w:tblGrid>
      <w:tr w:rsidR="00236EAE" w:rsidRPr="003C5518" w14:paraId="349700CB" w14:textId="77777777" w:rsidTr="00064B1A">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44947F75"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0FEA8FB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2425AC77"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0064BE2"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Triptona</w:t>
            </w:r>
            <w:proofErr w:type="spellEnd"/>
            <w:r w:rsidRPr="003C5518">
              <w:rPr>
                <w:rFonts w:ascii="Arial" w:hAnsi="Arial" w:cs="Arial"/>
                <w:strike/>
                <w:sz w:val="18"/>
                <w:szCs w:val="18"/>
              </w:rPr>
              <w:t xml:space="preserve"> o </w:t>
            </w:r>
            <w:proofErr w:type="spellStart"/>
            <w:r w:rsidRPr="003C5518">
              <w:rPr>
                <w:rFonts w:ascii="Arial" w:hAnsi="Arial" w:cs="Arial"/>
                <w:strike/>
                <w:sz w:val="18"/>
                <w:szCs w:val="18"/>
              </w:rPr>
              <w:t>polipeptona</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2C99D24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41C67D03"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456189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05F9232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4.0g</w:t>
            </w:r>
          </w:p>
        </w:tc>
      </w:tr>
      <w:tr w:rsidR="00236EAE" w:rsidRPr="003C5518" w14:paraId="36547EC7"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6B6C0D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disódico</w:t>
            </w:r>
          </w:p>
        </w:tc>
        <w:tc>
          <w:tcPr>
            <w:tcW w:w="0" w:type="auto"/>
            <w:tcBorders>
              <w:top w:val="threeDEmboss" w:sz="4" w:space="0" w:color="C0C0C0"/>
              <w:left w:val="threeDEmboss" w:sz="4" w:space="0" w:color="C0C0C0"/>
              <w:bottom w:val="threeDEmboss" w:sz="4" w:space="0" w:color="C0C0C0"/>
              <w:right w:val="single" w:sz="4" w:space="0" w:color="C0C0C0"/>
            </w:tcBorders>
          </w:tcPr>
          <w:p w14:paraId="5C11EA4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523352AE"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29076D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Selenito ácido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5B2C6BE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4.0g</w:t>
            </w:r>
          </w:p>
        </w:tc>
      </w:tr>
      <w:tr w:rsidR="00236EAE" w:rsidRPr="003C5518" w14:paraId="372D0D96" w14:textId="77777777" w:rsidTr="00064B1A">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5F7C30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L-cistina</w:t>
            </w:r>
          </w:p>
        </w:tc>
        <w:tc>
          <w:tcPr>
            <w:tcW w:w="0" w:type="auto"/>
            <w:tcBorders>
              <w:top w:val="threeDEmboss" w:sz="4" w:space="0" w:color="C0C0C0"/>
              <w:left w:val="threeDEmboss" w:sz="4" w:space="0" w:color="C0C0C0"/>
              <w:bottom w:val="threeDEmboss" w:sz="4" w:space="0" w:color="C0C0C0"/>
              <w:right w:val="single" w:sz="4" w:space="0" w:color="C0C0C0"/>
            </w:tcBorders>
          </w:tcPr>
          <w:p w14:paraId="5D022AB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0.01g</w:t>
            </w:r>
          </w:p>
        </w:tc>
      </w:tr>
      <w:tr w:rsidR="00236EAE" w:rsidRPr="003C5518" w14:paraId="15DDC913" w14:textId="77777777" w:rsidTr="00064B1A">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566F174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7EDD965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7877916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7,0 ±0,2 a 25°C.</w:t>
      </w:r>
    </w:p>
    <w:p w14:paraId="1E1107E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0E694F3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Disolver los ingredientes en un litro de agua destilada estéril y distribuir en volúmenes de 10 y 225 </w:t>
      </w:r>
      <w:proofErr w:type="spellStart"/>
      <w:proofErr w:type="gramStart"/>
      <w:r w:rsidRPr="003C5518">
        <w:rPr>
          <w:rFonts w:ascii="Arial" w:hAnsi="Arial" w:cs="Arial"/>
          <w:strike/>
          <w:sz w:val="18"/>
          <w:szCs w:val="18"/>
        </w:rPr>
        <w:t>mL</w:t>
      </w:r>
      <w:proofErr w:type="spellEnd"/>
      <w:r w:rsidRPr="003C5518">
        <w:rPr>
          <w:rFonts w:ascii="Arial" w:hAnsi="Arial" w:cs="Arial"/>
          <w:strike/>
          <w:sz w:val="18"/>
          <w:szCs w:val="18"/>
        </w:rPr>
        <w:t xml:space="preserve">  en</w:t>
      </w:r>
      <w:proofErr w:type="gramEnd"/>
      <w:r w:rsidRPr="003C5518">
        <w:rPr>
          <w:rFonts w:ascii="Arial" w:hAnsi="Arial" w:cs="Arial"/>
          <w:strike/>
          <w:sz w:val="18"/>
          <w:szCs w:val="18"/>
        </w:rPr>
        <w:t xml:space="preserve"> recipientes estériles, según se requiera.</w:t>
      </w:r>
    </w:p>
    <w:p w14:paraId="790F9A3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El caldo así preparado es transparente. De preferencia usarlo el mismo día de su preparación.</w:t>
      </w:r>
    </w:p>
    <w:p w14:paraId="669CD9A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Si se desea conservar el medio por varios días, puede exponerse al calor en autoclave por 5 min </w:t>
      </w:r>
      <w:proofErr w:type="gramStart"/>
      <w:r w:rsidRPr="003C5518">
        <w:rPr>
          <w:rFonts w:ascii="Arial" w:hAnsi="Arial" w:cs="Arial"/>
          <w:strike/>
          <w:sz w:val="18"/>
          <w:szCs w:val="18"/>
        </w:rPr>
        <w:t>a  110</w:t>
      </w:r>
      <w:proofErr w:type="gramEnd"/>
      <w:r w:rsidRPr="003C5518">
        <w:rPr>
          <w:rFonts w:ascii="Arial" w:hAnsi="Arial" w:cs="Arial"/>
          <w:strike/>
          <w:sz w:val="18"/>
          <w:szCs w:val="18"/>
        </w:rPr>
        <w:t>°C ±1°C, tomando entonces un color salmón.</w:t>
      </w:r>
    </w:p>
    <w:p w14:paraId="2A57684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A.8.3.1.2.2</w:t>
      </w:r>
      <w:r w:rsidRPr="003C5518">
        <w:rPr>
          <w:rFonts w:ascii="Arial" w:hAnsi="Arial" w:cs="Arial"/>
          <w:strike/>
          <w:sz w:val="18"/>
          <w:szCs w:val="18"/>
        </w:rPr>
        <w:t xml:space="preserve"> Caldo </w:t>
      </w:r>
      <w:proofErr w:type="spellStart"/>
      <w:r w:rsidRPr="003C5518">
        <w:rPr>
          <w:rFonts w:ascii="Arial" w:hAnsi="Arial" w:cs="Arial"/>
          <w:strike/>
          <w:sz w:val="18"/>
          <w:szCs w:val="18"/>
        </w:rPr>
        <w:t>tetrationato</w:t>
      </w:r>
      <w:proofErr w:type="spellEnd"/>
      <w:r w:rsidRPr="003C5518">
        <w:rPr>
          <w:rFonts w:ascii="Arial" w:hAnsi="Arial" w:cs="Arial"/>
          <w:strike/>
          <w:sz w:val="18"/>
          <w:szCs w:val="18"/>
        </w:rPr>
        <w:t>.</w:t>
      </w:r>
    </w:p>
    <w:p w14:paraId="76489953" w14:textId="77777777" w:rsidR="0090792F" w:rsidRPr="003C5518" w:rsidRDefault="0090792F" w:rsidP="00236EAE">
      <w:pPr>
        <w:spacing w:after="0" w:line="240" w:lineRule="auto"/>
        <w:jc w:val="both"/>
        <w:rPr>
          <w:rFonts w:ascii="Arial" w:hAnsi="Arial" w:cs="Arial"/>
          <w:strike/>
          <w:sz w:val="18"/>
          <w:szCs w:val="18"/>
        </w:rPr>
      </w:pPr>
    </w:p>
    <w:p w14:paraId="5A2EF911"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A.8.4 Fórmula.</w:t>
      </w:r>
    </w:p>
    <w:p w14:paraId="5715DB04"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906"/>
        <w:gridCol w:w="1115"/>
      </w:tblGrid>
      <w:tr w:rsidR="00236EAE" w:rsidRPr="003C5518" w14:paraId="5101A2C1"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7C7FFA1F"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54AB770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B48FBD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6CD98D6"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Proteosa</w:t>
            </w:r>
            <w:proofErr w:type="spellEnd"/>
            <w:r w:rsidRPr="003C5518">
              <w:rPr>
                <w:rFonts w:ascii="Arial" w:hAnsi="Arial" w:cs="Arial"/>
                <w:strike/>
                <w:sz w:val="18"/>
                <w:szCs w:val="18"/>
              </w:rPr>
              <w:t xml:space="preserve"> peptona o </w:t>
            </w:r>
            <w:proofErr w:type="spellStart"/>
            <w:r w:rsidRPr="003C5518">
              <w:rPr>
                <w:rFonts w:ascii="Arial" w:hAnsi="Arial" w:cs="Arial"/>
                <w:strike/>
                <w:sz w:val="18"/>
                <w:szCs w:val="18"/>
              </w:rPr>
              <w:t>triptona</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586D119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391845A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9F2381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Sales biliares</w:t>
            </w:r>
          </w:p>
        </w:tc>
        <w:tc>
          <w:tcPr>
            <w:tcW w:w="0" w:type="auto"/>
            <w:tcBorders>
              <w:top w:val="threeDEmboss" w:sz="4" w:space="0" w:color="C0C0C0"/>
              <w:left w:val="threeDEmboss" w:sz="4" w:space="0" w:color="C0C0C0"/>
              <w:bottom w:val="threeDEmboss" w:sz="4" w:space="0" w:color="C0C0C0"/>
              <w:right w:val="single" w:sz="4" w:space="0" w:color="C0C0C0"/>
            </w:tcBorders>
          </w:tcPr>
          <w:p w14:paraId="0C5F24E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184DCD9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335024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Carbonato de calcio</w:t>
            </w:r>
          </w:p>
        </w:tc>
        <w:tc>
          <w:tcPr>
            <w:tcW w:w="0" w:type="auto"/>
            <w:tcBorders>
              <w:top w:val="threeDEmboss" w:sz="4" w:space="0" w:color="C0C0C0"/>
              <w:left w:val="threeDEmboss" w:sz="4" w:space="0" w:color="C0C0C0"/>
              <w:bottom w:val="threeDEmboss" w:sz="4" w:space="0" w:color="C0C0C0"/>
              <w:right w:val="single" w:sz="4" w:space="0" w:color="C0C0C0"/>
            </w:tcBorders>
          </w:tcPr>
          <w:p w14:paraId="53A5BCE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6F2A2DE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BD5704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Tiosulfato de sodio pentahidratado</w:t>
            </w:r>
          </w:p>
        </w:tc>
        <w:tc>
          <w:tcPr>
            <w:tcW w:w="0" w:type="auto"/>
            <w:tcBorders>
              <w:top w:val="threeDEmboss" w:sz="4" w:space="0" w:color="C0C0C0"/>
              <w:left w:val="threeDEmboss" w:sz="4" w:space="0" w:color="C0C0C0"/>
              <w:bottom w:val="threeDEmboss" w:sz="4" w:space="0" w:color="C0C0C0"/>
              <w:right w:val="single" w:sz="4" w:space="0" w:color="C0C0C0"/>
            </w:tcBorders>
          </w:tcPr>
          <w:p w14:paraId="46420E4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30.0g</w:t>
            </w:r>
          </w:p>
        </w:tc>
      </w:tr>
      <w:tr w:rsidR="00236EAE" w:rsidRPr="003C5518" w14:paraId="0D0D3A69"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402EEF2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6399598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4F868CD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7,0 ± 0,1</w:t>
      </w:r>
    </w:p>
    <w:p w14:paraId="77D6AF0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0205C15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los ingredientes en un litro de agua destilada estéril.</w:t>
      </w:r>
    </w:p>
    <w:p w14:paraId="31D5FA3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agitando constantemente, en porciones de 10 y 225 </w:t>
      </w:r>
      <w:proofErr w:type="spellStart"/>
      <w:r w:rsidRPr="003C5518">
        <w:rPr>
          <w:rFonts w:ascii="Arial" w:hAnsi="Arial" w:cs="Arial"/>
          <w:strike/>
          <w:sz w:val="18"/>
          <w:szCs w:val="18"/>
        </w:rPr>
        <w:t>mL</w:t>
      </w:r>
      <w:proofErr w:type="spellEnd"/>
      <w:r w:rsidRPr="003C5518">
        <w:rPr>
          <w:rFonts w:ascii="Arial" w:hAnsi="Arial" w:cs="Arial"/>
          <w:strike/>
          <w:sz w:val="18"/>
          <w:szCs w:val="18"/>
        </w:rPr>
        <w:t>, en recipientes estériles. Guardar en refrigeración.</w:t>
      </w:r>
    </w:p>
    <w:p w14:paraId="78EC2BB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Antes de usar el medio, agregar 2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una solución yodo-yoduro y 1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solución de VB al 0,1% por cada 100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caldo. El medio una vez adicionado de yodo no debe calentarse y debe usarse el mismo día de su preparación.</w:t>
      </w:r>
    </w:p>
    <w:p w14:paraId="17566E11" w14:textId="77777777" w:rsidR="0090792F" w:rsidRPr="003C5518" w:rsidRDefault="0090792F" w:rsidP="00236EAE">
      <w:pPr>
        <w:spacing w:after="0" w:line="240" w:lineRule="auto"/>
        <w:jc w:val="both"/>
        <w:rPr>
          <w:rFonts w:ascii="Arial" w:hAnsi="Arial" w:cs="Arial"/>
          <w:b/>
          <w:bCs/>
          <w:strike/>
          <w:sz w:val="18"/>
          <w:szCs w:val="18"/>
        </w:rPr>
      </w:pPr>
    </w:p>
    <w:p w14:paraId="69C94070" w14:textId="77777777" w:rsidR="0090792F" w:rsidRPr="003C5518" w:rsidRDefault="0090792F" w:rsidP="00236EAE">
      <w:pPr>
        <w:spacing w:after="0" w:line="240" w:lineRule="auto"/>
        <w:jc w:val="both"/>
        <w:rPr>
          <w:rFonts w:ascii="Arial" w:hAnsi="Arial" w:cs="Arial"/>
          <w:b/>
          <w:bCs/>
          <w:strike/>
          <w:sz w:val="18"/>
          <w:szCs w:val="18"/>
        </w:rPr>
      </w:pPr>
    </w:p>
    <w:p w14:paraId="68BA06B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A.8.3.1.2.3</w:t>
      </w:r>
      <w:r w:rsidRPr="003C5518">
        <w:rPr>
          <w:rFonts w:ascii="Arial" w:hAnsi="Arial" w:cs="Arial"/>
          <w:strike/>
          <w:sz w:val="18"/>
          <w:szCs w:val="18"/>
        </w:rPr>
        <w:t xml:space="preserve"> </w:t>
      </w:r>
      <w:proofErr w:type="spellStart"/>
      <w:r w:rsidRPr="003C5518">
        <w:rPr>
          <w:rFonts w:ascii="Arial" w:hAnsi="Arial" w:cs="Arial"/>
          <w:strike/>
          <w:sz w:val="18"/>
          <w:szCs w:val="18"/>
        </w:rPr>
        <w:t>Vassiliadis</w:t>
      </w:r>
      <w:proofErr w:type="spellEnd"/>
      <w:r w:rsidRPr="003C5518">
        <w:rPr>
          <w:rFonts w:ascii="Arial" w:hAnsi="Arial" w:cs="Arial"/>
          <w:strike/>
          <w:sz w:val="18"/>
          <w:szCs w:val="18"/>
        </w:rPr>
        <w:t>-Rappaport.</w:t>
      </w:r>
    </w:p>
    <w:p w14:paraId="43A08840" w14:textId="77777777" w:rsidR="0090792F" w:rsidRPr="003C5518" w:rsidRDefault="0090792F" w:rsidP="00236EAE">
      <w:pPr>
        <w:spacing w:after="0" w:line="240" w:lineRule="auto"/>
        <w:jc w:val="both"/>
        <w:rPr>
          <w:rFonts w:ascii="Arial" w:hAnsi="Arial" w:cs="Arial"/>
          <w:b/>
          <w:bCs/>
          <w:strike/>
          <w:sz w:val="18"/>
          <w:szCs w:val="18"/>
        </w:rPr>
      </w:pPr>
    </w:p>
    <w:p w14:paraId="0097DD1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A.8.5 Fórmula Solución A</w:t>
      </w:r>
    </w:p>
    <w:p w14:paraId="5D08722C"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816"/>
        <w:gridCol w:w="1115"/>
      </w:tblGrid>
      <w:tr w:rsidR="00236EAE" w:rsidRPr="003C5518" w14:paraId="6C092E3E"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2810E72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2B80174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7D4299AC"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73FF69C"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Triptona</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2BE4A2B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0EA6D0C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F0E43D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614E29C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8.0g</w:t>
            </w:r>
          </w:p>
        </w:tc>
      </w:tr>
      <w:tr w:rsidR="00236EAE" w:rsidRPr="003C5518" w14:paraId="2582224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0A42F5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Fosfato de potasio </w:t>
            </w:r>
            <w:proofErr w:type="spellStart"/>
            <w:r w:rsidRPr="003C5518">
              <w:rPr>
                <w:rFonts w:ascii="Arial" w:hAnsi="Arial" w:cs="Arial"/>
                <w:strike/>
                <w:sz w:val="18"/>
                <w:szCs w:val="18"/>
              </w:rPr>
              <w:t>dihidrogenado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25B82C2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1.6g</w:t>
            </w:r>
          </w:p>
        </w:tc>
      </w:tr>
      <w:tr w:rsidR="00236EAE" w:rsidRPr="003C5518" w14:paraId="265DE77B"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0C69659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426B385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7B862D2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657F185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los componentes en agua por calentamiento cercano a 70°C.</w:t>
      </w:r>
    </w:p>
    <w:p w14:paraId="57D5C674" w14:textId="77777777" w:rsidR="0090792F" w:rsidRPr="003C5518" w:rsidRDefault="0090792F" w:rsidP="00236EAE">
      <w:pPr>
        <w:spacing w:after="0" w:line="240" w:lineRule="auto"/>
        <w:jc w:val="both"/>
        <w:rPr>
          <w:rFonts w:ascii="Arial" w:hAnsi="Arial" w:cs="Arial"/>
          <w:strike/>
          <w:sz w:val="18"/>
          <w:szCs w:val="18"/>
        </w:rPr>
      </w:pPr>
    </w:p>
    <w:p w14:paraId="3F2B2BD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A.8.6 Fórmula Solución B</w:t>
      </w:r>
    </w:p>
    <w:p w14:paraId="763E309F"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3006"/>
        <w:gridCol w:w="1115"/>
      </w:tblGrid>
      <w:tr w:rsidR="00236EAE" w:rsidRPr="003C5518" w14:paraId="7B105994"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4ADC293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7B25FAB8"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4948597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D4982F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magnesio hexahidratado</w:t>
            </w:r>
          </w:p>
        </w:tc>
        <w:tc>
          <w:tcPr>
            <w:tcW w:w="0" w:type="auto"/>
            <w:tcBorders>
              <w:top w:val="threeDEmboss" w:sz="4" w:space="0" w:color="C0C0C0"/>
              <w:left w:val="threeDEmboss" w:sz="4" w:space="0" w:color="C0C0C0"/>
              <w:bottom w:val="threeDEmboss" w:sz="4" w:space="0" w:color="C0C0C0"/>
              <w:right w:val="single" w:sz="4" w:space="0" w:color="C0C0C0"/>
            </w:tcBorders>
          </w:tcPr>
          <w:p w14:paraId="483235D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400.0g</w:t>
            </w:r>
          </w:p>
        </w:tc>
      </w:tr>
      <w:tr w:rsidR="00236EAE" w:rsidRPr="003C5518" w14:paraId="19C92BF8"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779CF45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5B56535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55A8955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3F7733E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el cloruro de magnesio en agua.</w:t>
      </w:r>
    </w:p>
    <w:p w14:paraId="5B0F0F5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Como esta sal es muy higroscópica es conveniente disolver el contenido entero de cloruro de magnesio desde un recipiente recientemente abierto de tal modo que la concentración de la solución sea de 0,4 g/</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6BCB6D9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Conservar en frasco ámbar a temperatura ambiente.</w:t>
      </w:r>
    </w:p>
    <w:p w14:paraId="76373707" w14:textId="77777777" w:rsidR="0090792F" w:rsidRPr="003C5518" w:rsidRDefault="0090792F" w:rsidP="00236EAE">
      <w:pPr>
        <w:spacing w:after="0" w:line="240" w:lineRule="auto"/>
        <w:jc w:val="both"/>
        <w:rPr>
          <w:rFonts w:ascii="Arial" w:hAnsi="Arial" w:cs="Arial"/>
          <w:strike/>
          <w:sz w:val="18"/>
          <w:szCs w:val="18"/>
        </w:rPr>
      </w:pPr>
    </w:p>
    <w:p w14:paraId="3F47025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A.8.7 Fórmula Solución C</w:t>
      </w:r>
    </w:p>
    <w:p w14:paraId="22320572"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596"/>
        <w:gridCol w:w="1115"/>
      </w:tblGrid>
      <w:tr w:rsidR="00236EAE" w:rsidRPr="003C5518" w14:paraId="42DF3857" w14:textId="77777777" w:rsidTr="0090792F">
        <w:trPr>
          <w:trHeight w:val="144"/>
          <w:jc w:val="center"/>
        </w:trPr>
        <w:tc>
          <w:tcPr>
            <w:tcW w:w="0" w:type="auto"/>
            <w:tcBorders>
              <w:top w:val="single" w:sz="4" w:space="0" w:color="000000"/>
              <w:left w:val="single" w:sz="4" w:space="0" w:color="000000"/>
              <w:bottom w:val="threeDEmboss" w:sz="4" w:space="0" w:color="C0C0C0"/>
              <w:right w:val="threeDEmboss" w:sz="4" w:space="0" w:color="C0C0C0"/>
            </w:tcBorders>
          </w:tcPr>
          <w:p w14:paraId="7407BC9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000000"/>
              <w:left w:val="threeDEmboss" w:sz="4" w:space="0" w:color="C0C0C0"/>
              <w:bottom w:val="threeDEmboss" w:sz="4" w:space="0" w:color="C0C0C0"/>
              <w:right w:val="single" w:sz="4" w:space="0" w:color="000000"/>
            </w:tcBorders>
          </w:tcPr>
          <w:p w14:paraId="67DA759F"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4EA02EF8" w14:textId="77777777" w:rsidTr="0090792F">
        <w:trPr>
          <w:trHeight w:val="144"/>
          <w:jc w:val="center"/>
        </w:trPr>
        <w:tc>
          <w:tcPr>
            <w:tcW w:w="0" w:type="auto"/>
            <w:tcBorders>
              <w:top w:val="threeDEmboss" w:sz="4" w:space="0" w:color="C0C0C0"/>
              <w:left w:val="single" w:sz="4" w:space="0" w:color="000000"/>
              <w:bottom w:val="threeDEmboss" w:sz="4" w:space="0" w:color="C0C0C0"/>
              <w:right w:val="threeDEmboss" w:sz="4" w:space="0" w:color="C0C0C0"/>
            </w:tcBorders>
          </w:tcPr>
          <w:p w14:paraId="08814AC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Oxalato de verde de malaquita</w:t>
            </w:r>
          </w:p>
        </w:tc>
        <w:tc>
          <w:tcPr>
            <w:tcW w:w="0" w:type="auto"/>
            <w:tcBorders>
              <w:top w:val="threeDEmboss" w:sz="4" w:space="0" w:color="C0C0C0"/>
              <w:left w:val="threeDEmboss" w:sz="4" w:space="0" w:color="C0C0C0"/>
              <w:bottom w:val="threeDEmboss" w:sz="4" w:space="0" w:color="C0C0C0"/>
              <w:right w:val="single" w:sz="4" w:space="0" w:color="000000"/>
            </w:tcBorders>
          </w:tcPr>
          <w:p w14:paraId="631F9B9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0.4g</w:t>
            </w:r>
          </w:p>
        </w:tc>
      </w:tr>
      <w:tr w:rsidR="00236EAE" w:rsidRPr="003C5518" w14:paraId="7807495C" w14:textId="77777777" w:rsidTr="0090792F">
        <w:trPr>
          <w:trHeight w:val="144"/>
          <w:jc w:val="center"/>
        </w:trPr>
        <w:tc>
          <w:tcPr>
            <w:tcW w:w="0" w:type="auto"/>
            <w:tcBorders>
              <w:top w:val="threeDEmboss" w:sz="4" w:space="0" w:color="C0C0C0"/>
              <w:left w:val="single" w:sz="4" w:space="0" w:color="000000"/>
              <w:bottom w:val="single" w:sz="4" w:space="0" w:color="000000"/>
              <w:right w:val="threeDEmboss" w:sz="4" w:space="0" w:color="C0C0C0"/>
            </w:tcBorders>
          </w:tcPr>
          <w:p w14:paraId="7236AE6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000000"/>
              <w:right w:val="single" w:sz="4" w:space="0" w:color="000000"/>
            </w:tcBorders>
          </w:tcPr>
          <w:p w14:paraId="36CD2B6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100.0mL</w:t>
            </w:r>
          </w:p>
        </w:tc>
      </w:tr>
    </w:tbl>
    <w:p w14:paraId="4A96560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046FB52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el oxalato de verde de malaquita en agua.</w:t>
      </w:r>
    </w:p>
    <w:p w14:paraId="4C851B6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Conservar en frasco ámbar a temperatura ambiente.</w:t>
      </w:r>
    </w:p>
    <w:p w14:paraId="29799C95" w14:textId="77777777" w:rsidR="0090792F" w:rsidRPr="003C5518" w:rsidRDefault="0090792F" w:rsidP="00236EAE">
      <w:pPr>
        <w:spacing w:after="0" w:line="240" w:lineRule="auto"/>
        <w:jc w:val="both"/>
        <w:rPr>
          <w:rFonts w:ascii="Arial" w:hAnsi="Arial" w:cs="Arial"/>
          <w:strike/>
          <w:sz w:val="18"/>
          <w:szCs w:val="18"/>
        </w:rPr>
      </w:pPr>
    </w:p>
    <w:p w14:paraId="3978C942"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A.8.8 Fórmula Medio Completo</w:t>
      </w:r>
    </w:p>
    <w:p w14:paraId="69CDCD9A"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215"/>
        <w:gridCol w:w="1115"/>
      </w:tblGrid>
      <w:tr w:rsidR="00236EAE" w:rsidRPr="003C5518" w14:paraId="60956EE1"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17558AF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47C1603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2D75F4E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FCB977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Solución A</w:t>
            </w:r>
          </w:p>
        </w:tc>
        <w:tc>
          <w:tcPr>
            <w:tcW w:w="0" w:type="auto"/>
            <w:tcBorders>
              <w:top w:val="threeDEmboss" w:sz="4" w:space="0" w:color="C0C0C0"/>
              <w:left w:val="threeDEmboss" w:sz="4" w:space="0" w:color="C0C0C0"/>
              <w:bottom w:val="threeDEmboss" w:sz="4" w:space="0" w:color="C0C0C0"/>
              <w:right w:val="single" w:sz="4" w:space="0" w:color="C0C0C0"/>
            </w:tcBorders>
          </w:tcPr>
          <w:p w14:paraId="207E6F0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100mL</w:t>
            </w:r>
          </w:p>
        </w:tc>
      </w:tr>
      <w:tr w:rsidR="00236EAE" w:rsidRPr="003C5518" w14:paraId="33A0913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140EC7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Solución B</w:t>
            </w:r>
          </w:p>
        </w:tc>
        <w:tc>
          <w:tcPr>
            <w:tcW w:w="0" w:type="auto"/>
            <w:tcBorders>
              <w:top w:val="threeDEmboss" w:sz="4" w:space="0" w:color="C0C0C0"/>
              <w:left w:val="threeDEmboss" w:sz="4" w:space="0" w:color="C0C0C0"/>
              <w:bottom w:val="threeDEmboss" w:sz="4" w:space="0" w:color="C0C0C0"/>
              <w:right w:val="single" w:sz="4" w:space="0" w:color="C0C0C0"/>
            </w:tcBorders>
          </w:tcPr>
          <w:p w14:paraId="52BCE4C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100mL</w:t>
            </w:r>
          </w:p>
        </w:tc>
      </w:tr>
      <w:tr w:rsidR="00236EAE" w:rsidRPr="003C5518" w14:paraId="22D235A5"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31EEA67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Solución C</w:t>
            </w:r>
          </w:p>
        </w:tc>
        <w:tc>
          <w:tcPr>
            <w:tcW w:w="0" w:type="auto"/>
            <w:tcBorders>
              <w:top w:val="threeDEmboss" w:sz="4" w:space="0" w:color="C0C0C0"/>
              <w:left w:val="threeDEmboss" w:sz="4" w:space="0" w:color="C0C0C0"/>
              <w:bottom w:val="single" w:sz="4" w:space="0" w:color="C0C0C0"/>
              <w:right w:val="single" w:sz="4" w:space="0" w:color="C0C0C0"/>
            </w:tcBorders>
          </w:tcPr>
          <w:p w14:paraId="2B742C3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10mL</w:t>
            </w:r>
          </w:p>
        </w:tc>
      </w:tr>
    </w:tbl>
    <w:p w14:paraId="7560BCB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1B3517D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Adicionar 1 000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la solución A, 100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la solución B y 10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la solución C.</w:t>
      </w:r>
    </w:p>
    <w:p w14:paraId="5EE07F1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Ajustar el pH si es necesario, de tal manera que después de la esterilización éste sea de 5,2.</w:t>
      </w:r>
    </w:p>
    <w:p w14:paraId="6577F24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antes de usar dentro de tubos en cantidades de 10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4596DA6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Almacenar en refrigeración.</w:t>
      </w:r>
    </w:p>
    <w:p w14:paraId="47463D6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A.8.3.1.2.4</w:t>
      </w:r>
      <w:r w:rsidRPr="003C5518">
        <w:rPr>
          <w:rFonts w:ascii="Arial" w:hAnsi="Arial" w:cs="Arial"/>
          <w:strike/>
          <w:sz w:val="18"/>
          <w:szCs w:val="18"/>
        </w:rPr>
        <w:t xml:space="preserve"> Caldo de soya </w:t>
      </w:r>
      <w:proofErr w:type="spellStart"/>
      <w:r w:rsidRPr="003C5518">
        <w:rPr>
          <w:rFonts w:ascii="Arial" w:hAnsi="Arial" w:cs="Arial"/>
          <w:strike/>
          <w:sz w:val="18"/>
          <w:szCs w:val="18"/>
        </w:rPr>
        <w:t>tripticasa</w:t>
      </w:r>
      <w:proofErr w:type="spellEnd"/>
      <w:r w:rsidRPr="003C5518">
        <w:rPr>
          <w:rFonts w:ascii="Arial" w:hAnsi="Arial" w:cs="Arial"/>
          <w:strike/>
          <w:sz w:val="18"/>
          <w:szCs w:val="18"/>
        </w:rPr>
        <w:t>.</w:t>
      </w:r>
    </w:p>
    <w:p w14:paraId="6CAE3590" w14:textId="77777777" w:rsidR="0090792F" w:rsidRPr="003C5518" w:rsidRDefault="0090792F" w:rsidP="00236EAE">
      <w:pPr>
        <w:spacing w:after="0" w:line="240" w:lineRule="auto"/>
        <w:jc w:val="both"/>
        <w:rPr>
          <w:rFonts w:ascii="Arial" w:hAnsi="Arial" w:cs="Arial"/>
          <w:strike/>
          <w:sz w:val="18"/>
          <w:szCs w:val="18"/>
        </w:rPr>
      </w:pPr>
    </w:p>
    <w:p w14:paraId="7249C86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A.8.9 Fórmula</w:t>
      </w:r>
    </w:p>
    <w:p w14:paraId="1399F143"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715"/>
        <w:gridCol w:w="1115"/>
      </w:tblGrid>
      <w:tr w:rsidR="00236EAE" w:rsidRPr="003C5518" w14:paraId="5C56EBC7"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13C942B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2B119391"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1917A9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DA023C9"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Tripticasa</w:t>
            </w:r>
            <w:proofErr w:type="spellEnd"/>
            <w:r w:rsidRPr="003C5518">
              <w:rPr>
                <w:rFonts w:ascii="Arial" w:hAnsi="Arial" w:cs="Arial"/>
                <w:strike/>
                <w:sz w:val="18"/>
                <w:szCs w:val="18"/>
              </w:rPr>
              <w:t xml:space="preserve"> o </w:t>
            </w:r>
            <w:proofErr w:type="spellStart"/>
            <w:r w:rsidRPr="003C5518">
              <w:rPr>
                <w:rFonts w:ascii="Arial" w:hAnsi="Arial" w:cs="Arial"/>
                <w:strike/>
                <w:sz w:val="18"/>
                <w:szCs w:val="18"/>
              </w:rPr>
              <w:t>triptosa</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53899E7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17.0g</w:t>
            </w:r>
          </w:p>
        </w:tc>
      </w:tr>
      <w:tr w:rsidR="00236EAE" w:rsidRPr="003C5518" w14:paraId="413B37B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51915FA"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Fitona</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4E6CDBD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3.0g</w:t>
            </w:r>
          </w:p>
        </w:tc>
      </w:tr>
      <w:tr w:rsidR="00236EAE" w:rsidRPr="003C5518" w14:paraId="554BC84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7D4B16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Glucosa</w:t>
            </w:r>
          </w:p>
        </w:tc>
        <w:tc>
          <w:tcPr>
            <w:tcW w:w="0" w:type="auto"/>
            <w:tcBorders>
              <w:top w:val="threeDEmboss" w:sz="4" w:space="0" w:color="C0C0C0"/>
              <w:left w:val="threeDEmboss" w:sz="4" w:space="0" w:color="C0C0C0"/>
              <w:bottom w:val="threeDEmboss" w:sz="4" w:space="0" w:color="C0C0C0"/>
              <w:right w:val="single" w:sz="4" w:space="0" w:color="C0C0C0"/>
            </w:tcBorders>
          </w:tcPr>
          <w:p w14:paraId="55A5D0E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2.5g</w:t>
            </w:r>
          </w:p>
        </w:tc>
      </w:tr>
      <w:tr w:rsidR="00236EAE" w:rsidRPr="003C5518" w14:paraId="7A2196A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74FBCB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290684C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2.5g</w:t>
            </w:r>
          </w:p>
        </w:tc>
      </w:tr>
      <w:tr w:rsidR="00236EAE" w:rsidRPr="003C5518" w14:paraId="2CAFA771"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759D208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27F63DD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69B76C5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7,3 ± 0,2.</w:t>
      </w:r>
    </w:p>
    <w:p w14:paraId="3CC3709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30C217E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los ingredientes en 1 litro de agua destilada, calentando lentamente hasta su disolución completa.</w:t>
      </w:r>
    </w:p>
    <w:p w14:paraId="211CFA9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lastRenderedPageBreak/>
        <w:t xml:space="preserve">Distribuir porciones de 225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dentro de matraces de 500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y esterilizar en autoclave durante 15 min a 121°C ±1°C.</w:t>
      </w:r>
    </w:p>
    <w:p w14:paraId="6FC5AF91" w14:textId="77777777" w:rsidR="0090792F" w:rsidRPr="003C5518" w:rsidRDefault="0090792F" w:rsidP="00236EAE">
      <w:pPr>
        <w:spacing w:after="0" w:line="240" w:lineRule="auto"/>
        <w:jc w:val="both"/>
        <w:rPr>
          <w:rFonts w:ascii="Arial" w:hAnsi="Arial" w:cs="Arial"/>
          <w:b/>
          <w:bCs/>
          <w:strike/>
          <w:sz w:val="18"/>
          <w:szCs w:val="18"/>
        </w:rPr>
      </w:pPr>
    </w:p>
    <w:p w14:paraId="0DED498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A.8.3.1.2.5</w:t>
      </w:r>
      <w:r w:rsidRPr="003C5518">
        <w:rPr>
          <w:rFonts w:ascii="Arial" w:hAnsi="Arial" w:cs="Arial"/>
          <w:strike/>
          <w:sz w:val="18"/>
          <w:szCs w:val="18"/>
        </w:rPr>
        <w:t xml:space="preserve"> Leche descremada reconstituida</w:t>
      </w:r>
    </w:p>
    <w:p w14:paraId="632AC9F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Suspender 100 g de leche descremada en polvo en un litro de agua destilada. Agitar circularmente hasta disolución. Distribuir en volúmenes de 225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matraces Erlenmeyer de 500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Esterilizar a 121°C ±1°C por 15 min. El volumen final debe corregirse para mantener 225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7B93B1B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A.8.3.1.2.6</w:t>
      </w:r>
      <w:r w:rsidRPr="003C5518">
        <w:rPr>
          <w:rFonts w:ascii="Arial" w:hAnsi="Arial" w:cs="Arial"/>
          <w:strike/>
          <w:sz w:val="18"/>
          <w:szCs w:val="18"/>
        </w:rPr>
        <w:t xml:space="preserve"> Caldo soya </w:t>
      </w:r>
      <w:proofErr w:type="spellStart"/>
      <w:r w:rsidRPr="003C5518">
        <w:rPr>
          <w:rFonts w:ascii="Arial" w:hAnsi="Arial" w:cs="Arial"/>
          <w:strike/>
          <w:sz w:val="18"/>
          <w:szCs w:val="18"/>
        </w:rPr>
        <w:t>tripticasa</w:t>
      </w:r>
      <w:proofErr w:type="spellEnd"/>
      <w:r w:rsidRPr="003C5518">
        <w:rPr>
          <w:rFonts w:ascii="Arial" w:hAnsi="Arial" w:cs="Arial"/>
          <w:strike/>
          <w:sz w:val="18"/>
          <w:szCs w:val="18"/>
        </w:rPr>
        <w:t xml:space="preserve"> estéril adicionado con sulfito de potasio.</w:t>
      </w:r>
    </w:p>
    <w:p w14:paraId="6C16C71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Adicionar al caldo soya </w:t>
      </w:r>
      <w:proofErr w:type="spellStart"/>
      <w:r w:rsidRPr="003C5518">
        <w:rPr>
          <w:rFonts w:ascii="Arial" w:hAnsi="Arial" w:cs="Arial"/>
          <w:strike/>
          <w:sz w:val="18"/>
          <w:szCs w:val="18"/>
        </w:rPr>
        <w:t>tripticasa</w:t>
      </w:r>
      <w:proofErr w:type="spellEnd"/>
      <w:r w:rsidRPr="003C5518">
        <w:rPr>
          <w:rFonts w:ascii="Arial" w:hAnsi="Arial" w:cs="Arial"/>
          <w:strike/>
          <w:sz w:val="18"/>
          <w:szCs w:val="18"/>
        </w:rPr>
        <w:t xml:space="preserve"> 5 g de sulfito de potasio por cada 1000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medio, quedando una concentración final de sulfito de potasio del 0,5%. Adicionar el sulfito de potasio antes de esterilizar en autoclave en la forma habitual.</w:t>
      </w:r>
    </w:p>
    <w:p w14:paraId="40E1EF4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A.8.3.1.3</w:t>
      </w:r>
      <w:r w:rsidRPr="003C5518">
        <w:rPr>
          <w:rFonts w:ascii="Arial" w:hAnsi="Arial" w:cs="Arial"/>
          <w:strike/>
          <w:sz w:val="18"/>
          <w:szCs w:val="18"/>
        </w:rPr>
        <w:t xml:space="preserve"> Medios de aislamiento.</w:t>
      </w:r>
    </w:p>
    <w:p w14:paraId="36A4D90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A.8.3.1.3.1</w:t>
      </w:r>
      <w:r w:rsidRPr="003C5518">
        <w:rPr>
          <w:rFonts w:ascii="Arial" w:hAnsi="Arial" w:cs="Arial"/>
          <w:strike/>
          <w:sz w:val="18"/>
          <w:szCs w:val="18"/>
        </w:rPr>
        <w:t xml:space="preserve"> Agar VB.</w:t>
      </w:r>
    </w:p>
    <w:p w14:paraId="6D2776ED" w14:textId="77777777" w:rsidR="0090792F" w:rsidRPr="003C5518" w:rsidRDefault="0090792F" w:rsidP="00236EAE">
      <w:pPr>
        <w:spacing w:after="0" w:line="240" w:lineRule="auto"/>
        <w:jc w:val="both"/>
        <w:rPr>
          <w:rFonts w:ascii="Arial" w:hAnsi="Arial" w:cs="Arial"/>
          <w:b/>
          <w:bCs/>
          <w:strike/>
          <w:sz w:val="18"/>
          <w:szCs w:val="18"/>
        </w:rPr>
      </w:pPr>
    </w:p>
    <w:p w14:paraId="1E0A4C9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A.8.10 Fórmula</w:t>
      </w:r>
    </w:p>
    <w:p w14:paraId="0C285B3A"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3117"/>
        <w:gridCol w:w="1115"/>
      </w:tblGrid>
      <w:tr w:rsidR="00236EAE" w:rsidRPr="003C5518" w14:paraId="7D93E1C1"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03407FE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5C77DE31"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3263D99D"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D48A5C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levadura</w:t>
            </w:r>
          </w:p>
        </w:tc>
        <w:tc>
          <w:tcPr>
            <w:tcW w:w="0" w:type="auto"/>
            <w:tcBorders>
              <w:top w:val="threeDEmboss" w:sz="4" w:space="0" w:color="C0C0C0"/>
              <w:left w:val="threeDEmboss" w:sz="4" w:space="0" w:color="C0C0C0"/>
              <w:bottom w:val="threeDEmboss" w:sz="4" w:space="0" w:color="C0C0C0"/>
              <w:right w:val="single" w:sz="4" w:space="0" w:color="C0C0C0"/>
            </w:tcBorders>
          </w:tcPr>
          <w:p w14:paraId="570D402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3,0g</w:t>
            </w:r>
          </w:p>
        </w:tc>
      </w:tr>
      <w:tr w:rsidR="00236EAE" w:rsidRPr="003C5518" w14:paraId="013FE86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BA018A7"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Polipeptona</w:t>
            </w:r>
            <w:proofErr w:type="spellEnd"/>
            <w:r w:rsidRPr="003C5518">
              <w:rPr>
                <w:rFonts w:ascii="Arial" w:hAnsi="Arial" w:cs="Arial"/>
                <w:strike/>
                <w:sz w:val="18"/>
                <w:szCs w:val="18"/>
              </w:rPr>
              <w:t xml:space="preserve"> (</w:t>
            </w:r>
            <w:proofErr w:type="spellStart"/>
            <w:r w:rsidRPr="003C5518">
              <w:rPr>
                <w:rFonts w:ascii="Arial" w:hAnsi="Arial" w:cs="Arial"/>
                <w:strike/>
                <w:sz w:val="18"/>
                <w:szCs w:val="18"/>
              </w:rPr>
              <w:t>Proteosa</w:t>
            </w:r>
            <w:proofErr w:type="spellEnd"/>
            <w:r w:rsidRPr="003C5518">
              <w:rPr>
                <w:rFonts w:ascii="Arial" w:hAnsi="Arial" w:cs="Arial"/>
                <w:strike/>
                <w:sz w:val="18"/>
                <w:szCs w:val="18"/>
              </w:rPr>
              <w:t xml:space="preserve"> peptona No.3)</w:t>
            </w:r>
          </w:p>
        </w:tc>
        <w:tc>
          <w:tcPr>
            <w:tcW w:w="0" w:type="auto"/>
            <w:tcBorders>
              <w:top w:val="threeDEmboss" w:sz="4" w:space="0" w:color="C0C0C0"/>
              <w:left w:val="threeDEmboss" w:sz="4" w:space="0" w:color="C0C0C0"/>
              <w:bottom w:val="threeDEmboss" w:sz="4" w:space="0" w:color="C0C0C0"/>
              <w:right w:val="single" w:sz="4" w:space="0" w:color="C0C0C0"/>
            </w:tcBorders>
          </w:tcPr>
          <w:p w14:paraId="07DE967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6AB4735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BC319E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56C550A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5BBA735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7BACAF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440A570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6336F13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AE71CA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Sacarosa</w:t>
            </w:r>
          </w:p>
        </w:tc>
        <w:tc>
          <w:tcPr>
            <w:tcW w:w="0" w:type="auto"/>
            <w:tcBorders>
              <w:top w:val="threeDEmboss" w:sz="4" w:space="0" w:color="C0C0C0"/>
              <w:left w:val="threeDEmboss" w:sz="4" w:space="0" w:color="C0C0C0"/>
              <w:bottom w:val="threeDEmboss" w:sz="4" w:space="0" w:color="C0C0C0"/>
              <w:right w:val="single" w:sz="4" w:space="0" w:color="C0C0C0"/>
            </w:tcBorders>
          </w:tcPr>
          <w:p w14:paraId="2F441DC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1EB5FD8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DD1E03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de fenol</w:t>
            </w:r>
          </w:p>
        </w:tc>
        <w:tc>
          <w:tcPr>
            <w:tcW w:w="0" w:type="auto"/>
            <w:tcBorders>
              <w:top w:val="threeDEmboss" w:sz="4" w:space="0" w:color="C0C0C0"/>
              <w:left w:val="threeDEmboss" w:sz="4" w:space="0" w:color="C0C0C0"/>
              <w:bottom w:val="threeDEmboss" w:sz="4" w:space="0" w:color="C0C0C0"/>
              <w:right w:val="single" w:sz="4" w:space="0" w:color="C0C0C0"/>
            </w:tcBorders>
          </w:tcPr>
          <w:p w14:paraId="07929DA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0.08g</w:t>
            </w:r>
          </w:p>
        </w:tc>
      </w:tr>
      <w:tr w:rsidR="00236EAE" w:rsidRPr="003C5518" w14:paraId="529CCCA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6CD292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47B0543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20.0g</w:t>
            </w:r>
          </w:p>
        </w:tc>
      </w:tr>
      <w:tr w:rsidR="00236EAE" w:rsidRPr="003C5518" w14:paraId="33B3CF8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4630AD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Verde brillante</w:t>
            </w:r>
          </w:p>
        </w:tc>
        <w:tc>
          <w:tcPr>
            <w:tcW w:w="0" w:type="auto"/>
            <w:tcBorders>
              <w:top w:val="threeDEmboss" w:sz="4" w:space="0" w:color="C0C0C0"/>
              <w:left w:val="threeDEmboss" w:sz="4" w:space="0" w:color="C0C0C0"/>
              <w:bottom w:val="threeDEmboss" w:sz="4" w:space="0" w:color="C0C0C0"/>
              <w:right w:val="single" w:sz="4" w:space="0" w:color="C0C0C0"/>
            </w:tcBorders>
          </w:tcPr>
          <w:p w14:paraId="46A499F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0.0125g</w:t>
            </w:r>
          </w:p>
        </w:tc>
      </w:tr>
      <w:tr w:rsidR="00236EAE" w:rsidRPr="003C5518" w14:paraId="4D775416"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142E5C3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51949DD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75E19ED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6,9 ± 0,2.</w:t>
      </w:r>
    </w:p>
    <w:p w14:paraId="6B96950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0AE1584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un litro de agua destilada y calentar a ebullición, hasta disolución completa. Ajustar el pH.</w:t>
      </w:r>
    </w:p>
    <w:p w14:paraId="0203C6E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Esterilizar en autoclave por 15 min a 121°C ± 1°C. El sobrecalentamiento del medio disminuye su selectividad.</w:t>
      </w:r>
    </w:p>
    <w:p w14:paraId="65F2471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Enfriar el medio a 50°C y distribuirlo en cajas de </w:t>
      </w:r>
      <w:proofErr w:type="spellStart"/>
      <w:r w:rsidRPr="003C5518">
        <w:rPr>
          <w:rFonts w:ascii="Arial" w:hAnsi="Arial" w:cs="Arial"/>
          <w:strike/>
          <w:sz w:val="18"/>
          <w:szCs w:val="18"/>
        </w:rPr>
        <w:t>petri</w:t>
      </w:r>
      <w:proofErr w:type="spellEnd"/>
      <w:r w:rsidRPr="003C5518">
        <w:rPr>
          <w:rFonts w:ascii="Arial" w:hAnsi="Arial" w:cs="Arial"/>
          <w:strike/>
          <w:sz w:val="18"/>
          <w:szCs w:val="18"/>
        </w:rPr>
        <w:t xml:space="preserve"> estériles. El aspecto del medio es obscuro, de color marrón.</w:t>
      </w:r>
    </w:p>
    <w:p w14:paraId="1A9EEA0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A.8.3.1.3.2</w:t>
      </w:r>
      <w:r w:rsidRPr="003C5518">
        <w:rPr>
          <w:rFonts w:ascii="Arial" w:hAnsi="Arial" w:cs="Arial"/>
          <w:strike/>
          <w:sz w:val="18"/>
          <w:szCs w:val="18"/>
        </w:rPr>
        <w:t xml:space="preserve"> Agar con sulfito de Bi.</w:t>
      </w:r>
    </w:p>
    <w:p w14:paraId="5D8595EA" w14:textId="77777777" w:rsidR="0090792F" w:rsidRPr="003C5518" w:rsidRDefault="0090792F" w:rsidP="00236EAE">
      <w:pPr>
        <w:spacing w:after="0" w:line="240" w:lineRule="auto"/>
        <w:jc w:val="both"/>
        <w:rPr>
          <w:rFonts w:ascii="Arial" w:hAnsi="Arial" w:cs="Arial"/>
          <w:strike/>
          <w:sz w:val="18"/>
          <w:szCs w:val="18"/>
        </w:rPr>
      </w:pPr>
    </w:p>
    <w:p w14:paraId="68D51DC1"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A.8.11 Fórmula</w:t>
      </w:r>
    </w:p>
    <w:p w14:paraId="52E35698"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226"/>
        <w:gridCol w:w="1115"/>
      </w:tblGrid>
      <w:tr w:rsidR="00236EAE" w:rsidRPr="003C5518" w14:paraId="5DD05B1F"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767DEB1E"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57B1DF4C"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7680DE0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D449F6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carne de res</w:t>
            </w:r>
          </w:p>
        </w:tc>
        <w:tc>
          <w:tcPr>
            <w:tcW w:w="0" w:type="auto"/>
            <w:tcBorders>
              <w:top w:val="threeDEmboss" w:sz="4" w:space="0" w:color="C0C0C0"/>
              <w:left w:val="threeDEmboss" w:sz="4" w:space="0" w:color="C0C0C0"/>
              <w:bottom w:val="threeDEmboss" w:sz="4" w:space="0" w:color="C0C0C0"/>
              <w:right w:val="single" w:sz="4" w:space="0" w:color="C0C0C0"/>
            </w:tcBorders>
          </w:tcPr>
          <w:p w14:paraId="6CA44F3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5223DA5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8D2B0F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Mezcla de peptonas</w:t>
            </w:r>
          </w:p>
        </w:tc>
        <w:tc>
          <w:tcPr>
            <w:tcW w:w="0" w:type="auto"/>
            <w:tcBorders>
              <w:top w:val="threeDEmboss" w:sz="4" w:space="0" w:color="C0C0C0"/>
              <w:left w:val="threeDEmboss" w:sz="4" w:space="0" w:color="C0C0C0"/>
              <w:bottom w:val="threeDEmboss" w:sz="4" w:space="0" w:color="C0C0C0"/>
              <w:right w:val="single" w:sz="4" w:space="0" w:color="C0C0C0"/>
            </w:tcBorders>
          </w:tcPr>
          <w:p w14:paraId="55DB1E3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3D8C457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47BD65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Glucosa</w:t>
            </w:r>
          </w:p>
        </w:tc>
        <w:tc>
          <w:tcPr>
            <w:tcW w:w="0" w:type="auto"/>
            <w:tcBorders>
              <w:top w:val="threeDEmboss" w:sz="4" w:space="0" w:color="C0C0C0"/>
              <w:left w:val="threeDEmboss" w:sz="4" w:space="0" w:color="C0C0C0"/>
              <w:bottom w:val="threeDEmboss" w:sz="4" w:space="0" w:color="C0C0C0"/>
              <w:right w:val="single" w:sz="4" w:space="0" w:color="C0C0C0"/>
            </w:tcBorders>
          </w:tcPr>
          <w:p w14:paraId="5DDB34F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491F785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950EC1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disódico (anhidro)</w:t>
            </w:r>
          </w:p>
        </w:tc>
        <w:tc>
          <w:tcPr>
            <w:tcW w:w="0" w:type="auto"/>
            <w:tcBorders>
              <w:top w:val="threeDEmboss" w:sz="4" w:space="0" w:color="C0C0C0"/>
              <w:left w:val="threeDEmboss" w:sz="4" w:space="0" w:color="C0C0C0"/>
              <w:bottom w:val="threeDEmboss" w:sz="4" w:space="0" w:color="C0C0C0"/>
              <w:right w:val="single" w:sz="4" w:space="0" w:color="C0C0C0"/>
            </w:tcBorders>
          </w:tcPr>
          <w:p w14:paraId="407E521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53429F5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757BE5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Sulfato ferroso (anhidro)</w:t>
            </w:r>
          </w:p>
        </w:tc>
        <w:tc>
          <w:tcPr>
            <w:tcW w:w="0" w:type="auto"/>
            <w:tcBorders>
              <w:top w:val="threeDEmboss" w:sz="4" w:space="0" w:color="C0C0C0"/>
              <w:left w:val="threeDEmboss" w:sz="4" w:space="0" w:color="C0C0C0"/>
              <w:bottom w:val="threeDEmboss" w:sz="4" w:space="0" w:color="C0C0C0"/>
              <w:right w:val="single" w:sz="4" w:space="0" w:color="C0C0C0"/>
            </w:tcBorders>
          </w:tcPr>
          <w:p w14:paraId="5C2D5C8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0.3g</w:t>
            </w:r>
          </w:p>
        </w:tc>
      </w:tr>
      <w:tr w:rsidR="00236EAE" w:rsidRPr="003C5518" w14:paraId="3E2E4DB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DE7F50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Sulfito de Bi</w:t>
            </w:r>
          </w:p>
        </w:tc>
        <w:tc>
          <w:tcPr>
            <w:tcW w:w="0" w:type="auto"/>
            <w:tcBorders>
              <w:top w:val="threeDEmboss" w:sz="4" w:space="0" w:color="C0C0C0"/>
              <w:left w:val="threeDEmboss" w:sz="4" w:space="0" w:color="C0C0C0"/>
              <w:bottom w:val="threeDEmboss" w:sz="4" w:space="0" w:color="C0C0C0"/>
              <w:right w:val="single" w:sz="4" w:space="0" w:color="C0C0C0"/>
            </w:tcBorders>
          </w:tcPr>
          <w:p w14:paraId="06B08D6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8.0g</w:t>
            </w:r>
          </w:p>
        </w:tc>
      </w:tr>
      <w:tr w:rsidR="00236EAE" w:rsidRPr="003C5518" w14:paraId="0990ED6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167308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Verde brillante</w:t>
            </w:r>
          </w:p>
        </w:tc>
        <w:tc>
          <w:tcPr>
            <w:tcW w:w="0" w:type="auto"/>
            <w:tcBorders>
              <w:top w:val="threeDEmboss" w:sz="4" w:space="0" w:color="C0C0C0"/>
              <w:left w:val="threeDEmboss" w:sz="4" w:space="0" w:color="C0C0C0"/>
              <w:bottom w:val="threeDEmboss" w:sz="4" w:space="0" w:color="C0C0C0"/>
              <w:right w:val="single" w:sz="4" w:space="0" w:color="C0C0C0"/>
            </w:tcBorders>
          </w:tcPr>
          <w:p w14:paraId="3EBD91D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0.025g</w:t>
            </w:r>
          </w:p>
        </w:tc>
      </w:tr>
      <w:tr w:rsidR="00236EAE" w:rsidRPr="003C5518" w14:paraId="5176440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7F04B6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7889971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20.0g</w:t>
            </w:r>
          </w:p>
        </w:tc>
      </w:tr>
      <w:tr w:rsidR="00236EAE" w:rsidRPr="003C5518" w14:paraId="5815ADA4"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411D290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16BC7D0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52B3519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444D954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un litro de agua. Calentar hasta su disolución completa, agitando frecuentemente. Ajustar el pH.</w:t>
      </w:r>
    </w:p>
    <w:p w14:paraId="6F64779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Enfriar a 45°C y verter en cajas de Petri estériles, distribuyendo de manera homogénea el precipitado propio del medio.</w:t>
      </w:r>
    </w:p>
    <w:p w14:paraId="7C4CE1E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El aspecto de las placas es opaco, de color verde pálido y deben usarse el mismo día de su preparación. Si la coloración es parda, no deben utilizarse.</w:t>
      </w:r>
    </w:p>
    <w:p w14:paraId="2C83331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El medio no debe esterilizarse en autoclave; el sobrecalentamiento afecta su selectividad.</w:t>
      </w:r>
    </w:p>
    <w:p w14:paraId="404C8B1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A.8.3.1.3.3</w:t>
      </w:r>
      <w:r w:rsidRPr="003C5518">
        <w:rPr>
          <w:rFonts w:ascii="Arial" w:hAnsi="Arial" w:cs="Arial"/>
          <w:strike/>
          <w:sz w:val="18"/>
          <w:szCs w:val="18"/>
        </w:rPr>
        <w:t xml:space="preserve"> Agar XLD.</w:t>
      </w:r>
    </w:p>
    <w:p w14:paraId="537FF978" w14:textId="77777777" w:rsidR="0090792F" w:rsidRPr="003C5518" w:rsidRDefault="0090792F" w:rsidP="00236EAE">
      <w:pPr>
        <w:spacing w:after="0" w:line="240" w:lineRule="auto"/>
        <w:jc w:val="both"/>
        <w:rPr>
          <w:rFonts w:ascii="Arial" w:hAnsi="Arial" w:cs="Arial"/>
          <w:strike/>
          <w:sz w:val="18"/>
          <w:szCs w:val="18"/>
        </w:rPr>
      </w:pPr>
    </w:p>
    <w:p w14:paraId="6F9258D1" w14:textId="77777777" w:rsidR="0090792F" w:rsidRPr="003C5518" w:rsidRDefault="0090792F" w:rsidP="00236EAE">
      <w:pPr>
        <w:spacing w:after="0" w:line="240" w:lineRule="auto"/>
        <w:jc w:val="both"/>
        <w:rPr>
          <w:rFonts w:ascii="Arial" w:hAnsi="Arial" w:cs="Arial"/>
          <w:strike/>
          <w:sz w:val="18"/>
          <w:szCs w:val="18"/>
        </w:rPr>
      </w:pPr>
    </w:p>
    <w:p w14:paraId="5C663D2A" w14:textId="77777777" w:rsidR="0090792F" w:rsidRPr="003C5518" w:rsidRDefault="0090792F" w:rsidP="00236EAE">
      <w:pPr>
        <w:spacing w:after="0" w:line="240" w:lineRule="auto"/>
        <w:jc w:val="both"/>
        <w:rPr>
          <w:rFonts w:ascii="Arial" w:hAnsi="Arial" w:cs="Arial"/>
          <w:strike/>
          <w:sz w:val="18"/>
          <w:szCs w:val="18"/>
        </w:rPr>
      </w:pPr>
    </w:p>
    <w:p w14:paraId="59455C2F" w14:textId="77777777" w:rsidR="0090792F" w:rsidRPr="003C5518" w:rsidRDefault="0090792F" w:rsidP="00236EAE">
      <w:pPr>
        <w:spacing w:after="0" w:line="240" w:lineRule="auto"/>
        <w:jc w:val="both"/>
        <w:rPr>
          <w:rFonts w:ascii="Arial" w:hAnsi="Arial" w:cs="Arial"/>
          <w:strike/>
          <w:sz w:val="18"/>
          <w:szCs w:val="18"/>
        </w:rPr>
      </w:pPr>
    </w:p>
    <w:p w14:paraId="54EE4E71" w14:textId="77777777" w:rsidR="0090792F" w:rsidRPr="003C5518" w:rsidRDefault="0090792F" w:rsidP="00236EAE">
      <w:pPr>
        <w:spacing w:after="0" w:line="240" w:lineRule="auto"/>
        <w:jc w:val="both"/>
        <w:rPr>
          <w:rFonts w:ascii="Arial" w:hAnsi="Arial" w:cs="Arial"/>
          <w:strike/>
          <w:sz w:val="18"/>
          <w:szCs w:val="18"/>
        </w:rPr>
      </w:pPr>
    </w:p>
    <w:p w14:paraId="554416F2" w14:textId="77777777" w:rsidR="0090792F" w:rsidRPr="003C5518" w:rsidRDefault="0090792F" w:rsidP="00236EAE">
      <w:pPr>
        <w:spacing w:after="0" w:line="240" w:lineRule="auto"/>
        <w:jc w:val="both"/>
        <w:rPr>
          <w:rFonts w:ascii="Arial" w:hAnsi="Arial" w:cs="Arial"/>
          <w:strike/>
          <w:sz w:val="18"/>
          <w:szCs w:val="18"/>
        </w:rPr>
      </w:pPr>
    </w:p>
    <w:p w14:paraId="3031303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A.8.12 Fórmula</w:t>
      </w:r>
    </w:p>
    <w:p w14:paraId="6A13497A"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965"/>
        <w:gridCol w:w="1115"/>
      </w:tblGrid>
      <w:tr w:rsidR="00236EAE" w:rsidRPr="003C5518" w14:paraId="3CBC4A00"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00F6C09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154615B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9F9596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E6FC7A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Xilosa</w:t>
            </w:r>
          </w:p>
        </w:tc>
        <w:tc>
          <w:tcPr>
            <w:tcW w:w="0" w:type="auto"/>
            <w:tcBorders>
              <w:top w:val="threeDEmboss" w:sz="4" w:space="0" w:color="C0C0C0"/>
              <w:left w:val="threeDEmboss" w:sz="4" w:space="0" w:color="C0C0C0"/>
              <w:bottom w:val="threeDEmboss" w:sz="4" w:space="0" w:color="C0C0C0"/>
              <w:right w:val="single" w:sz="4" w:space="0" w:color="C0C0C0"/>
            </w:tcBorders>
          </w:tcPr>
          <w:p w14:paraId="414AB47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3.75g</w:t>
            </w:r>
          </w:p>
        </w:tc>
      </w:tr>
      <w:tr w:rsidR="00236EAE" w:rsidRPr="003C5518" w14:paraId="6A1B547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DE76BA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L-lisina</w:t>
            </w:r>
          </w:p>
        </w:tc>
        <w:tc>
          <w:tcPr>
            <w:tcW w:w="0" w:type="auto"/>
            <w:tcBorders>
              <w:top w:val="threeDEmboss" w:sz="4" w:space="0" w:color="C0C0C0"/>
              <w:left w:val="threeDEmboss" w:sz="4" w:space="0" w:color="C0C0C0"/>
              <w:bottom w:val="threeDEmboss" w:sz="4" w:space="0" w:color="C0C0C0"/>
              <w:right w:val="single" w:sz="4" w:space="0" w:color="C0C0C0"/>
            </w:tcBorders>
          </w:tcPr>
          <w:p w14:paraId="521AD2F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123B864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5856A0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5A41328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7.50g</w:t>
            </w:r>
          </w:p>
        </w:tc>
      </w:tr>
      <w:tr w:rsidR="00236EAE" w:rsidRPr="003C5518" w14:paraId="703D126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09A747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Sacarosa</w:t>
            </w:r>
          </w:p>
        </w:tc>
        <w:tc>
          <w:tcPr>
            <w:tcW w:w="0" w:type="auto"/>
            <w:tcBorders>
              <w:top w:val="threeDEmboss" w:sz="4" w:space="0" w:color="C0C0C0"/>
              <w:left w:val="threeDEmboss" w:sz="4" w:space="0" w:color="C0C0C0"/>
              <w:bottom w:val="threeDEmboss" w:sz="4" w:space="0" w:color="C0C0C0"/>
              <w:right w:val="single" w:sz="4" w:space="0" w:color="C0C0C0"/>
            </w:tcBorders>
          </w:tcPr>
          <w:p w14:paraId="107193B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7.50g</w:t>
            </w:r>
          </w:p>
        </w:tc>
      </w:tr>
      <w:tr w:rsidR="00236EAE" w:rsidRPr="003C5518" w14:paraId="02802FA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1F7A5F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44A82AD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7072642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AB1FB2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levadura</w:t>
            </w:r>
          </w:p>
        </w:tc>
        <w:tc>
          <w:tcPr>
            <w:tcW w:w="0" w:type="auto"/>
            <w:tcBorders>
              <w:top w:val="threeDEmboss" w:sz="4" w:space="0" w:color="C0C0C0"/>
              <w:left w:val="threeDEmboss" w:sz="4" w:space="0" w:color="C0C0C0"/>
              <w:bottom w:val="threeDEmboss" w:sz="4" w:space="0" w:color="C0C0C0"/>
              <w:right w:val="single" w:sz="4" w:space="0" w:color="C0C0C0"/>
            </w:tcBorders>
          </w:tcPr>
          <w:p w14:paraId="68FDECC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3.0g</w:t>
            </w:r>
          </w:p>
        </w:tc>
      </w:tr>
      <w:tr w:rsidR="00236EAE" w:rsidRPr="003C5518" w14:paraId="6AD48C7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F7A22F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de fenol</w:t>
            </w:r>
          </w:p>
        </w:tc>
        <w:tc>
          <w:tcPr>
            <w:tcW w:w="0" w:type="auto"/>
            <w:tcBorders>
              <w:top w:val="threeDEmboss" w:sz="4" w:space="0" w:color="C0C0C0"/>
              <w:left w:val="threeDEmboss" w:sz="4" w:space="0" w:color="C0C0C0"/>
              <w:bottom w:val="threeDEmboss" w:sz="4" w:space="0" w:color="C0C0C0"/>
              <w:right w:val="single" w:sz="4" w:space="0" w:color="C0C0C0"/>
            </w:tcBorders>
          </w:tcPr>
          <w:p w14:paraId="3B9C00B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0.08g</w:t>
            </w:r>
          </w:p>
        </w:tc>
      </w:tr>
      <w:tr w:rsidR="00236EAE" w:rsidRPr="003C5518" w14:paraId="1FE3A8C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71D106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310B771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15.0g</w:t>
            </w:r>
          </w:p>
        </w:tc>
      </w:tr>
      <w:tr w:rsidR="00236EAE" w:rsidRPr="003C5518" w14:paraId="08B715D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BCFDAAC"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Desoxicolato</w:t>
            </w:r>
            <w:proofErr w:type="spellEnd"/>
            <w:r w:rsidRPr="003C5518">
              <w:rPr>
                <w:rFonts w:ascii="Arial" w:hAnsi="Arial" w:cs="Arial"/>
                <w:strike/>
                <w:sz w:val="18"/>
                <w:szCs w:val="18"/>
              </w:rPr>
              <w:t xml:space="preserve">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7004F1A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2.50g</w:t>
            </w:r>
          </w:p>
        </w:tc>
      </w:tr>
      <w:tr w:rsidR="00236EAE" w:rsidRPr="003C5518" w14:paraId="04F5CBCC"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CDBD4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Citrato férrico-amónico</w:t>
            </w:r>
          </w:p>
        </w:tc>
        <w:tc>
          <w:tcPr>
            <w:tcW w:w="0" w:type="auto"/>
            <w:tcBorders>
              <w:top w:val="threeDEmboss" w:sz="4" w:space="0" w:color="C0C0C0"/>
              <w:left w:val="threeDEmboss" w:sz="4" w:space="0" w:color="C0C0C0"/>
              <w:bottom w:val="threeDEmboss" w:sz="4" w:space="0" w:color="C0C0C0"/>
              <w:right w:val="single" w:sz="4" w:space="0" w:color="C0C0C0"/>
            </w:tcBorders>
          </w:tcPr>
          <w:p w14:paraId="59E36DB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0.80g</w:t>
            </w:r>
          </w:p>
        </w:tc>
      </w:tr>
      <w:tr w:rsidR="00236EAE" w:rsidRPr="003C5518" w14:paraId="4ED0682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498064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Tiosulfato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3736DD3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6.80g</w:t>
            </w:r>
          </w:p>
        </w:tc>
      </w:tr>
      <w:tr w:rsidR="00236EAE" w:rsidRPr="003C5518" w14:paraId="569A5EB8"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2C37B73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707BC0A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7B309E8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6,9 ± 0,2.</w:t>
      </w:r>
    </w:p>
    <w:p w14:paraId="133E40D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5649460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un litro de agua destilada, y calentar en baño de agua a 55°C, agitando frecuentemente, hasta disolución completa. Ajustar el pH.</w:t>
      </w:r>
    </w:p>
    <w:p w14:paraId="540F510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Enfriar a 50°C y verter en cajas de Petri estériles. No se esterilice.</w:t>
      </w:r>
    </w:p>
    <w:p w14:paraId="6AA564D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El sobrecalentamiento produce una precipitación; la reactividad del medio puede ser satisfactoria, pero las colonias suelen ser muy pequeñas.</w:t>
      </w:r>
    </w:p>
    <w:p w14:paraId="661B903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El aspecto del medio es claro y de color rojo brillante.</w:t>
      </w:r>
    </w:p>
    <w:p w14:paraId="4A7923B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A.8.3.1.3.4</w:t>
      </w:r>
      <w:r w:rsidRPr="003C5518">
        <w:rPr>
          <w:rFonts w:ascii="Arial" w:hAnsi="Arial" w:cs="Arial"/>
          <w:strike/>
          <w:sz w:val="18"/>
          <w:szCs w:val="18"/>
        </w:rPr>
        <w:t xml:space="preserve"> Agar para SS</w:t>
      </w:r>
    </w:p>
    <w:p w14:paraId="245CF09D" w14:textId="77777777" w:rsidR="0090792F" w:rsidRPr="003C5518" w:rsidRDefault="0090792F" w:rsidP="00236EAE">
      <w:pPr>
        <w:spacing w:after="0" w:line="240" w:lineRule="auto"/>
        <w:jc w:val="both"/>
        <w:rPr>
          <w:rFonts w:ascii="Arial" w:hAnsi="Arial" w:cs="Arial"/>
          <w:strike/>
          <w:sz w:val="18"/>
          <w:szCs w:val="18"/>
        </w:rPr>
      </w:pPr>
    </w:p>
    <w:p w14:paraId="1C87808B"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A.8.13 Fórmula</w:t>
      </w:r>
    </w:p>
    <w:p w14:paraId="155B0F3E"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906"/>
        <w:gridCol w:w="1115"/>
      </w:tblGrid>
      <w:tr w:rsidR="00236EAE" w:rsidRPr="003C5518" w14:paraId="5D544F21"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61648095"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67A5C3C5"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B6AEE8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66C9AC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carne</w:t>
            </w:r>
          </w:p>
        </w:tc>
        <w:tc>
          <w:tcPr>
            <w:tcW w:w="0" w:type="auto"/>
            <w:tcBorders>
              <w:top w:val="threeDEmboss" w:sz="4" w:space="0" w:color="C0C0C0"/>
              <w:left w:val="threeDEmboss" w:sz="4" w:space="0" w:color="C0C0C0"/>
              <w:bottom w:val="threeDEmboss" w:sz="4" w:space="0" w:color="C0C0C0"/>
              <w:right w:val="single" w:sz="4" w:space="0" w:color="C0C0C0"/>
            </w:tcBorders>
          </w:tcPr>
          <w:p w14:paraId="0F7A8C7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020B6B4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04E3160"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Polipeptona</w:t>
            </w:r>
            <w:proofErr w:type="spellEnd"/>
            <w:r w:rsidRPr="003C5518">
              <w:rPr>
                <w:rFonts w:ascii="Arial" w:hAnsi="Arial" w:cs="Arial"/>
                <w:strike/>
                <w:sz w:val="18"/>
                <w:szCs w:val="18"/>
              </w:rPr>
              <w:t xml:space="preserve"> *</w:t>
            </w:r>
          </w:p>
        </w:tc>
        <w:tc>
          <w:tcPr>
            <w:tcW w:w="0" w:type="auto"/>
            <w:tcBorders>
              <w:top w:val="threeDEmboss" w:sz="4" w:space="0" w:color="C0C0C0"/>
              <w:left w:val="threeDEmboss" w:sz="4" w:space="0" w:color="C0C0C0"/>
              <w:bottom w:val="threeDEmboss" w:sz="4" w:space="0" w:color="C0C0C0"/>
              <w:right w:val="single" w:sz="4" w:space="0" w:color="C0C0C0"/>
            </w:tcBorders>
          </w:tcPr>
          <w:p w14:paraId="52C8F27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01C893B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B1E1CD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1D452C7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7287C2B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6D795A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Sales biliares</w:t>
            </w:r>
          </w:p>
        </w:tc>
        <w:tc>
          <w:tcPr>
            <w:tcW w:w="0" w:type="auto"/>
            <w:tcBorders>
              <w:top w:val="threeDEmboss" w:sz="4" w:space="0" w:color="C0C0C0"/>
              <w:left w:val="threeDEmboss" w:sz="4" w:space="0" w:color="C0C0C0"/>
              <w:bottom w:val="threeDEmboss" w:sz="4" w:space="0" w:color="C0C0C0"/>
              <w:right w:val="single" w:sz="4" w:space="0" w:color="C0C0C0"/>
            </w:tcBorders>
          </w:tcPr>
          <w:p w14:paraId="17960D4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8.50g</w:t>
            </w:r>
          </w:p>
        </w:tc>
      </w:tr>
      <w:tr w:rsidR="00236EAE" w:rsidRPr="003C5518" w14:paraId="2DED5E2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D46F28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Citrato de sodio </w:t>
            </w:r>
            <w:proofErr w:type="spellStart"/>
            <w:r w:rsidRPr="003C5518">
              <w:rPr>
                <w:rFonts w:ascii="Arial" w:hAnsi="Arial" w:cs="Arial"/>
                <w:strike/>
                <w:sz w:val="18"/>
                <w:szCs w:val="18"/>
              </w:rPr>
              <w:t>dihidratado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05D3EB0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8.50g</w:t>
            </w:r>
          </w:p>
        </w:tc>
      </w:tr>
      <w:tr w:rsidR="00236EAE" w:rsidRPr="003C5518" w14:paraId="5FBF0E4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6414DB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Tiosulfato de sodio pentahidratado</w:t>
            </w:r>
          </w:p>
        </w:tc>
        <w:tc>
          <w:tcPr>
            <w:tcW w:w="0" w:type="auto"/>
            <w:tcBorders>
              <w:top w:val="threeDEmboss" w:sz="4" w:space="0" w:color="C0C0C0"/>
              <w:left w:val="threeDEmboss" w:sz="4" w:space="0" w:color="C0C0C0"/>
              <w:bottom w:val="threeDEmboss" w:sz="4" w:space="0" w:color="C0C0C0"/>
              <w:right w:val="single" w:sz="4" w:space="0" w:color="C0C0C0"/>
            </w:tcBorders>
          </w:tcPr>
          <w:p w14:paraId="124E452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8.50g</w:t>
            </w:r>
          </w:p>
        </w:tc>
      </w:tr>
      <w:tr w:rsidR="00236EAE" w:rsidRPr="003C5518" w14:paraId="44E7F191"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F93AD5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Citrato férrico</w:t>
            </w:r>
          </w:p>
        </w:tc>
        <w:tc>
          <w:tcPr>
            <w:tcW w:w="0" w:type="auto"/>
            <w:tcBorders>
              <w:top w:val="threeDEmboss" w:sz="4" w:space="0" w:color="C0C0C0"/>
              <w:left w:val="threeDEmboss" w:sz="4" w:space="0" w:color="C0C0C0"/>
              <w:bottom w:val="threeDEmboss" w:sz="4" w:space="0" w:color="C0C0C0"/>
              <w:right w:val="single" w:sz="4" w:space="0" w:color="C0C0C0"/>
            </w:tcBorders>
          </w:tcPr>
          <w:p w14:paraId="1F6D732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14863EE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12B235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3EF6938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13.50g</w:t>
            </w:r>
          </w:p>
        </w:tc>
      </w:tr>
      <w:tr w:rsidR="00236EAE" w:rsidRPr="003C5518" w14:paraId="0435320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D27880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neutro</w:t>
            </w:r>
          </w:p>
        </w:tc>
        <w:tc>
          <w:tcPr>
            <w:tcW w:w="0" w:type="auto"/>
            <w:tcBorders>
              <w:top w:val="threeDEmboss" w:sz="4" w:space="0" w:color="C0C0C0"/>
              <w:left w:val="threeDEmboss" w:sz="4" w:space="0" w:color="C0C0C0"/>
              <w:bottom w:val="threeDEmboss" w:sz="4" w:space="0" w:color="C0C0C0"/>
              <w:right w:val="single" w:sz="4" w:space="0" w:color="C0C0C0"/>
            </w:tcBorders>
          </w:tcPr>
          <w:p w14:paraId="709AF85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0.025g</w:t>
            </w:r>
          </w:p>
        </w:tc>
      </w:tr>
      <w:tr w:rsidR="00236EAE" w:rsidRPr="003C5518" w14:paraId="7B9E7DA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7CD71C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Verde brillante</w:t>
            </w:r>
          </w:p>
        </w:tc>
        <w:tc>
          <w:tcPr>
            <w:tcW w:w="0" w:type="auto"/>
            <w:tcBorders>
              <w:top w:val="threeDEmboss" w:sz="4" w:space="0" w:color="C0C0C0"/>
              <w:left w:val="threeDEmboss" w:sz="4" w:space="0" w:color="C0C0C0"/>
              <w:bottom w:val="threeDEmboss" w:sz="4" w:space="0" w:color="C0C0C0"/>
              <w:right w:val="single" w:sz="4" w:space="0" w:color="C0C0C0"/>
            </w:tcBorders>
          </w:tcPr>
          <w:p w14:paraId="6F93292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0.33g</w:t>
            </w:r>
          </w:p>
        </w:tc>
      </w:tr>
      <w:tr w:rsidR="00236EAE" w:rsidRPr="003C5518" w14:paraId="486D23DE"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0A48653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165EA85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1E05C4B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7,0 ± 0,2.</w:t>
      </w:r>
    </w:p>
    <w:p w14:paraId="5E580B0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72ACCD8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un litro de agua destilada estéril y calentar a ebullición hasta disolución completa. Ajustar el pH. No esterilizar en autoclave.</w:t>
      </w:r>
    </w:p>
    <w:p w14:paraId="6A54E19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Enfriar a 50°C y distribuir en cajas de Petri estériles en condiciones asépticas.</w:t>
      </w:r>
    </w:p>
    <w:p w14:paraId="5560721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El aspecto del medio fundido es claro y de color rosado.</w:t>
      </w:r>
    </w:p>
    <w:p w14:paraId="7005DAA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A.8.3.1.3.5</w:t>
      </w:r>
      <w:r w:rsidRPr="003C5518">
        <w:rPr>
          <w:rFonts w:ascii="Arial" w:hAnsi="Arial" w:cs="Arial"/>
          <w:strike/>
          <w:sz w:val="18"/>
          <w:szCs w:val="18"/>
        </w:rPr>
        <w:t xml:space="preserve"> Agar entérico </w:t>
      </w:r>
      <w:proofErr w:type="spellStart"/>
      <w:r w:rsidRPr="003C5518">
        <w:rPr>
          <w:rFonts w:ascii="Arial" w:hAnsi="Arial" w:cs="Arial"/>
          <w:strike/>
          <w:sz w:val="18"/>
          <w:szCs w:val="18"/>
        </w:rPr>
        <w:t>Hektoen</w:t>
      </w:r>
      <w:proofErr w:type="spellEnd"/>
      <w:r w:rsidRPr="003C5518">
        <w:rPr>
          <w:rFonts w:ascii="Arial" w:hAnsi="Arial" w:cs="Arial"/>
          <w:strike/>
          <w:sz w:val="18"/>
          <w:szCs w:val="18"/>
        </w:rPr>
        <w:t>.</w:t>
      </w:r>
    </w:p>
    <w:p w14:paraId="2BA34EDB" w14:textId="77777777" w:rsidR="0090792F" w:rsidRPr="003C5518" w:rsidRDefault="0090792F" w:rsidP="00236EAE">
      <w:pPr>
        <w:spacing w:after="0" w:line="240" w:lineRule="auto"/>
        <w:jc w:val="both"/>
        <w:rPr>
          <w:rFonts w:ascii="Arial" w:hAnsi="Arial" w:cs="Arial"/>
          <w:strike/>
          <w:sz w:val="18"/>
          <w:szCs w:val="18"/>
        </w:rPr>
      </w:pPr>
    </w:p>
    <w:p w14:paraId="3314F4F6" w14:textId="77777777" w:rsidR="0090792F"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A.8.14 Fórmula</w:t>
      </w:r>
    </w:p>
    <w:p w14:paraId="46064D32"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955"/>
        <w:gridCol w:w="1115"/>
      </w:tblGrid>
      <w:tr w:rsidR="00236EAE" w:rsidRPr="003C5518" w14:paraId="6B7ED5DE"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7ACC4A1B"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0A43F0F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98C03C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BDF85B4"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Proteosa</w:t>
            </w:r>
            <w:proofErr w:type="spellEnd"/>
            <w:r w:rsidRPr="003C5518">
              <w:rPr>
                <w:rFonts w:ascii="Arial" w:hAnsi="Arial" w:cs="Arial"/>
                <w:strike/>
                <w:sz w:val="18"/>
                <w:szCs w:val="18"/>
              </w:rPr>
              <w:t xml:space="preserve"> 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4919457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12.0g</w:t>
            </w:r>
          </w:p>
        </w:tc>
      </w:tr>
      <w:tr w:rsidR="00236EAE" w:rsidRPr="003C5518" w14:paraId="1A9077E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B79158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levadura</w:t>
            </w:r>
          </w:p>
        </w:tc>
        <w:tc>
          <w:tcPr>
            <w:tcW w:w="0" w:type="auto"/>
            <w:tcBorders>
              <w:top w:val="threeDEmboss" w:sz="4" w:space="0" w:color="C0C0C0"/>
              <w:left w:val="threeDEmboss" w:sz="4" w:space="0" w:color="C0C0C0"/>
              <w:bottom w:val="threeDEmboss" w:sz="4" w:space="0" w:color="C0C0C0"/>
              <w:right w:val="single" w:sz="4" w:space="0" w:color="C0C0C0"/>
            </w:tcBorders>
          </w:tcPr>
          <w:p w14:paraId="2F3B8CA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3.0g</w:t>
            </w:r>
          </w:p>
        </w:tc>
      </w:tr>
      <w:tr w:rsidR="00236EAE" w:rsidRPr="003C5518" w14:paraId="55F3054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354B57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53C2097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12.0g</w:t>
            </w:r>
          </w:p>
        </w:tc>
      </w:tr>
      <w:tr w:rsidR="00236EAE" w:rsidRPr="003C5518" w14:paraId="0649533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71D90B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Sacarosa</w:t>
            </w:r>
          </w:p>
        </w:tc>
        <w:tc>
          <w:tcPr>
            <w:tcW w:w="0" w:type="auto"/>
            <w:tcBorders>
              <w:top w:val="threeDEmboss" w:sz="4" w:space="0" w:color="C0C0C0"/>
              <w:left w:val="threeDEmboss" w:sz="4" w:space="0" w:color="C0C0C0"/>
              <w:bottom w:val="threeDEmboss" w:sz="4" w:space="0" w:color="C0C0C0"/>
              <w:right w:val="single" w:sz="4" w:space="0" w:color="C0C0C0"/>
            </w:tcBorders>
          </w:tcPr>
          <w:p w14:paraId="7444965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12.0g</w:t>
            </w:r>
          </w:p>
        </w:tc>
      </w:tr>
      <w:tr w:rsidR="00236EAE" w:rsidRPr="003C5518" w14:paraId="1A3204F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60B22E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lastRenderedPageBreak/>
              <w:t>Salicina</w:t>
            </w:r>
          </w:p>
        </w:tc>
        <w:tc>
          <w:tcPr>
            <w:tcW w:w="0" w:type="auto"/>
            <w:tcBorders>
              <w:top w:val="threeDEmboss" w:sz="4" w:space="0" w:color="C0C0C0"/>
              <w:left w:val="threeDEmboss" w:sz="4" w:space="0" w:color="C0C0C0"/>
              <w:bottom w:val="threeDEmboss" w:sz="4" w:space="0" w:color="C0C0C0"/>
              <w:right w:val="single" w:sz="4" w:space="0" w:color="C0C0C0"/>
            </w:tcBorders>
          </w:tcPr>
          <w:p w14:paraId="3446C64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2.0g</w:t>
            </w:r>
          </w:p>
        </w:tc>
      </w:tr>
      <w:tr w:rsidR="00236EAE" w:rsidRPr="003C5518" w14:paraId="1FA9E4A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BF42EE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Sales biliares</w:t>
            </w:r>
          </w:p>
        </w:tc>
        <w:tc>
          <w:tcPr>
            <w:tcW w:w="0" w:type="auto"/>
            <w:tcBorders>
              <w:top w:val="threeDEmboss" w:sz="4" w:space="0" w:color="C0C0C0"/>
              <w:left w:val="threeDEmboss" w:sz="4" w:space="0" w:color="C0C0C0"/>
              <w:bottom w:val="threeDEmboss" w:sz="4" w:space="0" w:color="C0C0C0"/>
              <w:right w:val="single" w:sz="4" w:space="0" w:color="C0C0C0"/>
            </w:tcBorders>
          </w:tcPr>
          <w:p w14:paraId="31B8F55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9.0g</w:t>
            </w:r>
          </w:p>
        </w:tc>
      </w:tr>
      <w:tr w:rsidR="00236EAE" w:rsidRPr="003C5518" w14:paraId="151BE71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3B4A0E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538E4C8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524A477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A7D085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Tiosulfato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59B6BBA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5C236DC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6A490D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Citrato amónico férrico</w:t>
            </w:r>
          </w:p>
        </w:tc>
        <w:tc>
          <w:tcPr>
            <w:tcW w:w="0" w:type="auto"/>
            <w:tcBorders>
              <w:top w:val="threeDEmboss" w:sz="4" w:space="0" w:color="C0C0C0"/>
              <w:left w:val="threeDEmboss" w:sz="4" w:space="0" w:color="C0C0C0"/>
              <w:bottom w:val="threeDEmboss" w:sz="4" w:space="0" w:color="C0C0C0"/>
              <w:right w:val="single" w:sz="4" w:space="0" w:color="C0C0C0"/>
            </w:tcBorders>
          </w:tcPr>
          <w:p w14:paraId="7255AEE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1.5g</w:t>
            </w:r>
          </w:p>
        </w:tc>
      </w:tr>
      <w:tr w:rsidR="00236EAE" w:rsidRPr="003C5518" w14:paraId="3F380D1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636EBA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Azul de bromotimol</w:t>
            </w:r>
          </w:p>
        </w:tc>
        <w:tc>
          <w:tcPr>
            <w:tcW w:w="0" w:type="auto"/>
            <w:tcBorders>
              <w:top w:val="threeDEmboss" w:sz="4" w:space="0" w:color="C0C0C0"/>
              <w:left w:val="threeDEmboss" w:sz="4" w:space="0" w:color="C0C0C0"/>
              <w:bottom w:val="threeDEmboss" w:sz="4" w:space="0" w:color="C0C0C0"/>
              <w:right w:val="single" w:sz="4" w:space="0" w:color="C0C0C0"/>
            </w:tcBorders>
          </w:tcPr>
          <w:p w14:paraId="13FBD57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0.064g</w:t>
            </w:r>
          </w:p>
        </w:tc>
      </w:tr>
      <w:tr w:rsidR="00236EAE" w:rsidRPr="003C5518" w14:paraId="3773DF31"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45C1329"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Fuscina</w:t>
            </w:r>
            <w:proofErr w:type="spellEnd"/>
            <w:r w:rsidRPr="003C5518">
              <w:rPr>
                <w:rFonts w:ascii="Arial" w:hAnsi="Arial" w:cs="Arial"/>
                <w:strike/>
                <w:sz w:val="18"/>
                <w:szCs w:val="18"/>
              </w:rPr>
              <w:t xml:space="preserve"> ácida</w:t>
            </w:r>
          </w:p>
        </w:tc>
        <w:tc>
          <w:tcPr>
            <w:tcW w:w="0" w:type="auto"/>
            <w:tcBorders>
              <w:top w:val="threeDEmboss" w:sz="4" w:space="0" w:color="C0C0C0"/>
              <w:left w:val="threeDEmboss" w:sz="4" w:space="0" w:color="C0C0C0"/>
              <w:bottom w:val="threeDEmboss" w:sz="4" w:space="0" w:color="C0C0C0"/>
              <w:right w:val="single" w:sz="4" w:space="0" w:color="C0C0C0"/>
            </w:tcBorders>
          </w:tcPr>
          <w:p w14:paraId="3B57EEE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0.10g</w:t>
            </w:r>
          </w:p>
        </w:tc>
      </w:tr>
      <w:tr w:rsidR="00236EAE" w:rsidRPr="003C5518" w14:paraId="4EAC245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346302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66B1D10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13.5g</w:t>
            </w:r>
          </w:p>
        </w:tc>
      </w:tr>
      <w:tr w:rsidR="00236EAE" w:rsidRPr="003C5518" w14:paraId="1E1C12DB"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3CFB566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112D9E3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360C11B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7,5 ± 0,2.</w:t>
      </w:r>
    </w:p>
    <w:p w14:paraId="0811194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1303E40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agua destilada, hervir con agitación hasta completa disolución del agar. No sobrecalentar.</w:t>
      </w:r>
    </w:p>
    <w:p w14:paraId="174ED61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Dejar enfriar a 55-60°C y distribuir en cajas de Petri estériles en condiciones asépticas.</w:t>
      </w:r>
    </w:p>
    <w:p w14:paraId="46777D5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w:t>
      </w:r>
      <w:r w:rsidRPr="003C5518">
        <w:rPr>
          <w:rFonts w:ascii="Arial" w:hAnsi="Arial" w:cs="Arial"/>
          <w:strike/>
          <w:sz w:val="18"/>
          <w:szCs w:val="18"/>
        </w:rPr>
        <w:t xml:space="preserve"> Medios para pruebas bioquímicas.</w:t>
      </w:r>
    </w:p>
    <w:p w14:paraId="710FE4F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A.8.3.1.4.1</w:t>
      </w:r>
      <w:r w:rsidRPr="003C5518">
        <w:rPr>
          <w:rFonts w:ascii="Arial" w:hAnsi="Arial" w:cs="Arial"/>
          <w:strike/>
          <w:sz w:val="18"/>
          <w:szCs w:val="18"/>
        </w:rPr>
        <w:t xml:space="preserve"> Agar TSI.</w:t>
      </w:r>
    </w:p>
    <w:p w14:paraId="09CFD5B0" w14:textId="77777777" w:rsidR="0090792F" w:rsidRPr="003C5518" w:rsidRDefault="0090792F" w:rsidP="00236EAE">
      <w:pPr>
        <w:spacing w:after="0" w:line="240" w:lineRule="auto"/>
        <w:jc w:val="both"/>
        <w:rPr>
          <w:rFonts w:ascii="Arial" w:hAnsi="Arial" w:cs="Arial"/>
          <w:strike/>
          <w:sz w:val="18"/>
          <w:szCs w:val="18"/>
        </w:rPr>
      </w:pPr>
    </w:p>
    <w:p w14:paraId="0545817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A.8.15 Fórmula</w:t>
      </w:r>
    </w:p>
    <w:p w14:paraId="568401AD"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3297"/>
        <w:gridCol w:w="1115"/>
      </w:tblGrid>
      <w:tr w:rsidR="00236EAE" w:rsidRPr="003C5518" w14:paraId="13716172"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21412F1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5CB7D4F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B36F8C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FB40CD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Peptona de carne *</w:t>
            </w:r>
          </w:p>
        </w:tc>
        <w:tc>
          <w:tcPr>
            <w:tcW w:w="0" w:type="auto"/>
            <w:tcBorders>
              <w:top w:val="threeDEmboss" w:sz="4" w:space="0" w:color="C0C0C0"/>
              <w:left w:val="threeDEmboss" w:sz="4" w:space="0" w:color="C0C0C0"/>
              <w:bottom w:val="threeDEmboss" w:sz="4" w:space="0" w:color="C0C0C0"/>
              <w:right w:val="single" w:sz="4" w:space="0" w:color="C0C0C0"/>
            </w:tcBorders>
          </w:tcPr>
          <w:p w14:paraId="395E217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00C9375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6F37BC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Peptona de caseína *</w:t>
            </w:r>
          </w:p>
        </w:tc>
        <w:tc>
          <w:tcPr>
            <w:tcW w:w="0" w:type="auto"/>
            <w:tcBorders>
              <w:top w:val="threeDEmboss" w:sz="4" w:space="0" w:color="C0C0C0"/>
              <w:left w:val="threeDEmboss" w:sz="4" w:space="0" w:color="C0C0C0"/>
              <w:bottom w:val="threeDEmboss" w:sz="4" w:space="0" w:color="C0C0C0"/>
              <w:right w:val="single" w:sz="4" w:space="0" w:color="C0C0C0"/>
            </w:tcBorders>
          </w:tcPr>
          <w:p w14:paraId="35E0813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2D94CE5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25C550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6B36BA4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0.5g</w:t>
            </w:r>
          </w:p>
        </w:tc>
      </w:tr>
      <w:tr w:rsidR="00236EAE" w:rsidRPr="003C5518" w14:paraId="702E392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0BDDC2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Lactosa</w:t>
            </w:r>
          </w:p>
        </w:tc>
        <w:tc>
          <w:tcPr>
            <w:tcW w:w="0" w:type="auto"/>
            <w:tcBorders>
              <w:top w:val="threeDEmboss" w:sz="4" w:space="0" w:color="C0C0C0"/>
              <w:left w:val="threeDEmboss" w:sz="4" w:space="0" w:color="C0C0C0"/>
              <w:bottom w:val="threeDEmboss" w:sz="4" w:space="0" w:color="C0C0C0"/>
              <w:right w:val="single" w:sz="4" w:space="0" w:color="C0C0C0"/>
            </w:tcBorders>
          </w:tcPr>
          <w:p w14:paraId="4EB4264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2FA5688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8537D9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Sacarosa</w:t>
            </w:r>
          </w:p>
        </w:tc>
        <w:tc>
          <w:tcPr>
            <w:tcW w:w="0" w:type="auto"/>
            <w:tcBorders>
              <w:top w:val="threeDEmboss" w:sz="4" w:space="0" w:color="C0C0C0"/>
              <w:left w:val="threeDEmboss" w:sz="4" w:space="0" w:color="C0C0C0"/>
              <w:bottom w:val="threeDEmboss" w:sz="4" w:space="0" w:color="C0C0C0"/>
              <w:right w:val="single" w:sz="4" w:space="0" w:color="C0C0C0"/>
            </w:tcBorders>
          </w:tcPr>
          <w:p w14:paraId="7604C27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445D48A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7A81BD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Glucosa</w:t>
            </w:r>
          </w:p>
        </w:tc>
        <w:tc>
          <w:tcPr>
            <w:tcW w:w="0" w:type="auto"/>
            <w:tcBorders>
              <w:top w:val="threeDEmboss" w:sz="4" w:space="0" w:color="C0C0C0"/>
              <w:left w:val="threeDEmboss" w:sz="4" w:space="0" w:color="C0C0C0"/>
              <w:bottom w:val="threeDEmboss" w:sz="4" w:space="0" w:color="C0C0C0"/>
              <w:right w:val="single" w:sz="4" w:space="0" w:color="C0C0C0"/>
            </w:tcBorders>
          </w:tcPr>
          <w:p w14:paraId="07402F2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0.1g</w:t>
            </w:r>
          </w:p>
        </w:tc>
      </w:tr>
      <w:tr w:rsidR="00236EAE" w:rsidRPr="003C5518" w14:paraId="03B9940D"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9B8061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33CE12F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1.3g</w:t>
            </w:r>
          </w:p>
        </w:tc>
      </w:tr>
      <w:tr w:rsidR="00236EAE" w:rsidRPr="003C5518" w14:paraId="6088E50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1716AC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de fenol</w:t>
            </w:r>
          </w:p>
        </w:tc>
        <w:tc>
          <w:tcPr>
            <w:tcW w:w="0" w:type="auto"/>
            <w:tcBorders>
              <w:top w:val="threeDEmboss" w:sz="4" w:space="0" w:color="C0C0C0"/>
              <w:left w:val="threeDEmboss" w:sz="4" w:space="0" w:color="C0C0C0"/>
              <w:bottom w:val="threeDEmboss" w:sz="4" w:space="0" w:color="C0C0C0"/>
              <w:right w:val="single" w:sz="4" w:space="0" w:color="C0C0C0"/>
            </w:tcBorders>
          </w:tcPr>
          <w:p w14:paraId="771AF72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2.5 mg</w:t>
            </w:r>
          </w:p>
        </w:tc>
      </w:tr>
      <w:tr w:rsidR="00236EAE" w:rsidRPr="003C5518" w14:paraId="26D6EEAD"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EC7B3D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Sulfato ferroso amónico pentahidratado</w:t>
            </w:r>
          </w:p>
        </w:tc>
        <w:tc>
          <w:tcPr>
            <w:tcW w:w="0" w:type="auto"/>
            <w:tcBorders>
              <w:top w:val="threeDEmboss" w:sz="4" w:space="0" w:color="C0C0C0"/>
              <w:left w:val="threeDEmboss" w:sz="4" w:space="0" w:color="C0C0C0"/>
              <w:bottom w:val="threeDEmboss" w:sz="4" w:space="0" w:color="C0C0C0"/>
              <w:right w:val="single" w:sz="4" w:space="0" w:color="C0C0C0"/>
            </w:tcBorders>
          </w:tcPr>
          <w:p w14:paraId="4E4ACE3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20.0 mg</w:t>
            </w:r>
          </w:p>
        </w:tc>
      </w:tr>
      <w:tr w:rsidR="00236EAE" w:rsidRPr="003C5518" w14:paraId="401EE7C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E8F27A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Tiosulfato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74F041F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20.0 mg</w:t>
            </w:r>
          </w:p>
        </w:tc>
      </w:tr>
      <w:tr w:rsidR="00236EAE" w:rsidRPr="003C5518" w14:paraId="4FE8F362"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7CAEE20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5C2343B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100.0 </w:t>
            </w:r>
            <w:proofErr w:type="spellStart"/>
            <w:r w:rsidRPr="003C5518">
              <w:rPr>
                <w:rFonts w:ascii="Arial" w:hAnsi="Arial" w:cs="Arial"/>
                <w:strike/>
                <w:sz w:val="18"/>
                <w:szCs w:val="18"/>
              </w:rPr>
              <w:t>mL</w:t>
            </w:r>
            <w:proofErr w:type="spellEnd"/>
          </w:p>
        </w:tc>
      </w:tr>
    </w:tbl>
    <w:p w14:paraId="36CDC9C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7,3 ± 0,2.</w:t>
      </w:r>
    </w:p>
    <w:p w14:paraId="0FC27C3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3324D25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Suspender los ingredientes en 100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agua destilada. Calentar a ebullición, agitando ocasionalmente, hasta disolución completa.</w:t>
      </w:r>
    </w:p>
    <w:p w14:paraId="26A5B3C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Enfriar a 60°C y ajustar el pH.</w:t>
      </w:r>
    </w:p>
    <w:p w14:paraId="3DEE121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en volúmenes de 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tubos de 13 x 100 mm y esterilizar a 121°C ± 1°C durante 15 min. Inclinar los tubos de manera que el medio de cultivo en el fondo alcance una altura de 3 cm y una profundidad de 4 cm. El medio es de color rojo.</w:t>
      </w:r>
    </w:p>
    <w:p w14:paraId="7139A6F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A.8.3.1.4.2</w:t>
      </w:r>
      <w:r w:rsidRPr="003C5518">
        <w:rPr>
          <w:rFonts w:ascii="Arial" w:hAnsi="Arial" w:cs="Arial"/>
          <w:strike/>
          <w:sz w:val="18"/>
          <w:szCs w:val="18"/>
        </w:rPr>
        <w:t xml:space="preserve"> Agar LIA.</w:t>
      </w:r>
    </w:p>
    <w:p w14:paraId="4BC66589" w14:textId="77777777" w:rsidR="0090792F" w:rsidRPr="003C5518" w:rsidRDefault="0090792F" w:rsidP="00236EAE">
      <w:pPr>
        <w:spacing w:after="0" w:line="240" w:lineRule="auto"/>
        <w:jc w:val="both"/>
        <w:rPr>
          <w:rFonts w:ascii="Arial" w:hAnsi="Arial" w:cs="Arial"/>
          <w:strike/>
          <w:sz w:val="18"/>
          <w:szCs w:val="18"/>
        </w:rPr>
      </w:pPr>
    </w:p>
    <w:p w14:paraId="1532078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A.8.16 Fórmula</w:t>
      </w:r>
    </w:p>
    <w:p w14:paraId="3B574F7C"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306"/>
        <w:gridCol w:w="1115"/>
      </w:tblGrid>
      <w:tr w:rsidR="00236EAE" w:rsidRPr="003C5518" w14:paraId="0035C173"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1F911D8B"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1D271AA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FB9EDF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94B114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Peptona de gelatina</w:t>
            </w:r>
          </w:p>
        </w:tc>
        <w:tc>
          <w:tcPr>
            <w:tcW w:w="0" w:type="auto"/>
            <w:tcBorders>
              <w:top w:val="threeDEmboss" w:sz="4" w:space="0" w:color="C0C0C0"/>
              <w:left w:val="threeDEmboss" w:sz="4" w:space="0" w:color="C0C0C0"/>
              <w:bottom w:val="threeDEmboss" w:sz="4" w:space="0" w:color="C0C0C0"/>
              <w:right w:val="single" w:sz="4" w:space="0" w:color="C0C0C0"/>
            </w:tcBorders>
          </w:tcPr>
          <w:p w14:paraId="3FE2829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0.5g</w:t>
            </w:r>
          </w:p>
        </w:tc>
      </w:tr>
      <w:tr w:rsidR="00236EAE" w:rsidRPr="003C5518" w14:paraId="760692B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AEB25A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levadura</w:t>
            </w:r>
          </w:p>
        </w:tc>
        <w:tc>
          <w:tcPr>
            <w:tcW w:w="0" w:type="auto"/>
            <w:tcBorders>
              <w:top w:val="threeDEmboss" w:sz="4" w:space="0" w:color="C0C0C0"/>
              <w:left w:val="threeDEmboss" w:sz="4" w:space="0" w:color="C0C0C0"/>
              <w:bottom w:val="threeDEmboss" w:sz="4" w:space="0" w:color="C0C0C0"/>
              <w:right w:val="single" w:sz="4" w:space="0" w:color="C0C0C0"/>
            </w:tcBorders>
          </w:tcPr>
          <w:p w14:paraId="3A0F3F9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0.3g</w:t>
            </w:r>
          </w:p>
        </w:tc>
      </w:tr>
      <w:tr w:rsidR="00236EAE" w:rsidRPr="003C5518" w14:paraId="10B14AB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53745A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Glucosa</w:t>
            </w:r>
          </w:p>
        </w:tc>
        <w:tc>
          <w:tcPr>
            <w:tcW w:w="0" w:type="auto"/>
            <w:tcBorders>
              <w:top w:val="threeDEmboss" w:sz="4" w:space="0" w:color="C0C0C0"/>
              <w:left w:val="threeDEmboss" w:sz="4" w:space="0" w:color="C0C0C0"/>
              <w:bottom w:val="threeDEmboss" w:sz="4" w:space="0" w:color="C0C0C0"/>
              <w:right w:val="single" w:sz="4" w:space="0" w:color="C0C0C0"/>
            </w:tcBorders>
          </w:tcPr>
          <w:p w14:paraId="6478FDE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0.1g</w:t>
            </w:r>
          </w:p>
        </w:tc>
      </w:tr>
      <w:tr w:rsidR="00236EAE" w:rsidRPr="003C5518" w14:paraId="4B7D93DA"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C8CAA2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L-lisina</w:t>
            </w:r>
          </w:p>
        </w:tc>
        <w:tc>
          <w:tcPr>
            <w:tcW w:w="0" w:type="auto"/>
            <w:tcBorders>
              <w:top w:val="threeDEmboss" w:sz="4" w:space="0" w:color="C0C0C0"/>
              <w:left w:val="threeDEmboss" w:sz="4" w:space="0" w:color="C0C0C0"/>
              <w:bottom w:val="threeDEmboss" w:sz="4" w:space="0" w:color="C0C0C0"/>
              <w:right w:val="single" w:sz="4" w:space="0" w:color="C0C0C0"/>
            </w:tcBorders>
          </w:tcPr>
          <w:p w14:paraId="3B69235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7204BDF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B9DE47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Citrato férrico-amónico</w:t>
            </w:r>
          </w:p>
        </w:tc>
        <w:tc>
          <w:tcPr>
            <w:tcW w:w="0" w:type="auto"/>
            <w:tcBorders>
              <w:top w:val="threeDEmboss" w:sz="4" w:space="0" w:color="C0C0C0"/>
              <w:left w:val="threeDEmboss" w:sz="4" w:space="0" w:color="C0C0C0"/>
              <w:bottom w:val="threeDEmboss" w:sz="4" w:space="0" w:color="C0C0C0"/>
              <w:right w:val="single" w:sz="4" w:space="0" w:color="C0C0C0"/>
            </w:tcBorders>
          </w:tcPr>
          <w:p w14:paraId="6352940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50.0mg</w:t>
            </w:r>
          </w:p>
        </w:tc>
      </w:tr>
      <w:tr w:rsidR="00236EAE" w:rsidRPr="003C5518" w14:paraId="5EAE8FA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AF93B4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Tiosulfato de sodio anhidro</w:t>
            </w:r>
          </w:p>
        </w:tc>
        <w:tc>
          <w:tcPr>
            <w:tcW w:w="0" w:type="auto"/>
            <w:tcBorders>
              <w:top w:val="threeDEmboss" w:sz="4" w:space="0" w:color="C0C0C0"/>
              <w:left w:val="threeDEmboss" w:sz="4" w:space="0" w:color="C0C0C0"/>
              <w:bottom w:val="threeDEmboss" w:sz="4" w:space="0" w:color="C0C0C0"/>
              <w:right w:val="single" w:sz="4" w:space="0" w:color="C0C0C0"/>
            </w:tcBorders>
          </w:tcPr>
          <w:p w14:paraId="0664A8D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4.0mg</w:t>
            </w:r>
          </w:p>
        </w:tc>
      </w:tr>
      <w:tr w:rsidR="00236EAE" w:rsidRPr="003C5518" w14:paraId="2B9EFBE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9C9FF6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Púrpura de bromocresol</w:t>
            </w:r>
          </w:p>
        </w:tc>
        <w:tc>
          <w:tcPr>
            <w:tcW w:w="0" w:type="auto"/>
            <w:tcBorders>
              <w:top w:val="threeDEmboss" w:sz="4" w:space="0" w:color="C0C0C0"/>
              <w:left w:val="threeDEmboss" w:sz="4" w:space="0" w:color="C0C0C0"/>
              <w:bottom w:val="threeDEmboss" w:sz="4" w:space="0" w:color="C0C0C0"/>
              <w:right w:val="single" w:sz="4" w:space="0" w:color="C0C0C0"/>
            </w:tcBorders>
          </w:tcPr>
          <w:p w14:paraId="0558681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2.0mg</w:t>
            </w:r>
          </w:p>
        </w:tc>
      </w:tr>
      <w:tr w:rsidR="00236EAE" w:rsidRPr="003C5518" w14:paraId="02F9638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D3183F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3FA0481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1.5g</w:t>
            </w:r>
          </w:p>
        </w:tc>
      </w:tr>
      <w:tr w:rsidR="00236EAE" w:rsidRPr="003C5518" w14:paraId="4B4695B6"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346C2A7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34A57A0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100.0mL</w:t>
            </w:r>
          </w:p>
        </w:tc>
      </w:tr>
    </w:tbl>
    <w:p w14:paraId="6DEA520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6,7 ± 0,2.</w:t>
      </w:r>
    </w:p>
    <w:p w14:paraId="515A2B3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0B37BD7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lastRenderedPageBreak/>
        <w:t>Suspender los ingredientes en el agua destilada y mezclar bien, calentar hasta ebullición con agitación frecuente hasta conseguir la disolución completa. Ajustar el pH.</w:t>
      </w:r>
    </w:p>
    <w:p w14:paraId="746C165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en volúmenes de 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tubos de 13 x 100 mm, con tapón de rosca.</w:t>
      </w:r>
    </w:p>
    <w:p w14:paraId="71A28DA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Esterilizar en autoclave a 121°C ± 1°C durante 12 min. Dejar que los tubos se enfríen en posición inclinada, de tal modo que se obtengan columnas de medio de 4 cm y una superficie inclinada de 2 cm.</w:t>
      </w:r>
    </w:p>
    <w:p w14:paraId="04203AF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El medio ya preparado es de color púrpura.</w:t>
      </w:r>
    </w:p>
    <w:p w14:paraId="6383221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A.8.3.1.4.3</w:t>
      </w:r>
      <w:r w:rsidRPr="003C5518">
        <w:rPr>
          <w:rFonts w:ascii="Arial" w:hAnsi="Arial" w:cs="Arial"/>
          <w:strike/>
          <w:sz w:val="18"/>
          <w:szCs w:val="18"/>
        </w:rPr>
        <w:t xml:space="preserve"> Agar nutritivo.</w:t>
      </w:r>
    </w:p>
    <w:p w14:paraId="38BEEE8C" w14:textId="77777777" w:rsidR="0090792F" w:rsidRPr="003C5518" w:rsidRDefault="0090792F" w:rsidP="00236EAE">
      <w:pPr>
        <w:spacing w:after="0" w:line="240" w:lineRule="auto"/>
        <w:jc w:val="both"/>
        <w:rPr>
          <w:rFonts w:ascii="Arial" w:hAnsi="Arial" w:cs="Arial"/>
          <w:strike/>
          <w:sz w:val="18"/>
          <w:szCs w:val="18"/>
        </w:rPr>
      </w:pPr>
    </w:p>
    <w:p w14:paraId="0FD23AD1"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A.8.17 Fórmula</w:t>
      </w:r>
    </w:p>
    <w:p w14:paraId="0F27221F"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555"/>
        <w:gridCol w:w="1115"/>
      </w:tblGrid>
      <w:tr w:rsidR="00236EAE" w:rsidRPr="003C5518" w14:paraId="21BEF59C"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6B54A998"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29FB1E1D"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6C2576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5E1288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carne</w:t>
            </w:r>
          </w:p>
        </w:tc>
        <w:tc>
          <w:tcPr>
            <w:tcW w:w="0" w:type="auto"/>
            <w:tcBorders>
              <w:top w:val="threeDEmboss" w:sz="4" w:space="0" w:color="C0C0C0"/>
              <w:left w:val="threeDEmboss" w:sz="4" w:space="0" w:color="C0C0C0"/>
              <w:bottom w:val="threeDEmboss" w:sz="4" w:space="0" w:color="C0C0C0"/>
              <w:right w:val="single" w:sz="4" w:space="0" w:color="C0C0C0"/>
            </w:tcBorders>
          </w:tcPr>
          <w:p w14:paraId="19DDA2F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3.0g</w:t>
            </w:r>
          </w:p>
        </w:tc>
      </w:tr>
      <w:tr w:rsidR="00236EAE" w:rsidRPr="003C5518" w14:paraId="4F8E21F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89F79D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2912C14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54A39EF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AB960F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54C9969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15.0g</w:t>
            </w:r>
          </w:p>
        </w:tc>
      </w:tr>
      <w:tr w:rsidR="00236EAE" w:rsidRPr="003C5518" w14:paraId="38D85904"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2416175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7E8B160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5EDBC5E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6,8 ± 0,2.</w:t>
      </w:r>
    </w:p>
    <w:p w14:paraId="3043BB0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316BF24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agua. Dejar reposar de 5 a 10 min.</w:t>
      </w:r>
    </w:p>
    <w:p w14:paraId="1539B69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Calentar a ebullición hasta disolución completa. Distribuir en tubos de 13 x 100 mm, en cantidades de 1/3 de su volumen.</w:t>
      </w:r>
    </w:p>
    <w:p w14:paraId="621E151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Esterilizar a 121°C ± 1°C por 15 min. Inclinar los tubos antes que el agar solidifique.</w:t>
      </w:r>
    </w:p>
    <w:p w14:paraId="371D196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A.8.3.1.4.4</w:t>
      </w:r>
      <w:r w:rsidRPr="003C5518">
        <w:rPr>
          <w:rFonts w:ascii="Arial" w:hAnsi="Arial" w:cs="Arial"/>
          <w:strike/>
          <w:sz w:val="18"/>
          <w:szCs w:val="18"/>
        </w:rPr>
        <w:t xml:space="preserve"> Medio de SIM (para Sulfuro, Indol y Movilidad).</w:t>
      </w:r>
    </w:p>
    <w:p w14:paraId="726582A0" w14:textId="77777777" w:rsidR="0090792F" w:rsidRPr="003C5518" w:rsidRDefault="0090792F" w:rsidP="00236EAE">
      <w:pPr>
        <w:spacing w:after="0" w:line="240" w:lineRule="auto"/>
        <w:jc w:val="both"/>
        <w:rPr>
          <w:rFonts w:ascii="Arial" w:hAnsi="Arial" w:cs="Arial"/>
          <w:strike/>
          <w:sz w:val="18"/>
          <w:szCs w:val="18"/>
        </w:rPr>
      </w:pPr>
    </w:p>
    <w:p w14:paraId="3B512305"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A.8.18 Fórmula</w:t>
      </w:r>
    </w:p>
    <w:p w14:paraId="32B94A10"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665"/>
        <w:gridCol w:w="1115"/>
      </w:tblGrid>
      <w:tr w:rsidR="00236EAE" w:rsidRPr="003C5518" w14:paraId="530B7D09"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095B1A1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07048268"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299A5B3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AC8B76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carne</w:t>
            </w:r>
          </w:p>
        </w:tc>
        <w:tc>
          <w:tcPr>
            <w:tcW w:w="0" w:type="auto"/>
            <w:tcBorders>
              <w:top w:val="threeDEmboss" w:sz="4" w:space="0" w:color="C0C0C0"/>
              <w:left w:val="threeDEmboss" w:sz="4" w:space="0" w:color="C0C0C0"/>
              <w:bottom w:val="threeDEmboss" w:sz="4" w:space="0" w:color="C0C0C0"/>
              <w:right w:val="single" w:sz="4" w:space="0" w:color="C0C0C0"/>
            </w:tcBorders>
          </w:tcPr>
          <w:p w14:paraId="013000C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3.0g</w:t>
            </w:r>
          </w:p>
        </w:tc>
      </w:tr>
      <w:tr w:rsidR="00236EAE" w:rsidRPr="003C5518" w14:paraId="0C7A096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1A9F1B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0FAA1F2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30.0g</w:t>
            </w:r>
          </w:p>
        </w:tc>
      </w:tr>
      <w:tr w:rsidR="00236EAE" w:rsidRPr="003C5518" w14:paraId="2759F3D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0C86C2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Hierro </w:t>
            </w:r>
            <w:proofErr w:type="spellStart"/>
            <w:r w:rsidRPr="003C5518">
              <w:rPr>
                <w:rFonts w:ascii="Arial" w:hAnsi="Arial" w:cs="Arial"/>
                <w:strike/>
                <w:sz w:val="18"/>
                <w:szCs w:val="18"/>
              </w:rPr>
              <w:t>peptonizado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63EA1CA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0.2g</w:t>
            </w:r>
          </w:p>
        </w:tc>
      </w:tr>
      <w:tr w:rsidR="00236EAE" w:rsidRPr="003C5518" w14:paraId="1EC7F76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0ECF37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Tiosulfato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5D4442E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0.025g</w:t>
            </w:r>
          </w:p>
        </w:tc>
      </w:tr>
      <w:tr w:rsidR="00236EAE" w:rsidRPr="003C5518" w14:paraId="17A6EE34"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786C0A6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63D9052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7A0CF63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7,3 ± 0,2.</w:t>
      </w:r>
    </w:p>
    <w:p w14:paraId="5E4F689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276C280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el agua destilada, calentar a ebullición agitando frecuentemente hasta lograr una disolución completa.</w:t>
      </w:r>
    </w:p>
    <w:p w14:paraId="7B48265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Enfriar a 50°C y ajustar el pH.</w:t>
      </w:r>
    </w:p>
    <w:p w14:paraId="19F5138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el medio en volúmenes de 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tubos de 13 x 100 mm y esterilizar en autoclave a 121°C ± 1°C durante 15 min. Se dejan enfriar los tubos en posición vertical.</w:t>
      </w:r>
    </w:p>
    <w:p w14:paraId="69FC10F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A.8.3.1.4.5</w:t>
      </w:r>
      <w:r w:rsidRPr="003C5518">
        <w:rPr>
          <w:rFonts w:ascii="Arial" w:hAnsi="Arial" w:cs="Arial"/>
          <w:strike/>
          <w:sz w:val="18"/>
          <w:szCs w:val="18"/>
        </w:rPr>
        <w:t xml:space="preserve"> SIM.</w:t>
      </w:r>
    </w:p>
    <w:p w14:paraId="0623C088" w14:textId="77777777" w:rsidR="0090792F" w:rsidRPr="003C5518" w:rsidRDefault="0090792F" w:rsidP="00236EAE">
      <w:pPr>
        <w:spacing w:after="0" w:line="240" w:lineRule="auto"/>
        <w:jc w:val="both"/>
        <w:rPr>
          <w:rFonts w:ascii="Arial" w:hAnsi="Arial" w:cs="Arial"/>
          <w:strike/>
          <w:sz w:val="18"/>
          <w:szCs w:val="18"/>
        </w:rPr>
      </w:pPr>
    </w:p>
    <w:p w14:paraId="249DCAFE"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A.8.19 Fórmula</w:t>
      </w:r>
    </w:p>
    <w:p w14:paraId="548144D8"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786"/>
        <w:gridCol w:w="1115"/>
      </w:tblGrid>
      <w:tr w:rsidR="00236EAE" w:rsidRPr="003C5518" w14:paraId="5826FC7F"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7E3AF2C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367F994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7E7F381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AB1829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de amonio</w:t>
            </w:r>
          </w:p>
        </w:tc>
        <w:tc>
          <w:tcPr>
            <w:tcW w:w="0" w:type="auto"/>
            <w:tcBorders>
              <w:top w:val="threeDEmboss" w:sz="4" w:space="0" w:color="C0C0C0"/>
              <w:left w:val="threeDEmboss" w:sz="4" w:space="0" w:color="C0C0C0"/>
              <w:bottom w:val="threeDEmboss" w:sz="4" w:space="0" w:color="C0C0C0"/>
              <w:right w:val="single" w:sz="4" w:space="0" w:color="C0C0C0"/>
            </w:tcBorders>
          </w:tcPr>
          <w:p w14:paraId="36EB5DE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702B1CAA"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197D93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dipotásico</w:t>
            </w:r>
          </w:p>
        </w:tc>
        <w:tc>
          <w:tcPr>
            <w:tcW w:w="0" w:type="auto"/>
            <w:tcBorders>
              <w:top w:val="threeDEmboss" w:sz="4" w:space="0" w:color="C0C0C0"/>
              <w:left w:val="threeDEmboss" w:sz="4" w:space="0" w:color="C0C0C0"/>
              <w:bottom w:val="threeDEmboss" w:sz="4" w:space="0" w:color="C0C0C0"/>
              <w:right w:val="single" w:sz="4" w:space="0" w:color="C0C0C0"/>
            </w:tcBorders>
          </w:tcPr>
          <w:p w14:paraId="6976085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7413A05D"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0F799E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75D7D50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0536903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FFC0CB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Citrato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737FB45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2.0g</w:t>
            </w:r>
          </w:p>
        </w:tc>
      </w:tr>
      <w:tr w:rsidR="00236EAE" w:rsidRPr="003C5518" w14:paraId="7204B97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946D4A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Sulfato de magnesio</w:t>
            </w:r>
          </w:p>
        </w:tc>
        <w:tc>
          <w:tcPr>
            <w:tcW w:w="0" w:type="auto"/>
            <w:tcBorders>
              <w:top w:val="threeDEmboss" w:sz="4" w:space="0" w:color="C0C0C0"/>
              <w:left w:val="threeDEmboss" w:sz="4" w:space="0" w:color="C0C0C0"/>
              <w:bottom w:val="threeDEmboss" w:sz="4" w:space="0" w:color="C0C0C0"/>
              <w:right w:val="single" w:sz="4" w:space="0" w:color="C0C0C0"/>
            </w:tcBorders>
          </w:tcPr>
          <w:p w14:paraId="4D5932F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0.2g</w:t>
            </w:r>
          </w:p>
        </w:tc>
      </w:tr>
      <w:tr w:rsidR="00236EAE" w:rsidRPr="003C5518" w14:paraId="26E7FE2C"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A4D047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Azul de bromotimol</w:t>
            </w:r>
          </w:p>
        </w:tc>
        <w:tc>
          <w:tcPr>
            <w:tcW w:w="0" w:type="auto"/>
            <w:tcBorders>
              <w:top w:val="threeDEmboss" w:sz="4" w:space="0" w:color="C0C0C0"/>
              <w:left w:val="threeDEmboss" w:sz="4" w:space="0" w:color="C0C0C0"/>
              <w:bottom w:val="threeDEmboss" w:sz="4" w:space="0" w:color="C0C0C0"/>
              <w:right w:val="single" w:sz="4" w:space="0" w:color="C0C0C0"/>
            </w:tcBorders>
          </w:tcPr>
          <w:p w14:paraId="37B1467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0.08g</w:t>
            </w:r>
          </w:p>
        </w:tc>
      </w:tr>
      <w:tr w:rsidR="00236EAE" w:rsidRPr="003C5518" w14:paraId="30DB448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D0E9C6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w:t>
            </w:r>
          </w:p>
        </w:tc>
        <w:tc>
          <w:tcPr>
            <w:tcW w:w="0" w:type="auto"/>
            <w:tcBorders>
              <w:top w:val="threeDEmboss" w:sz="4" w:space="0" w:color="C0C0C0"/>
              <w:left w:val="threeDEmboss" w:sz="4" w:space="0" w:color="C0C0C0"/>
              <w:bottom w:val="threeDEmboss" w:sz="4" w:space="0" w:color="C0C0C0"/>
              <w:right w:val="single" w:sz="4" w:space="0" w:color="C0C0C0"/>
            </w:tcBorders>
          </w:tcPr>
          <w:p w14:paraId="2492DAA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15.0g</w:t>
            </w:r>
          </w:p>
        </w:tc>
      </w:tr>
      <w:tr w:rsidR="00236EAE" w:rsidRPr="003C5518" w14:paraId="65316F96"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66E2008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073A5DE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3492B35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6,8 ± 0,2.</w:t>
      </w:r>
    </w:p>
    <w:p w14:paraId="7AF624D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4FF0DE1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el agua destilada, calentar a ebullición agitando frecuentemente hasta lograr una disolución completa.</w:t>
      </w:r>
    </w:p>
    <w:p w14:paraId="668608C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Ajustar el pH.</w:t>
      </w:r>
    </w:p>
    <w:p w14:paraId="3F0B990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el medio en volúmenes de 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tubos de 13 x 100 mm y esterilizar en autoclave a 121°C ± 1°C durante 15 min.</w:t>
      </w:r>
    </w:p>
    <w:p w14:paraId="3AF9859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Dejar enfriar los tubos en posición inclinada.</w:t>
      </w:r>
    </w:p>
    <w:p w14:paraId="1187D87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lastRenderedPageBreak/>
        <w:t>A.8.3.1.4.6</w:t>
      </w:r>
      <w:r w:rsidRPr="003C5518">
        <w:rPr>
          <w:rFonts w:ascii="Arial" w:hAnsi="Arial" w:cs="Arial"/>
          <w:strike/>
          <w:sz w:val="18"/>
          <w:szCs w:val="18"/>
        </w:rPr>
        <w:t xml:space="preserve"> Caldo MR-VP</w:t>
      </w:r>
    </w:p>
    <w:p w14:paraId="23880D72" w14:textId="77777777" w:rsidR="0090792F" w:rsidRPr="003C5518" w:rsidRDefault="0090792F" w:rsidP="00236EAE">
      <w:pPr>
        <w:spacing w:after="0" w:line="240" w:lineRule="auto"/>
        <w:jc w:val="both"/>
        <w:rPr>
          <w:rFonts w:ascii="Arial" w:hAnsi="Arial" w:cs="Arial"/>
          <w:strike/>
          <w:sz w:val="18"/>
          <w:szCs w:val="18"/>
        </w:rPr>
      </w:pPr>
    </w:p>
    <w:p w14:paraId="35789B71" w14:textId="77777777" w:rsidR="0090792F" w:rsidRPr="003C5518" w:rsidRDefault="0090792F" w:rsidP="00236EAE">
      <w:pPr>
        <w:spacing w:after="0" w:line="240" w:lineRule="auto"/>
        <w:jc w:val="both"/>
        <w:rPr>
          <w:rFonts w:ascii="Arial" w:hAnsi="Arial" w:cs="Arial"/>
          <w:strike/>
          <w:sz w:val="18"/>
          <w:szCs w:val="18"/>
        </w:rPr>
      </w:pPr>
    </w:p>
    <w:p w14:paraId="6EF00D6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A.8.20 Fórmula</w:t>
      </w:r>
    </w:p>
    <w:p w14:paraId="0A3EE99C"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735"/>
        <w:gridCol w:w="1115"/>
      </w:tblGrid>
      <w:tr w:rsidR="00236EAE" w:rsidRPr="003C5518" w14:paraId="570B97F6"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2A94BA59"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26BDB669"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053B73C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D18C9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6C0B369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7.0g</w:t>
            </w:r>
          </w:p>
        </w:tc>
      </w:tr>
      <w:tr w:rsidR="00236EAE" w:rsidRPr="003C5518" w14:paraId="21625C2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4D4DF5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Dextrosa</w:t>
            </w:r>
          </w:p>
        </w:tc>
        <w:tc>
          <w:tcPr>
            <w:tcW w:w="0" w:type="auto"/>
            <w:tcBorders>
              <w:top w:val="threeDEmboss" w:sz="4" w:space="0" w:color="C0C0C0"/>
              <w:left w:val="threeDEmboss" w:sz="4" w:space="0" w:color="C0C0C0"/>
              <w:bottom w:val="threeDEmboss" w:sz="4" w:space="0" w:color="C0C0C0"/>
              <w:right w:val="single" w:sz="4" w:space="0" w:color="C0C0C0"/>
            </w:tcBorders>
          </w:tcPr>
          <w:p w14:paraId="058A300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56E51FF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5773B6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Difosfato de potasio</w:t>
            </w:r>
          </w:p>
        </w:tc>
        <w:tc>
          <w:tcPr>
            <w:tcW w:w="0" w:type="auto"/>
            <w:tcBorders>
              <w:top w:val="threeDEmboss" w:sz="4" w:space="0" w:color="C0C0C0"/>
              <w:left w:val="threeDEmboss" w:sz="4" w:space="0" w:color="C0C0C0"/>
              <w:bottom w:val="threeDEmboss" w:sz="4" w:space="0" w:color="C0C0C0"/>
              <w:right w:val="single" w:sz="4" w:space="0" w:color="C0C0C0"/>
            </w:tcBorders>
          </w:tcPr>
          <w:p w14:paraId="5A2EF7C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5AA4B37D"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2F08B5F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7C3A10D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7B86A2D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7722098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el agua destilada, calentar a ebullición agitando frecuentemente hasta lograr una disolución completa.</w:t>
      </w:r>
    </w:p>
    <w:p w14:paraId="6FD4E1A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Ajustar el pH.</w:t>
      </w:r>
    </w:p>
    <w:p w14:paraId="54E19A8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el medio en volúmenes de 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tubos de 13 x 100 mm y esterilizar en autoclave a 121°C ± 1°C durante 15 min.</w:t>
      </w:r>
    </w:p>
    <w:p w14:paraId="6DF15B2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A.8.3.1.4.7</w:t>
      </w:r>
      <w:r w:rsidRPr="003C5518">
        <w:rPr>
          <w:rFonts w:ascii="Arial" w:hAnsi="Arial" w:cs="Arial"/>
          <w:strike/>
          <w:sz w:val="18"/>
          <w:szCs w:val="18"/>
        </w:rPr>
        <w:t xml:space="preserve"> Caldo manitol.</w:t>
      </w:r>
    </w:p>
    <w:p w14:paraId="5F428630" w14:textId="77777777" w:rsidR="0090792F" w:rsidRPr="003C5518" w:rsidRDefault="0090792F" w:rsidP="00236EAE">
      <w:pPr>
        <w:spacing w:after="0" w:line="240" w:lineRule="auto"/>
        <w:jc w:val="both"/>
        <w:rPr>
          <w:rFonts w:ascii="Arial" w:hAnsi="Arial" w:cs="Arial"/>
          <w:strike/>
          <w:sz w:val="18"/>
          <w:szCs w:val="18"/>
        </w:rPr>
      </w:pPr>
    </w:p>
    <w:p w14:paraId="1622C112"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A.8.21 Fórmula</w:t>
      </w:r>
    </w:p>
    <w:p w14:paraId="4E559D04"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566"/>
        <w:gridCol w:w="1115"/>
      </w:tblGrid>
      <w:tr w:rsidR="00236EAE" w:rsidRPr="003C5518" w14:paraId="50F0A10A"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4575754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461FE71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2D4893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A5ECE0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carne</w:t>
            </w:r>
          </w:p>
        </w:tc>
        <w:tc>
          <w:tcPr>
            <w:tcW w:w="0" w:type="auto"/>
            <w:tcBorders>
              <w:top w:val="threeDEmboss" w:sz="4" w:space="0" w:color="C0C0C0"/>
              <w:left w:val="threeDEmboss" w:sz="4" w:space="0" w:color="C0C0C0"/>
              <w:bottom w:val="threeDEmboss" w:sz="4" w:space="0" w:color="C0C0C0"/>
              <w:right w:val="single" w:sz="4" w:space="0" w:color="C0C0C0"/>
            </w:tcBorders>
          </w:tcPr>
          <w:p w14:paraId="6211E03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16C3D69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EA18D0E"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Proteosa</w:t>
            </w:r>
            <w:proofErr w:type="spellEnd"/>
            <w:r w:rsidRPr="003C5518">
              <w:rPr>
                <w:rFonts w:ascii="Arial" w:hAnsi="Arial" w:cs="Arial"/>
                <w:strike/>
                <w:sz w:val="18"/>
                <w:szCs w:val="18"/>
              </w:rPr>
              <w:t xml:space="preserve"> 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66AD05C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1EB54F7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20C789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637BC80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6754693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CB583E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de fenol</w:t>
            </w:r>
          </w:p>
        </w:tc>
        <w:tc>
          <w:tcPr>
            <w:tcW w:w="0" w:type="auto"/>
            <w:tcBorders>
              <w:top w:val="threeDEmboss" w:sz="4" w:space="0" w:color="C0C0C0"/>
              <w:left w:val="threeDEmboss" w:sz="4" w:space="0" w:color="C0C0C0"/>
              <w:bottom w:val="threeDEmboss" w:sz="4" w:space="0" w:color="C0C0C0"/>
              <w:right w:val="single" w:sz="4" w:space="0" w:color="C0C0C0"/>
            </w:tcBorders>
          </w:tcPr>
          <w:p w14:paraId="4A923DA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0.018g</w:t>
            </w:r>
          </w:p>
        </w:tc>
      </w:tr>
      <w:tr w:rsidR="00236EAE" w:rsidRPr="003C5518" w14:paraId="64110E1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C544CC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Manitol</w:t>
            </w:r>
          </w:p>
        </w:tc>
        <w:tc>
          <w:tcPr>
            <w:tcW w:w="0" w:type="auto"/>
            <w:tcBorders>
              <w:top w:val="threeDEmboss" w:sz="4" w:space="0" w:color="C0C0C0"/>
              <w:left w:val="threeDEmboss" w:sz="4" w:space="0" w:color="C0C0C0"/>
              <w:bottom w:val="threeDEmboss" w:sz="4" w:space="0" w:color="C0C0C0"/>
              <w:right w:val="single" w:sz="4" w:space="0" w:color="C0C0C0"/>
            </w:tcBorders>
          </w:tcPr>
          <w:p w14:paraId="3911345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09CE1B43"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7D55B20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5B9BF9E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42F889B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7,4 ± 0,2</w:t>
      </w:r>
    </w:p>
    <w:p w14:paraId="53C924E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6699747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26 g del medio deshidratado en un litro de agua, mezclar y ajustar el pH.</w:t>
      </w:r>
    </w:p>
    <w:p w14:paraId="28156B5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en volúmenes de 2 a 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tubos de 13 x 100 </w:t>
      </w:r>
      <w:proofErr w:type="spellStart"/>
      <w:r w:rsidRPr="003C5518">
        <w:rPr>
          <w:rFonts w:ascii="Arial" w:hAnsi="Arial" w:cs="Arial"/>
          <w:strike/>
          <w:sz w:val="18"/>
          <w:szCs w:val="18"/>
        </w:rPr>
        <w:t>mm.</w:t>
      </w:r>
      <w:proofErr w:type="spellEnd"/>
    </w:p>
    <w:p w14:paraId="58C4DE3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Esterilizar a 121°C ± 1°C durante 15 min.</w:t>
      </w:r>
    </w:p>
    <w:p w14:paraId="138D175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A.8.3.1.4.8</w:t>
      </w:r>
      <w:r w:rsidRPr="003C5518">
        <w:rPr>
          <w:rFonts w:ascii="Arial" w:hAnsi="Arial" w:cs="Arial"/>
          <w:strike/>
          <w:sz w:val="18"/>
          <w:szCs w:val="18"/>
        </w:rPr>
        <w:t xml:space="preserve"> Caldo malonato.</w:t>
      </w:r>
    </w:p>
    <w:p w14:paraId="26C4D253" w14:textId="77777777" w:rsidR="0090792F" w:rsidRPr="003C5518" w:rsidRDefault="0090792F" w:rsidP="00236EAE">
      <w:pPr>
        <w:spacing w:after="0" w:line="240" w:lineRule="auto"/>
        <w:jc w:val="both"/>
        <w:rPr>
          <w:rFonts w:ascii="Arial" w:hAnsi="Arial" w:cs="Arial"/>
          <w:strike/>
          <w:sz w:val="18"/>
          <w:szCs w:val="18"/>
        </w:rPr>
      </w:pPr>
    </w:p>
    <w:p w14:paraId="67C587B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A.8.22 Fórmula</w:t>
      </w:r>
    </w:p>
    <w:p w14:paraId="1FF3DE28"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915"/>
        <w:gridCol w:w="1115"/>
      </w:tblGrid>
      <w:tr w:rsidR="00236EAE" w:rsidRPr="003C5518" w14:paraId="66E35A8C"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699E6F3C"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7E1E2E4E"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5B0C55B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B15A29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levadura</w:t>
            </w:r>
          </w:p>
        </w:tc>
        <w:tc>
          <w:tcPr>
            <w:tcW w:w="0" w:type="auto"/>
            <w:tcBorders>
              <w:top w:val="threeDEmboss" w:sz="4" w:space="0" w:color="C0C0C0"/>
              <w:left w:val="threeDEmboss" w:sz="4" w:space="0" w:color="C0C0C0"/>
              <w:bottom w:val="threeDEmboss" w:sz="4" w:space="0" w:color="C0C0C0"/>
              <w:right w:val="single" w:sz="4" w:space="0" w:color="C0C0C0"/>
            </w:tcBorders>
          </w:tcPr>
          <w:p w14:paraId="480AA29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1.0g</w:t>
            </w:r>
          </w:p>
        </w:tc>
      </w:tr>
      <w:tr w:rsidR="00236EAE" w:rsidRPr="003C5518" w14:paraId="147855EC"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342408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Sulfato de amonio</w:t>
            </w:r>
          </w:p>
        </w:tc>
        <w:tc>
          <w:tcPr>
            <w:tcW w:w="0" w:type="auto"/>
            <w:tcBorders>
              <w:top w:val="threeDEmboss" w:sz="4" w:space="0" w:color="C0C0C0"/>
              <w:left w:val="threeDEmboss" w:sz="4" w:space="0" w:color="C0C0C0"/>
              <w:bottom w:val="threeDEmboss" w:sz="4" w:space="0" w:color="C0C0C0"/>
              <w:right w:val="single" w:sz="4" w:space="0" w:color="C0C0C0"/>
            </w:tcBorders>
          </w:tcPr>
          <w:p w14:paraId="1FB2411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2.0g</w:t>
            </w:r>
          </w:p>
        </w:tc>
      </w:tr>
      <w:tr w:rsidR="00236EAE" w:rsidRPr="003C5518" w14:paraId="66E56C3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784F02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dipotásico</w:t>
            </w:r>
          </w:p>
        </w:tc>
        <w:tc>
          <w:tcPr>
            <w:tcW w:w="0" w:type="auto"/>
            <w:tcBorders>
              <w:top w:val="threeDEmboss" w:sz="4" w:space="0" w:color="C0C0C0"/>
              <w:left w:val="threeDEmboss" w:sz="4" w:space="0" w:color="C0C0C0"/>
              <w:bottom w:val="threeDEmboss" w:sz="4" w:space="0" w:color="C0C0C0"/>
              <w:right w:val="single" w:sz="4" w:space="0" w:color="C0C0C0"/>
            </w:tcBorders>
          </w:tcPr>
          <w:p w14:paraId="71FF36C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0.6g</w:t>
            </w:r>
          </w:p>
        </w:tc>
      </w:tr>
      <w:tr w:rsidR="00236EAE" w:rsidRPr="003C5518" w14:paraId="65C79E4D"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A75B15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Fosfato </w:t>
            </w:r>
            <w:proofErr w:type="spellStart"/>
            <w:r w:rsidRPr="003C5518">
              <w:rPr>
                <w:rFonts w:ascii="Arial" w:hAnsi="Arial" w:cs="Arial"/>
                <w:strike/>
                <w:sz w:val="18"/>
                <w:szCs w:val="18"/>
              </w:rPr>
              <w:t>monopotásico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6020CF9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0.4g</w:t>
            </w:r>
          </w:p>
        </w:tc>
      </w:tr>
      <w:tr w:rsidR="00236EAE" w:rsidRPr="003C5518" w14:paraId="72CAF1A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610EBC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423127A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2.0g</w:t>
            </w:r>
          </w:p>
        </w:tc>
      </w:tr>
      <w:tr w:rsidR="00236EAE" w:rsidRPr="003C5518" w14:paraId="5772CF21"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EA5988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Malonato</w:t>
            </w:r>
          </w:p>
        </w:tc>
        <w:tc>
          <w:tcPr>
            <w:tcW w:w="0" w:type="auto"/>
            <w:tcBorders>
              <w:top w:val="threeDEmboss" w:sz="4" w:space="0" w:color="C0C0C0"/>
              <w:left w:val="threeDEmboss" w:sz="4" w:space="0" w:color="C0C0C0"/>
              <w:bottom w:val="threeDEmboss" w:sz="4" w:space="0" w:color="C0C0C0"/>
              <w:right w:val="single" w:sz="4" w:space="0" w:color="C0C0C0"/>
            </w:tcBorders>
          </w:tcPr>
          <w:p w14:paraId="61D8DBB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3.0g</w:t>
            </w:r>
          </w:p>
        </w:tc>
      </w:tr>
      <w:tr w:rsidR="00236EAE" w:rsidRPr="003C5518" w14:paraId="1880FA3A"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A810D4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Glucosa</w:t>
            </w:r>
          </w:p>
        </w:tc>
        <w:tc>
          <w:tcPr>
            <w:tcW w:w="0" w:type="auto"/>
            <w:tcBorders>
              <w:top w:val="threeDEmboss" w:sz="4" w:space="0" w:color="C0C0C0"/>
              <w:left w:val="threeDEmboss" w:sz="4" w:space="0" w:color="C0C0C0"/>
              <w:bottom w:val="threeDEmboss" w:sz="4" w:space="0" w:color="C0C0C0"/>
              <w:right w:val="single" w:sz="4" w:space="0" w:color="C0C0C0"/>
            </w:tcBorders>
          </w:tcPr>
          <w:p w14:paraId="73E7A3B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0.25g</w:t>
            </w:r>
          </w:p>
        </w:tc>
      </w:tr>
      <w:tr w:rsidR="00236EAE" w:rsidRPr="003C5518" w14:paraId="2BA8D3FF"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70C4D0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Azul de bromotimol</w:t>
            </w:r>
          </w:p>
        </w:tc>
        <w:tc>
          <w:tcPr>
            <w:tcW w:w="0" w:type="auto"/>
            <w:tcBorders>
              <w:top w:val="threeDEmboss" w:sz="4" w:space="0" w:color="C0C0C0"/>
              <w:left w:val="threeDEmboss" w:sz="4" w:space="0" w:color="C0C0C0"/>
              <w:bottom w:val="threeDEmboss" w:sz="4" w:space="0" w:color="C0C0C0"/>
              <w:right w:val="single" w:sz="4" w:space="0" w:color="C0C0C0"/>
            </w:tcBorders>
          </w:tcPr>
          <w:p w14:paraId="1DF3C3B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0.025g</w:t>
            </w:r>
          </w:p>
        </w:tc>
      </w:tr>
      <w:tr w:rsidR="00236EAE" w:rsidRPr="003C5518" w14:paraId="72B7AC8B"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06D9A92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673B8DB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0B634A4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6,7 ± 0,2.</w:t>
      </w:r>
    </w:p>
    <w:p w14:paraId="7B247FE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424B5DB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Suspender los ingredientes en agua, mezclar y ajustar el pH.</w:t>
      </w:r>
    </w:p>
    <w:p w14:paraId="60561F8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en tubos de 13 x 100 mm en cantidades de 3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63052C4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Esterilizar en autoclave a 121°C ± 1°C durante 15 min.</w:t>
      </w:r>
    </w:p>
    <w:p w14:paraId="58817C2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A.8.3.1.4.9</w:t>
      </w:r>
      <w:r w:rsidRPr="003C5518">
        <w:rPr>
          <w:rFonts w:ascii="Arial" w:hAnsi="Arial" w:cs="Arial"/>
          <w:strike/>
          <w:sz w:val="18"/>
          <w:szCs w:val="18"/>
        </w:rPr>
        <w:t xml:space="preserve"> Caldo urea.</w:t>
      </w:r>
    </w:p>
    <w:p w14:paraId="7A840F59" w14:textId="77777777" w:rsidR="0090792F" w:rsidRPr="003C5518" w:rsidRDefault="0090792F" w:rsidP="00236EAE">
      <w:pPr>
        <w:spacing w:after="0" w:line="240" w:lineRule="auto"/>
        <w:jc w:val="both"/>
        <w:rPr>
          <w:rFonts w:ascii="Arial" w:hAnsi="Arial" w:cs="Arial"/>
          <w:strike/>
          <w:sz w:val="18"/>
          <w:szCs w:val="18"/>
        </w:rPr>
      </w:pPr>
    </w:p>
    <w:p w14:paraId="374DB1DC" w14:textId="77777777" w:rsidR="0090792F" w:rsidRPr="003C5518" w:rsidRDefault="0090792F" w:rsidP="00236EAE">
      <w:pPr>
        <w:spacing w:after="0" w:line="240" w:lineRule="auto"/>
        <w:jc w:val="both"/>
        <w:rPr>
          <w:rFonts w:ascii="Arial" w:hAnsi="Arial" w:cs="Arial"/>
          <w:strike/>
          <w:sz w:val="18"/>
          <w:szCs w:val="18"/>
        </w:rPr>
      </w:pPr>
    </w:p>
    <w:p w14:paraId="3AAD0762" w14:textId="77777777" w:rsidR="0090792F" w:rsidRPr="003C5518" w:rsidRDefault="0090792F" w:rsidP="00236EAE">
      <w:pPr>
        <w:spacing w:after="0" w:line="240" w:lineRule="auto"/>
        <w:jc w:val="both"/>
        <w:rPr>
          <w:rFonts w:ascii="Arial" w:hAnsi="Arial" w:cs="Arial"/>
          <w:strike/>
          <w:sz w:val="18"/>
          <w:szCs w:val="18"/>
        </w:rPr>
      </w:pPr>
    </w:p>
    <w:p w14:paraId="1B0118DD" w14:textId="77777777" w:rsidR="0090792F" w:rsidRPr="003C5518" w:rsidRDefault="0090792F" w:rsidP="00236EAE">
      <w:pPr>
        <w:spacing w:after="0" w:line="240" w:lineRule="auto"/>
        <w:jc w:val="both"/>
        <w:rPr>
          <w:rFonts w:ascii="Arial" w:hAnsi="Arial" w:cs="Arial"/>
          <w:strike/>
          <w:sz w:val="18"/>
          <w:szCs w:val="18"/>
        </w:rPr>
      </w:pPr>
    </w:p>
    <w:p w14:paraId="14239D18" w14:textId="77777777" w:rsidR="0090792F" w:rsidRPr="003C5518" w:rsidRDefault="0090792F" w:rsidP="00236EAE">
      <w:pPr>
        <w:spacing w:after="0" w:line="240" w:lineRule="auto"/>
        <w:jc w:val="both"/>
        <w:rPr>
          <w:rFonts w:ascii="Arial" w:hAnsi="Arial" w:cs="Arial"/>
          <w:strike/>
          <w:sz w:val="18"/>
          <w:szCs w:val="18"/>
        </w:rPr>
      </w:pPr>
    </w:p>
    <w:p w14:paraId="354E6E26" w14:textId="77777777" w:rsidR="0090792F" w:rsidRPr="003C5518" w:rsidRDefault="0090792F" w:rsidP="00236EAE">
      <w:pPr>
        <w:spacing w:after="0" w:line="240" w:lineRule="auto"/>
        <w:jc w:val="both"/>
        <w:rPr>
          <w:rFonts w:ascii="Arial" w:hAnsi="Arial" w:cs="Arial"/>
          <w:strike/>
          <w:sz w:val="18"/>
          <w:szCs w:val="18"/>
        </w:rPr>
      </w:pPr>
    </w:p>
    <w:p w14:paraId="1CE465C6" w14:textId="77777777" w:rsidR="0090792F" w:rsidRPr="003C5518" w:rsidRDefault="0090792F" w:rsidP="00236EAE">
      <w:pPr>
        <w:spacing w:after="0" w:line="240" w:lineRule="auto"/>
        <w:jc w:val="both"/>
        <w:rPr>
          <w:rFonts w:ascii="Arial" w:hAnsi="Arial" w:cs="Arial"/>
          <w:strike/>
          <w:sz w:val="18"/>
          <w:szCs w:val="18"/>
        </w:rPr>
      </w:pPr>
    </w:p>
    <w:p w14:paraId="012118BA" w14:textId="77777777" w:rsidR="0090792F" w:rsidRPr="003C5518" w:rsidRDefault="0090792F" w:rsidP="00236EAE">
      <w:pPr>
        <w:spacing w:after="0" w:line="240" w:lineRule="auto"/>
        <w:jc w:val="both"/>
        <w:rPr>
          <w:rFonts w:ascii="Arial" w:hAnsi="Arial" w:cs="Arial"/>
          <w:strike/>
          <w:sz w:val="18"/>
          <w:szCs w:val="18"/>
        </w:rPr>
      </w:pPr>
    </w:p>
    <w:p w14:paraId="6DBE4918" w14:textId="77777777" w:rsidR="0090792F" w:rsidRPr="003C5518" w:rsidRDefault="0090792F" w:rsidP="00236EAE">
      <w:pPr>
        <w:spacing w:after="0" w:line="240" w:lineRule="auto"/>
        <w:jc w:val="both"/>
        <w:rPr>
          <w:rFonts w:ascii="Arial" w:hAnsi="Arial" w:cs="Arial"/>
          <w:strike/>
          <w:sz w:val="18"/>
          <w:szCs w:val="18"/>
        </w:rPr>
      </w:pPr>
    </w:p>
    <w:p w14:paraId="38072065"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A.8.23 Fórmula</w:t>
      </w:r>
    </w:p>
    <w:p w14:paraId="04729FAE"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915"/>
        <w:gridCol w:w="1115"/>
      </w:tblGrid>
      <w:tr w:rsidR="00236EAE" w:rsidRPr="003C5518" w14:paraId="6551B2C5"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3C6499A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7A673B0F"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7ACF2BC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A44276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Urea</w:t>
            </w:r>
          </w:p>
        </w:tc>
        <w:tc>
          <w:tcPr>
            <w:tcW w:w="0" w:type="auto"/>
            <w:tcBorders>
              <w:top w:val="threeDEmboss" w:sz="4" w:space="0" w:color="C0C0C0"/>
              <w:left w:val="threeDEmboss" w:sz="4" w:space="0" w:color="C0C0C0"/>
              <w:bottom w:val="threeDEmboss" w:sz="4" w:space="0" w:color="C0C0C0"/>
              <w:right w:val="single" w:sz="4" w:space="0" w:color="C0C0C0"/>
            </w:tcBorders>
          </w:tcPr>
          <w:p w14:paraId="73A778B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20.0g</w:t>
            </w:r>
          </w:p>
        </w:tc>
      </w:tr>
      <w:tr w:rsidR="00236EAE" w:rsidRPr="003C5518" w14:paraId="3002DEB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8CFFBC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levadura</w:t>
            </w:r>
          </w:p>
        </w:tc>
        <w:tc>
          <w:tcPr>
            <w:tcW w:w="0" w:type="auto"/>
            <w:tcBorders>
              <w:top w:val="threeDEmboss" w:sz="4" w:space="0" w:color="C0C0C0"/>
              <w:left w:val="threeDEmboss" w:sz="4" w:space="0" w:color="C0C0C0"/>
              <w:bottom w:val="threeDEmboss" w:sz="4" w:space="0" w:color="C0C0C0"/>
              <w:right w:val="single" w:sz="4" w:space="0" w:color="C0C0C0"/>
            </w:tcBorders>
          </w:tcPr>
          <w:p w14:paraId="5DFC382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0.10g</w:t>
            </w:r>
          </w:p>
        </w:tc>
      </w:tr>
      <w:tr w:rsidR="00236EAE" w:rsidRPr="003C5518" w14:paraId="0B66E88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9264B2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Fosfato </w:t>
            </w:r>
            <w:proofErr w:type="spellStart"/>
            <w:r w:rsidRPr="003C5518">
              <w:rPr>
                <w:rFonts w:ascii="Arial" w:hAnsi="Arial" w:cs="Arial"/>
                <w:strike/>
                <w:sz w:val="18"/>
                <w:szCs w:val="18"/>
              </w:rPr>
              <w:t>monopotásico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4D1DCDA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9.10g</w:t>
            </w:r>
          </w:p>
        </w:tc>
      </w:tr>
      <w:tr w:rsidR="00236EAE" w:rsidRPr="003C5518" w14:paraId="3DBD195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5F2E4E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disódico</w:t>
            </w:r>
          </w:p>
        </w:tc>
        <w:tc>
          <w:tcPr>
            <w:tcW w:w="0" w:type="auto"/>
            <w:tcBorders>
              <w:top w:val="threeDEmboss" w:sz="4" w:space="0" w:color="C0C0C0"/>
              <w:left w:val="threeDEmboss" w:sz="4" w:space="0" w:color="C0C0C0"/>
              <w:bottom w:val="threeDEmboss" w:sz="4" w:space="0" w:color="C0C0C0"/>
              <w:right w:val="single" w:sz="4" w:space="0" w:color="C0C0C0"/>
            </w:tcBorders>
          </w:tcPr>
          <w:p w14:paraId="52450AD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9.50g</w:t>
            </w:r>
          </w:p>
        </w:tc>
      </w:tr>
      <w:tr w:rsidR="00236EAE" w:rsidRPr="003C5518" w14:paraId="53F27D0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A83076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de fenol</w:t>
            </w:r>
          </w:p>
        </w:tc>
        <w:tc>
          <w:tcPr>
            <w:tcW w:w="0" w:type="auto"/>
            <w:tcBorders>
              <w:top w:val="threeDEmboss" w:sz="4" w:space="0" w:color="C0C0C0"/>
              <w:left w:val="threeDEmboss" w:sz="4" w:space="0" w:color="C0C0C0"/>
              <w:bottom w:val="threeDEmboss" w:sz="4" w:space="0" w:color="C0C0C0"/>
              <w:right w:val="single" w:sz="4" w:space="0" w:color="C0C0C0"/>
            </w:tcBorders>
          </w:tcPr>
          <w:p w14:paraId="2FBF2B7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0.01g</w:t>
            </w:r>
          </w:p>
        </w:tc>
      </w:tr>
      <w:tr w:rsidR="00236EAE" w:rsidRPr="003C5518" w14:paraId="4E0FBC3C"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18B3030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2688180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4CB519E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6,8 ± 0,2.</w:t>
      </w:r>
    </w:p>
    <w:p w14:paraId="5AAF46B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1138191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los ingredientes en agua destilada.</w:t>
      </w:r>
    </w:p>
    <w:p w14:paraId="30268B6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CALENTAR. Esterilizar por filtración a través de membrana 0,45 µm o en autoclave de 5 a 8 lb de presión durante 15 min.</w:t>
      </w:r>
    </w:p>
    <w:p w14:paraId="51BF9DC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asépticamente de 1,5 a 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tubos estériles de 13 x 100 </w:t>
      </w:r>
      <w:proofErr w:type="spellStart"/>
      <w:r w:rsidRPr="003C5518">
        <w:rPr>
          <w:rFonts w:ascii="Arial" w:hAnsi="Arial" w:cs="Arial"/>
          <w:strike/>
          <w:sz w:val="18"/>
          <w:szCs w:val="18"/>
        </w:rPr>
        <w:t>mm.</w:t>
      </w:r>
      <w:proofErr w:type="spellEnd"/>
    </w:p>
    <w:p w14:paraId="3F15AD1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A.8.3.1.4.10</w:t>
      </w:r>
      <w:r w:rsidRPr="003C5518">
        <w:rPr>
          <w:rFonts w:ascii="Arial" w:hAnsi="Arial" w:cs="Arial"/>
          <w:strike/>
          <w:sz w:val="18"/>
          <w:szCs w:val="18"/>
        </w:rPr>
        <w:t xml:space="preserve"> Caldo de urea rápido.</w:t>
      </w:r>
    </w:p>
    <w:p w14:paraId="3D9D5F16" w14:textId="77777777" w:rsidR="0090792F" w:rsidRPr="003C5518" w:rsidRDefault="0090792F" w:rsidP="00236EAE">
      <w:pPr>
        <w:spacing w:after="0" w:line="240" w:lineRule="auto"/>
        <w:jc w:val="both"/>
        <w:rPr>
          <w:rFonts w:ascii="Arial" w:hAnsi="Arial" w:cs="Arial"/>
          <w:strike/>
          <w:sz w:val="18"/>
          <w:szCs w:val="18"/>
        </w:rPr>
      </w:pPr>
    </w:p>
    <w:p w14:paraId="595596C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A.8.24 Fórmula</w:t>
      </w:r>
    </w:p>
    <w:p w14:paraId="43860438"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915"/>
        <w:gridCol w:w="1115"/>
      </w:tblGrid>
      <w:tr w:rsidR="00236EAE" w:rsidRPr="003C5518" w14:paraId="45E617AA"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075CAD7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09776EE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7ACEF76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726B1B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Urea</w:t>
            </w:r>
          </w:p>
        </w:tc>
        <w:tc>
          <w:tcPr>
            <w:tcW w:w="0" w:type="auto"/>
            <w:tcBorders>
              <w:top w:val="threeDEmboss" w:sz="4" w:space="0" w:color="C0C0C0"/>
              <w:left w:val="threeDEmboss" w:sz="4" w:space="0" w:color="C0C0C0"/>
              <w:bottom w:val="threeDEmboss" w:sz="4" w:space="0" w:color="C0C0C0"/>
              <w:right w:val="single" w:sz="4" w:space="0" w:color="C0C0C0"/>
            </w:tcBorders>
          </w:tcPr>
          <w:p w14:paraId="127DAFD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20.0g</w:t>
            </w:r>
          </w:p>
        </w:tc>
      </w:tr>
      <w:tr w:rsidR="00236EAE" w:rsidRPr="003C5518" w14:paraId="6A2EAE8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0F6551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Extracto de levadura</w:t>
            </w:r>
          </w:p>
        </w:tc>
        <w:tc>
          <w:tcPr>
            <w:tcW w:w="0" w:type="auto"/>
            <w:tcBorders>
              <w:top w:val="threeDEmboss" w:sz="4" w:space="0" w:color="C0C0C0"/>
              <w:left w:val="threeDEmboss" w:sz="4" w:space="0" w:color="C0C0C0"/>
              <w:bottom w:val="threeDEmboss" w:sz="4" w:space="0" w:color="C0C0C0"/>
              <w:right w:val="single" w:sz="4" w:space="0" w:color="C0C0C0"/>
            </w:tcBorders>
          </w:tcPr>
          <w:p w14:paraId="352BBE4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0.10g</w:t>
            </w:r>
          </w:p>
        </w:tc>
      </w:tr>
      <w:tr w:rsidR="00236EAE" w:rsidRPr="003C5518" w14:paraId="7AAC5D1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BEA9F5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Fosfato </w:t>
            </w:r>
            <w:proofErr w:type="spellStart"/>
            <w:r w:rsidRPr="003C5518">
              <w:rPr>
                <w:rFonts w:ascii="Arial" w:hAnsi="Arial" w:cs="Arial"/>
                <w:strike/>
                <w:sz w:val="18"/>
                <w:szCs w:val="18"/>
              </w:rPr>
              <w:t>monopotásico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12EF200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0.091g</w:t>
            </w:r>
          </w:p>
        </w:tc>
      </w:tr>
      <w:tr w:rsidR="00236EAE" w:rsidRPr="003C5518" w14:paraId="4610ABA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17C568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Fosfato disódico</w:t>
            </w:r>
          </w:p>
        </w:tc>
        <w:tc>
          <w:tcPr>
            <w:tcW w:w="0" w:type="auto"/>
            <w:tcBorders>
              <w:top w:val="threeDEmboss" w:sz="4" w:space="0" w:color="C0C0C0"/>
              <w:left w:val="threeDEmboss" w:sz="4" w:space="0" w:color="C0C0C0"/>
              <w:bottom w:val="threeDEmboss" w:sz="4" w:space="0" w:color="C0C0C0"/>
              <w:right w:val="single" w:sz="4" w:space="0" w:color="C0C0C0"/>
            </w:tcBorders>
          </w:tcPr>
          <w:p w14:paraId="5A10802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0.095g</w:t>
            </w:r>
          </w:p>
        </w:tc>
      </w:tr>
      <w:tr w:rsidR="00236EAE" w:rsidRPr="003C5518" w14:paraId="59BD0A1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896504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de fenol</w:t>
            </w:r>
          </w:p>
        </w:tc>
        <w:tc>
          <w:tcPr>
            <w:tcW w:w="0" w:type="auto"/>
            <w:tcBorders>
              <w:top w:val="threeDEmboss" w:sz="4" w:space="0" w:color="C0C0C0"/>
              <w:left w:val="threeDEmboss" w:sz="4" w:space="0" w:color="C0C0C0"/>
              <w:bottom w:val="threeDEmboss" w:sz="4" w:space="0" w:color="C0C0C0"/>
              <w:right w:val="single" w:sz="4" w:space="0" w:color="C0C0C0"/>
            </w:tcBorders>
          </w:tcPr>
          <w:p w14:paraId="0992A47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0.01g</w:t>
            </w:r>
          </w:p>
        </w:tc>
      </w:tr>
      <w:tr w:rsidR="00236EAE" w:rsidRPr="003C5518" w14:paraId="02D6B581"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443883B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47221D9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01FDC27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6,8 ± 0,2.</w:t>
      </w:r>
    </w:p>
    <w:p w14:paraId="7F196C2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0D57E63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los ingredientes en agua destilada.</w:t>
      </w:r>
    </w:p>
    <w:p w14:paraId="00289A1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CALENTAR. Esterilizar por filtración a través de membrana 0,45 µm.</w:t>
      </w:r>
    </w:p>
    <w:p w14:paraId="30AC155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Distribuir asépticamente de 1,5 a 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en tubos estériles de 13 x 100 </w:t>
      </w:r>
      <w:proofErr w:type="spellStart"/>
      <w:r w:rsidRPr="003C5518">
        <w:rPr>
          <w:rFonts w:ascii="Arial" w:hAnsi="Arial" w:cs="Arial"/>
          <w:strike/>
          <w:sz w:val="18"/>
          <w:szCs w:val="18"/>
        </w:rPr>
        <w:t>mm.</w:t>
      </w:r>
      <w:proofErr w:type="spellEnd"/>
    </w:p>
    <w:p w14:paraId="54BC3C5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A.8.3.1.4.11</w:t>
      </w:r>
      <w:r w:rsidRPr="003C5518">
        <w:rPr>
          <w:rFonts w:ascii="Arial" w:hAnsi="Arial" w:cs="Arial"/>
          <w:strike/>
          <w:sz w:val="18"/>
          <w:szCs w:val="18"/>
        </w:rPr>
        <w:t xml:space="preserve"> Caldo infusión cerebro corazón.</w:t>
      </w:r>
    </w:p>
    <w:p w14:paraId="5462EC1B" w14:textId="77777777" w:rsidR="0090792F" w:rsidRPr="003C5518" w:rsidRDefault="0090792F" w:rsidP="00236EAE">
      <w:pPr>
        <w:spacing w:after="0" w:line="240" w:lineRule="auto"/>
        <w:jc w:val="both"/>
        <w:rPr>
          <w:rFonts w:ascii="Arial" w:hAnsi="Arial" w:cs="Arial"/>
          <w:strike/>
          <w:sz w:val="18"/>
          <w:szCs w:val="18"/>
        </w:rPr>
      </w:pPr>
    </w:p>
    <w:p w14:paraId="7208AB3C"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A.8.25 Fórmula</w:t>
      </w:r>
    </w:p>
    <w:p w14:paraId="519E1E6C"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846"/>
        <w:gridCol w:w="1115"/>
      </w:tblGrid>
      <w:tr w:rsidR="00236EAE" w:rsidRPr="003C5518" w14:paraId="7722943B"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3A01F85D"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78A1ED89"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4E73EFC1"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49D983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Infusión cerebro corazón</w:t>
            </w:r>
          </w:p>
        </w:tc>
        <w:tc>
          <w:tcPr>
            <w:tcW w:w="0" w:type="auto"/>
            <w:tcBorders>
              <w:top w:val="threeDEmboss" w:sz="4" w:space="0" w:color="C0C0C0"/>
              <w:left w:val="threeDEmboss" w:sz="4" w:space="0" w:color="C0C0C0"/>
              <w:bottom w:val="threeDEmboss" w:sz="4" w:space="0" w:color="C0C0C0"/>
              <w:right w:val="single" w:sz="4" w:space="0" w:color="C0C0C0"/>
            </w:tcBorders>
          </w:tcPr>
          <w:p w14:paraId="2CE453E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200.0g</w:t>
            </w:r>
          </w:p>
        </w:tc>
      </w:tr>
      <w:tr w:rsidR="00236EAE" w:rsidRPr="003C5518" w14:paraId="119B909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0C19E5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Infusión de corazón de res</w:t>
            </w:r>
          </w:p>
        </w:tc>
        <w:tc>
          <w:tcPr>
            <w:tcW w:w="0" w:type="auto"/>
            <w:tcBorders>
              <w:top w:val="threeDEmboss" w:sz="4" w:space="0" w:color="C0C0C0"/>
              <w:left w:val="threeDEmboss" w:sz="4" w:space="0" w:color="C0C0C0"/>
              <w:bottom w:val="threeDEmboss" w:sz="4" w:space="0" w:color="C0C0C0"/>
              <w:right w:val="single" w:sz="4" w:space="0" w:color="C0C0C0"/>
            </w:tcBorders>
          </w:tcPr>
          <w:p w14:paraId="2EE4910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250.0g</w:t>
            </w:r>
          </w:p>
        </w:tc>
      </w:tr>
      <w:tr w:rsidR="00236EAE" w:rsidRPr="003C5518" w14:paraId="1384902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180666F8"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Proteosa</w:t>
            </w:r>
            <w:proofErr w:type="spellEnd"/>
            <w:r w:rsidRPr="003C5518">
              <w:rPr>
                <w:rFonts w:ascii="Arial" w:hAnsi="Arial" w:cs="Arial"/>
                <w:strike/>
                <w:sz w:val="18"/>
                <w:szCs w:val="18"/>
              </w:rPr>
              <w:t xml:space="preserve"> peptona</w:t>
            </w:r>
          </w:p>
        </w:tc>
        <w:tc>
          <w:tcPr>
            <w:tcW w:w="0" w:type="auto"/>
            <w:tcBorders>
              <w:top w:val="threeDEmboss" w:sz="4" w:space="0" w:color="C0C0C0"/>
              <w:left w:val="threeDEmboss" w:sz="4" w:space="0" w:color="C0C0C0"/>
              <w:bottom w:val="threeDEmboss" w:sz="4" w:space="0" w:color="C0C0C0"/>
              <w:right w:val="single" w:sz="4" w:space="0" w:color="C0C0C0"/>
            </w:tcBorders>
          </w:tcPr>
          <w:p w14:paraId="48A8EC7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10.0g</w:t>
            </w:r>
          </w:p>
        </w:tc>
      </w:tr>
      <w:tr w:rsidR="00236EAE" w:rsidRPr="003C5518" w14:paraId="23CE775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F9B433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tcPr>
          <w:p w14:paraId="626DA7E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2039A97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2C4660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Fosfato disódico </w:t>
            </w:r>
            <w:proofErr w:type="spellStart"/>
            <w:r w:rsidRPr="003C5518">
              <w:rPr>
                <w:rFonts w:ascii="Arial" w:hAnsi="Arial" w:cs="Arial"/>
                <w:strike/>
                <w:sz w:val="18"/>
                <w:szCs w:val="18"/>
              </w:rPr>
              <w:t>dodecahidratado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038BAB5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2.5g</w:t>
            </w:r>
          </w:p>
        </w:tc>
      </w:tr>
      <w:tr w:rsidR="00236EAE" w:rsidRPr="003C5518" w14:paraId="149FABCC"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F26E0D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Dextrosa</w:t>
            </w:r>
          </w:p>
        </w:tc>
        <w:tc>
          <w:tcPr>
            <w:tcW w:w="0" w:type="auto"/>
            <w:tcBorders>
              <w:top w:val="threeDEmboss" w:sz="4" w:space="0" w:color="C0C0C0"/>
              <w:left w:val="threeDEmboss" w:sz="4" w:space="0" w:color="C0C0C0"/>
              <w:bottom w:val="threeDEmboss" w:sz="4" w:space="0" w:color="C0C0C0"/>
              <w:right w:val="single" w:sz="4" w:space="0" w:color="C0C0C0"/>
            </w:tcBorders>
          </w:tcPr>
          <w:p w14:paraId="718BA0A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2.0g</w:t>
            </w:r>
          </w:p>
        </w:tc>
      </w:tr>
      <w:tr w:rsidR="00236EAE" w:rsidRPr="003C5518" w14:paraId="5A8E678D"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4C8E655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0DD25EE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2427848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pH final: 7,4 ± 0,2.</w:t>
      </w:r>
    </w:p>
    <w:p w14:paraId="1B1530D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16FFD8F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los ingredientes en agua destilada, calentar suavemente.</w:t>
      </w:r>
    </w:p>
    <w:p w14:paraId="70323C7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Distribuir y esterilizar a 121°C ± 1°C durante 15 min.</w:t>
      </w:r>
    </w:p>
    <w:p w14:paraId="524578F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w:t>
      </w:r>
      <w:r w:rsidRPr="003C5518">
        <w:rPr>
          <w:rFonts w:ascii="Arial" w:hAnsi="Arial" w:cs="Arial"/>
          <w:strike/>
          <w:sz w:val="18"/>
          <w:szCs w:val="18"/>
        </w:rPr>
        <w:t xml:space="preserve"> Soluciones.</w:t>
      </w:r>
    </w:p>
    <w:p w14:paraId="4E3D90E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 xml:space="preserve">A.8.3.1.5.1 </w:t>
      </w:r>
      <w:r w:rsidRPr="003C5518">
        <w:rPr>
          <w:rFonts w:ascii="Arial" w:hAnsi="Arial" w:cs="Arial"/>
          <w:strike/>
          <w:sz w:val="18"/>
          <w:szCs w:val="18"/>
        </w:rPr>
        <w:t>Solución verde brillante al 0,1% (1:1000).</w:t>
      </w:r>
    </w:p>
    <w:p w14:paraId="2AEC3E6A" w14:textId="77777777" w:rsidR="0090792F" w:rsidRPr="003C5518" w:rsidRDefault="0090792F" w:rsidP="00236EAE">
      <w:pPr>
        <w:spacing w:after="0" w:line="240" w:lineRule="auto"/>
        <w:jc w:val="both"/>
        <w:rPr>
          <w:rFonts w:ascii="Arial" w:hAnsi="Arial" w:cs="Arial"/>
          <w:strike/>
          <w:sz w:val="18"/>
          <w:szCs w:val="18"/>
        </w:rPr>
      </w:pPr>
    </w:p>
    <w:p w14:paraId="44233C3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A.8.26 Fórmula</w:t>
      </w:r>
    </w:p>
    <w:p w14:paraId="16C96C9D"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866"/>
        <w:gridCol w:w="1115"/>
      </w:tblGrid>
      <w:tr w:rsidR="00236EAE" w:rsidRPr="003C5518" w14:paraId="20EA4C1A"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48586EB8"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039C5EB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34C8B20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7764F1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Verde brillante</w:t>
            </w:r>
          </w:p>
        </w:tc>
        <w:tc>
          <w:tcPr>
            <w:tcW w:w="0" w:type="auto"/>
            <w:tcBorders>
              <w:top w:val="threeDEmboss" w:sz="4" w:space="0" w:color="C0C0C0"/>
              <w:left w:val="threeDEmboss" w:sz="4" w:space="0" w:color="C0C0C0"/>
              <w:bottom w:val="threeDEmboss" w:sz="4" w:space="0" w:color="C0C0C0"/>
              <w:right w:val="single" w:sz="4" w:space="0" w:color="C0C0C0"/>
            </w:tcBorders>
          </w:tcPr>
          <w:p w14:paraId="70C4464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0.1g</w:t>
            </w:r>
          </w:p>
        </w:tc>
      </w:tr>
      <w:tr w:rsidR="00236EAE" w:rsidRPr="003C5518" w14:paraId="19064D9F"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1261FB2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 estéril</w:t>
            </w:r>
          </w:p>
        </w:tc>
        <w:tc>
          <w:tcPr>
            <w:tcW w:w="0" w:type="auto"/>
            <w:tcBorders>
              <w:top w:val="threeDEmboss" w:sz="4" w:space="0" w:color="C0C0C0"/>
              <w:left w:val="threeDEmboss" w:sz="4" w:space="0" w:color="C0C0C0"/>
              <w:bottom w:val="single" w:sz="4" w:space="0" w:color="C0C0C0"/>
              <w:right w:val="single" w:sz="4" w:space="0" w:color="C0C0C0"/>
            </w:tcBorders>
          </w:tcPr>
          <w:p w14:paraId="53EBD2E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100.0mL</w:t>
            </w:r>
          </w:p>
        </w:tc>
      </w:tr>
    </w:tbl>
    <w:p w14:paraId="21DC899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lastRenderedPageBreak/>
        <w:t>Preparación:</w:t>
      </w:r>
    </w:p>
    <w:p w14:paraId="2497C5A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Disolver 0,1 g de verde brillante en agua destilada estéril hasta completar 100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6D86FA19" w14:textId="77777777" w:rsidR="0090792F" w:rsidRPr="003C5518" w:rsidRDefault="0090792F" w:rsidP="00236EAE">
      <w:pPr>
        <w:spacing w:after="0" w:line="240" w:lineRule="auto"/>
        <w:jc w:val="both"/>
        <w:rPr>
          <w:rFonts w:ascii="Arial" w:hAnsi="Arial" w:cs="Arial"/>
          <w:b/>
          <w:bCs/>
          <w:strike/>
          <w:sz w:val="18"/>
          <w:szCs w:val="18"/>
        </w:rPr>
      </w:pPr>
    </w:p>
    <w:p w14:paraId="6E358E2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A.8.3.1.5.2</w:t>
      </w:r>
      <w:r w:rsidRPr="003C5518">
        <w:rPr>
          <w:rFonts w:ascii="Arial" w:hAnsi="Arial" w:cs="Arial"/>
          <w:strike/>
          <w:sz w:val="18"/>
          <w:szCs w:val="18"/>
        </w:rPr>
        <w:t xml:space="preserve"> Solución de yodo-yoduro.</w:t>
      </w:r>
    </w:p>
    <w:p w14:paraId="179AB4B3" w14:textId="77777777" w:rsidR="0090792F" w:rsidRPr="003C5518" w:rsidRDefault="0090792F" w:rsidP="00236EAE">
      <w:pPr>
        <w:spacing w:after="0" w:line="240" w:lineRule="auto"/>
        <w:jc w:val="both"/>
        <w:rPr>
          <w:rFonts w:ascii="Arial" w:hAnsi="Arial" w:cs="Arial"/>
          <w:strike/>
          <w:sz w:val="18"/>
          <w:szCs w:val="18"/>
        </w:rPr>
      </w:pPr>
    </w:p>
    <w:p w14:paraId="251304BB"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A.8.27 Fórmula</w:t>
      </w:r>
    </w:p>
    <w:p w14:paraId="65A93B45"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606"/>
        <w:gridCol w:w="1115"/>
      </w:tblGrid>
      <w:tr w:rsidR="00236EAE" w:rsidRPr="003C5518" w14:paraId="39A61C2A"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2853AEE5"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2D693F1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43C9A41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49343B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Cristales de yodo</w:t>
            </w:r>
          </w:p>
        </w:tc>
        <w:tc>
          <w:tcPr>
            <w:tcW w:w="0" w:type="auto"/>
            <w:tcBorders>
              <w:top w:val="threeDEmboss" w:sz="4" w:space="0" w:color="C0C0C0"/>
              <w:left w:val="threeDEmboss" w:sz="4" w:space="0" w:color="C0C0C0"/>
              <w:bottom w:val="threeDEmboss" w:sz="4" w:space="0" w:color="C0C0C0"/>
              <w:right w:val="single" w:sz="4" w:space="0" w:color="C0C0C0"/>
            </w:tcBorders>
          </w:tcPr>
          <w:p w14:paraId="109874E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6.0g</w:t>
            </w:r>
          </w:p>
        </w:tc>
      </w:tr>
      <w:tr w:rsidR="00236EAE" w:rsidRPr="003C5518" w14:paraId="11C99CE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9A844C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Yoduro de potasio</w:t>
            </w:r>
          </w:p>
        </w:tc>
        <w:tc>
          <w:tcPr>
            <w:tcW w:w="0" w:type="auto"/>
            <w:tcBorders>
              <w:top w:val="threeDEmboss" w:sz="4" w:space="0" w:color="C0C0C0"/>
              <w:left w:val="threeDEmboss" w:sz="4" w:space="0" w:color="C0C0C0"/>
              <w:bottom w:val="threeDEmboss" w:sz="4" w:space="0" w:color="C0C0C0"/>
              <w:right w:val="single" w:sz="4" w:space="0" w:color="C0C0C0"/>
            </w:tcBorders>
          </w:tcPr>
          <w:p w14:paraId="3763FC0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6.0g</w:t>
            </w:r>
          </w:p>
        </w:tc>
      </w:tr>
      <w:tr w:rsidR="00236EAE" w:rsidRPr="003C5518" w14:paraId="7ADA2F68"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7E94E80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3196A23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100.0mL</w:t>
            </w:r>
          </w:p>
        </w:tc>
      </w:tr>
    </w:tbl>
    <w:p w14:paraId="1F59ACA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4E4176E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Disolver los cristales y el yoduro de potasio en agua destilada hasta completar 100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407A8B6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Conservar en frasco ámbar.</w:t>
      </w:r>
    </w:p>
    <w:p w14:paraId="3841C27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A.8.3.1.5.3</w:t>
      </w:r>
      <w:r w:rsidRPr="003C5518">
        <w:rPr>
          <w:rFonts w:ascii="Arial" w:hAnsi="Arial" w:cs="Arial"/>
          <w:strike/>
          <w:sz w:val="18"/>
          <w:szCs w:val="18"/>
        </w:rPr>
        <w:t xml:space="preserve"> Solución salina al 0,85%.</w:t>
      </w:r>
    </w:p>
    <w:p w14:paraId="4DCDE183" w14:textId="77777777" w:rsidR="0090792F" w:rsidRPr="003C5518" w:rsidRDefault="0090792F" w:rsidP="00236EAE">
      <w:pPr>
        <w:spacing w:after="0" w:line="240" w:lineRule="auto"/>
        <w:jc w:val="both"/>
        <w:rPr>
          <w:rFonts w:ascii="Arial" w:hAnsi="Arial" w:cs="Arial"/>
          <w:strike/>
          <w:sz w:val="18"/>
          <w:szCs w:val="18"/>
        </w:rPr>
      </w:pPr>
    </w:p>
    <w:p w14:paraId="6E5144B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A.8.28 Fórmula</w:t>
      </w:r>
    </w:p>
    <w:p w14:paraId="3EC6106C"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465"/>
        <w:gridCol w:w="1115"/>
      </w:tblGrid>
      <w:tr w:rsidR="00236EAE" w:rsidRPr="003C5518" w14:paraId="0EAE6ECD" w14:textId="77777777" w:rsidTr="0090792F">
        <w:trPr>
          <w:trHeight w:val="20"/>
          <w:jc w:val="center"/>
        </w:trPr>
        <w:tc>
          <w:tcPr>
            <w:tcW w:w="0" w:type="auto"/>
            <w:tcBorders>
              <w:top w:val="single" w:sz="4" w:space="0" w:color="C0C0C0"/>
              <w:left w:val="single" w:sz="4" w:space="0" w:color="C0C0C0"/>
              <w:bottom w:val="threeDEmboss" w:sz="4" w:space="0" w:color="C0C0C0"/>
              <w:right w:val="threeDEmboss" w:sz="4" w:space="0" w:color="C0C0C0"/>
            </w:tcBorders>
            <w:vAlign w:val="center"/>
          </w:tcPr>
          <w:p w14:paraId="4F70E77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vAlign w:val="center"/>
          </w:tcPr>
          <w:p w14:paraId="396C66BF"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72DB0DA1" w14:textId="77777777" w:rsidTr="0090792F">
        <w:trPr>
          <w:trHeight w:val="20"/>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54DD77E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F4DB30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0.85g</w:t>
            </w:r>
          </w:p>
        </w:tc>
      </w:tr>
      <w:tr w:rsidR="00236EAE" w:rsidRPr="003C5518" w14:paraId="25758A6E" w14:textId="77777777" w:rsidTr="0090792F">
        <w:trPr>
          <w:trHeight w:val="20"/>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14:paraId="58A6C8C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vAlign w:val="center"/>
          </w:tcPr>
          <w:p w14:paraId="11708A4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100.0mL</w:t>
            </w:r>
          </w:p>
        </w:tc>
      </w:tr>
    </w:tbl>
    <w:p w14:paraId="294C602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72106E0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el cloruro de sodio en el agua y esterilizar a 121°C ± 1°C durante 15 min.</w:t>
      </w:r>
    </w:p>
    <w:p w14:paraId="7B59406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A.8.3.1.5.4</w:t>
      </w:r>
      <w:r w:rsidRPr="003C5518">
        <w:rPr>
          <w:rFonts w:ascii="Arial" w:hAnsi="Arial" w:cs="Arial"/>
          <w:strike/>
          <w:sz w:val="18"/>
          <w:szCs w:val="18"/>
        </w:rPr>
        <w:t xml:space="preserve"> Solución salina formalizada.</w:t>
      </w:r>
    </w:p>
    <w:p w14:paraId="2A07BA9B" w14:textId="77777777" w:rsidR="0090792F" w:rsidRPr="003C5518" w:rsidRDefault="0090792F" w:rsidP="00236EAE">
      <w:pPr>
        <w:spacing w:after="0" w:line="240" w:lineRule="auto"/>
        <w:jc w:val="both"/>
        <w:rPr>
          <w:rFonts w:ascii="Arial" w:hAnsi="Arial" w:cs="Arial"/>
          <w:strike/>
          <w:sz w:val="18"/>
          <w:szCs w:val="18"/>
        </w:rPr>
      </w:pPr>
    </w:p>
    <w:p w14:paraId="058E9F68"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A.8.29 Fórmula</w:t>
      </w:r>
    </w:p>
    <w:p w14:paraId="4B861D1E"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976"/>
        <w:gridCol w:w="1115"/>
      </w:tblGrid>
      <w:tr w:rsidR="00236EAE" w:rsidRPr="003C5518" w14:paraId="21D786AA"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vAlign w:val="center"/>
          </w:tcPr>
          <w:p w14:paraId="7317D48C"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vAlign w:val="center"/>
          </w:tcPr>
          <w:p w14:paraId="7441F81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0E45C7B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6455E86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Solución de formaldehído (36-38%)</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EC247B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6.0ml</w:t>
            </w:r>
          </w:p>
        </w:tc>
      </w:tr>
      <w:tr w:rsidR="00236EAE" w:rsidRPr="003C5518" w14:paraId="52EDFB1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vAlign w:val="center"/>
          </w:tcPr>
          <w:p w14:paraId="260C877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Cloruro de sodio</w:t>
            </w:r>
          </w:p>
        </w:tc>
        <w:tc>
          <w:tcPr>
            <w:tcW w:w="0" w:type="auto"/>
            <w:tcBorders>
              <w:top w:val="threeDEmboss" w:sz="4" w:space="0" w:color="C0C0C0"/>
              <w:left w:val="threeDEmboss" w:sz="4" w:space="0" w:color="C0C0C0"/>
              <w:bottom w:val="threeDEmboss" w:sz="4" w:space="0" w:color="C0C0C0"/>
              <w:right w:val="single" w:sz="4" w:space="0" w:color="C0C0C0"/>
            </w:tcBorders>
            <w:vAlign w:val="center"/>
          </w:tcPr>
          <w:p w14:paraId="49B57FA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8.5g</w:t>
            </w:r>
          </w:p>
        </w:tc>
      </w:tr>
      <w:tr w:rsidR="00236EAE" w:rsidRPr="003C5518" w14:paraId="34BE4194"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vAlign w:val="center"/>
          </w:tcPr>
          <w:p w14:paraId="0EC64C4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vAlign w:val="center"/>
          </w:tcPr>
          <w:p w14:paraId="68698FC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1.0L</w:t>
            </w:r>
          </w:p>
        </w:tc>
      </w:tr>
    </w:tbl>
    <w:p w14:paraId="01E694A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05E15B8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8,5 g de cloruro de sodio en 1 litro de agua destilada. Esterilizar a 121°C ± 1°C durante 15 min.</w:t>
      </w:r>
    </w:p>
    <w:p w14:paraId="31811ED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Enfriar a temperatura ambiente. Adicionar 6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la solución de formaldehído. No esterilizar después de la adición de formaldehído.</w:t>
      </w:r>
    </w:p>
    <w:p w14:paraId="4189E66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A.8.3.1.5.5</w:t>
      </w:r>
      <w:r w:rsidRPr="003C5518">
        <w:rPr>
          <w:rFonts w:ascii="Arial" w:hAnsi="Arial" w:cs="Arial"/>
          <w:strike/>
          <w:sz w:val="18"/>
          <w:szCs w:val="18"/>
        </w:rPr>
        <w:t xml:space="preserve"> Reactivo de </w:t>
      </w:r>
      <w:proofErr w:type="spellStart"/>
      <w:r w:rsidRPr="003C5518">
        <w:rPr>
          <w:rFonts w:ascii="Arial" w:hAnsi="Arial" w:cs="Arial"/>
          <w:strike/>
          <w:sz w:val="18"/>
          <w:szCs w:val="18"/>
        </w:rPr>
        <w:t>Kovac</w:t>
      </w:r>
      <w:proofErr w:type="spellEnd"/>
      <w:r w:rsidRPr="003C5518">
        <w:rPr>
          <w:rFonts w:ascii="Arial" w:hAnsi="Arial" w:cs="Arial"/>
          <w:strike/>
          <w:sz w:val="18"/>
          <w:szCs w:val="18"/>
        </w:rPr>
        <w:t>.</w:t>
      </w:r>
    </w:p>
    <w:p w14:paraId="6259F8F7" w14:textId="77777777" w:rsidR="0090792F" w:rsidRPr="003C5518" w:rsidRDefault="0090792F" w:rsidP="00236EAE">
      <w:pPr>
        <w:spacing w:after="0" w:line="240" w:lineRule="auto"/>
        <w:jc w:val="both"/>
        <w:rPr>
          <w:rFonts w:ascii="Arial" w:hAnsi="Arial" w:cs="Arial"/>
          <w:strike/>
          <w:sz w:val="18"/>
          <w:szCs w:val="18"/>
        </w:rPr>
      </w:pPr>
    </w:p>
    <w:p w14:paraId="30B10C9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A.8.30 Fórmula</w:t>
      </w:r>
    </w:p>
    <w:p w14:paraId="133C2C03"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2516"/>
        <w:gridCol w:w="1115"/>
      </w:tblGrid>
      <w:tr w:rsidR="00236EAE" w:rsidRPr="003C5518" w14:paraId="31BCCF2D"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067122F2"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3D5645B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2308BFC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364C17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w:t>
            </w:r>
            <w:proofErr w:type="spellStart"/>
            <w:r w:rsidRPr="003C5518">
              <w:rPr>
                <w:rFonts w:ascii="Arial" w:hAnsi="Arial" w:cs="Arial"/>
                <w:strike/>
                <w:sz w:val="18"/>
                <w:szCs w:val="18"/>
              </w:rPr>
              <w:t>dimetil</w:t>
            </w:r>
            <w:proofErr w:type="spellEnd"/>
            <w:r w:rsidRPr="003C5518">
              <w:rPr>
                <w:rFonts w:ascii="Arial" w:hAnsi="Arial" w:cs="Arial"/>
                <w:strike/>
                <w:sz w:val="18"/>
                <w:szCs w:val="18"/>
              </w:rPr>
              <w:t>-</w:t>
            </w:r>
            <w:proofErr w:type="spellStart"/>
            <w:r w:rsidRPr="003C5518">
              <w:rPr>
                <w:rFonts w:ascii="Arial" w:hAnsi="Arial" w:cs="Arial"/>
                <w:strike/>
                <w:sz w:val="18"/>
                <w:szCs w:val="18"/>
              </w:rPr>
              <w:t>aminobenzaldehído</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3B5E12E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7D95569A"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1B1F92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Alcohol amílico</w:t>
            </w:r>
          </w:p>
        </w:tc>
        <w:tc>
          <w:tcPr>
            <w:tcW w:w="0" w:type="auto"/>
            <w:tcBorders>
              <w:top w:val="threeDEmboss" w:sz="4" w:space="0" w:color="C0C0C0"/>
              <w:left w:val="threeDEmboss" w:sz="4" w:space="0" w:color="C0C0C0"/>
              <w:bottom w:val="threeDEmboss" w:sz="4" w:space="0" w:color="C0C0C0"/>
              <w:right w:val="single" w:sz="4" w:space="0" w:color="C0C0C0"/>
            </w:tcBorders>
          </w:tcPr>
          <w:p w14:paraId="43B122E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75.0mL</w:t>
            </w:r>
          </w:p>
        </w:tc>
      </w:tr>
      <w:tr w:rsidR="00236EAE" w:rsidRPr="003C5518" w14:paraId="60653BC3"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65284BD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Ácido clorhídrico concentrado</w:t>
            </w:r>
          </w:p>
        </w:tc>
        <w:tc>
          <w:tcPr>
            <w:tcW w:w="0" w:type="auto"/>
            <w:tcBorders>
              <w:top w:val="threeDEmboss" w:sz="4" w:space="0" w:color="C0C0C0"/>
              <w:left w:val="threeDEmboss" w:sz="4" w:space="0" w:color="C0C0C0"/>
              <w:bottom w:val="single" w:sz="4" w:space="0" w:color="C0C0C0"/>
              <w:right w:val="single" w:sz="4" w:space="0" w:color="C0C0C0"/>
            </w:tcBorders>
          </w:tcPr>
          <w:p w14:paraId="55F2D86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25.0mL</w:t>
            </w:r>
          </w:p>
        </w:tc>
      </w:tr>
    </w:tbl>
    <w:p w14:paraId="26B29F3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2D924EE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Disolver el p-</w:t>
      </w:r>
      <w:proofErr w:type="spellStart"/>
      <w:r w:rsidRPr="003C5518">
        <w:rPr>
          <w:rFonts w:ascii="Arial" w:hAnsi="Arial" w:cs="Arial"/>
          <w:strike/>
          <w:sz w:val="18"/>
          <w:szCs w:val="18"/>
        </w:rPr>
        <w:t>dimetil</w:t>
      </w:r>
      <w:proofErr w:type="spellEnd"/>
      <w:r w:rsidRPr="003C5518">
        <w:rPr>
          <w:rFonts w:ascii="Arial" w:hAnsi="Arial" w:cs="Arial"/>
          <w:strike/>
          <w:sz w:val="18"/>
          <w:szCs w:val="18"/>
        </w:rPr>
        <w:t>-</w:t>
      </w:r>
      <w:proofErr w:type="spellStart"/>
      <w:r w:rsidRPr="003C5518">
        <w:rPr>
          <w:rFonts w:ascii="Arial" w:hAnsi="Arial" w:cs="Arial"/>
          <w:strike/>
          <w:sz w:val="18"/>
          <w:szCs w:val="18"/>
        </w:rPr>
        <w:t>aminobenzaldehído</w:t>
      </w:r>
      <w:proofErr w:type="spellEnd"/>
      <w:r w:rsidRPr="003C5518">
        <w:rPr>
          <w:rFonts w:ascii="Arial" w:hAnsi="Arial" w:cs="Arial"/>
          <w:strike/>
          <w:sz w:val="18"/>
          <w:szCs w:val="18"/>
        </w:rPr>
        <w:t xml:space="preserve"> en el alcohol amílico y después agregar el ácido clorhídrico lentamente. Conservar en frasco ámbar en refrigeración.</w:t>
      </w:r>
    </w:p>
    <w:p w14:paraId="60EACD6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A.8.3.1.5.6</w:t>
      </w:r>
      <w:r w:rsidRPr="003C5518">
        <w:rPr>
          <w:rFonts w:ascii="Arial" w:hAnsi="Arial" w:cs="Arial"/>
          <w:strike/>
          <w:sz w:val="18"/>
          <w:szCs w:val="18"/>
        </w:rPr>
        <w:t xml:space="preserve"> Solución de alfa-naftol al 5%.</w:t>
      </w:r>
    </w:p>
    <w:p w14:paraId="2AD723E4" w14:textId="77777777" w:rsidR="0090792F" w:rsidRPr="003C5518" w:rsidRDefault="0090792F" w:rsidP="00236EAE">
      <w:pPr>
        <w:spacing w:after="0" w:line="240" w:lineRule="auto"/>
        <w:jc w:val="both"/>
        <w:rPr>
          <w:rFonts w:ascii="Arial" w:hAnsi="Arial" w:cs="Arial"/>
          <w:strike/>
          <w:sz w:val="18"/>
          <w:szCs w:val="18"/>
        </w:rPr>
      </w:pPr>
    </w:p>
    <w:p w14:paraId="1A88A72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A.8.31 Fórmula</w:t>
      </w:r>
    </w:p>
    <w:p w14:paraId="0780C43B"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215"/>
        <w:gridCol w:w="1115"/>
      </w:tblGrid>
      <w:tr w:rsidR="00236EAE" w:rsidRPr="003C5518" w14:paraId="0830CF5A"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71F4CF1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57B9A662"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2162E2E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38F69B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Alfa-naftol</w:t>
            </w:r>
          </w:p>
        </w:tc>
        <w:tc>
          <w:tcPr>
            <w:tcW w:w="0" w:type="auto"/>
            <w:tcBorders>
              <w:top w:val="threeDEmboss" w:sz="4" w:space="0" w:color="C0C0C0"/>
              <w:left w:val="threeDEmboss" w:sz="4" w:space="0" w:color="C0C0C0"/>
              <w:bottom w:val="threeDEmboss" w:sz="4" w:space="0" w:color="C0C0C0"/>
              <w:right w:val="single" w:sz="4" w:space="0" w:color="C0C0C0"/>
            </w:tcBorders>
          </w:tcPr>
          <w:p w14:paraId="3FD6756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3497D19A"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69A7CD1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Alcohol</w:t>
            </w:r>
          </w:p>
        </w:tc>
        <w:tc>
          <w:tcPr>
            <w:tcW w:w="0" w:type="auto"/>
            <w:tcBorders>
              <w:top w:val="threeDEmboss" w:sz="4" w:space="0" w:color="C0C0C0"/>
              <w:left w:val="threeDEmboss" w:sz="4" w:space="0" w:color="C0C0C0"/>
              <w:bottom w:val="single" w:sz="4" w:space="0" w:color="C0C0C0"/>
              <w:right w:val="single" w:sz="4" w:space="0" w:color="C0C0C0"/>
            </w:tcBorders>
          </w:tcPr>
          <w:p w14:paraId="65742AB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100.0mL</w:t>
            </w:r>
          </w:p>
        </w:tc>
      </w:tr>
    </w:tbl>
    <w:p w14:paraId="3F50C4F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18A1A85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Disolver 5 g de alfa-naftol en alcohol hasta completar 100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0CC35B83" w14:textId="77777777" w:rsidR="0090792F" w:rsidRPr="003C5518" w:rsidRDefault="0090792F" w:rsidP="00236EAE">
      <w:pPr>
        <w:spacing w:after="0" w:line="240" w:lineRule="auto"/>
        <w:jc w:val="both"/>
        <w:rPr>
          <w:rFonts w:ascii="Arial" w:hAnsi="Arial" w:cs="Arial"/>
          <w:b/>
          <w:bCs/>
          <w:strike/>
          <w:sz w:val="18"/>
          <w:szCs w:val="18"/>
        </w:rPr>
      </w:pPr>
    </w:p>
    <w:p w14:paraId="3D9A5E85" w14:textId="77777777" w:rsidR="0090792F" w:rsidRPr="003C5518" w:rsidRDefault="0090792F" w:rsidP="00236EAE">
      <w:pPr>
        <w:spacing w:after="0" w:line="240" w:lineRule="auto"/>
        <w:jc w:val="both"/>
        <w:rPr>
          <w:rFonts w:ascii="Arial" w:hAnsi="Arial" w:cs="Arial"/>
          <w:b/>
          <w:bCs/>
          <w:strike/>
          <w:sz w:val="18"/>
          <w:szCs w:val="18"/>
        </w:rPr>
      </w:pPr>
    </w:p>
    <w:p w14:paraId="6628FB6A" w14:textId="77777777" w:rsidR="0090792F" w:rsidRPr="003C5518" w:rsidRDefault="0090792F" w:rsidP="00236EAE">
      <w:pPr>
        <w:spacing w:after="0" w:line="240" w:lineRule="auto"/>
        <w:jc w:val="both"/>
        <w:rPr>
          <w:rFonts w:ascii="Arial" w:hAnsi="Arial" w:cs="Arial"/>
          <w:b/>
          <w:bCs/>
          <w:strike/>
          <w:sz w:val="18"/>
          <w:szCs w:val="18"/>
        </w:rPr>
      </w:pPr>
    </w:p>
    <w:p w14:paraId="4D420F50" w14:textId="77777777" w:rsidR="0090792F" w:rsidRPr="003C5518" w:rsidRDefault="0090792F" w:rsidP="00236EAE">
      <w:pPr>
        <w:spacing w:after="0" w:line="240" w:lineRule="auto"/>
        <w:jc w:val="both"/>
        <w:rPr>
          <w:rFonts w:ascii="Arial" w:hAnsi="Arial" w:cs="Arial"/>
          <w:b/>
          <w:bCs/>
          <w:strike/>
          <w:sz w:val="18"/>
          <w:szCs w:val="18"/>
        </w:rPr>
      </w:pPr>
    </w:p>
    <w:p w14:paraId="7A5248ED" w14:textId="77777777" w:rsidR="0090792F" w:rsidRPr="003C5518" w:rsidRDefault="0090792F" w:rsidP="00236EAE">
      <w:pPr>
        <w:spacing w:after="0" w:line="240" w:lineRule="auto"/>
        <w:jc w:val="both"/>
        <w:rPr>
          <w:rFonts w:ascii="Arial" w:hAnsi="Arial" w:cs="Arial"/>
          <w:b/>
          <w:bCs/>
          <w:strike/>
          <w:sz w:val="18"/>
          <w:szCs w:val="18"/>
        </w:rPr>
      </w:pPr>
    </w:p>
    <w:p w14:paraId="41C49645" w14:textId="77777777" w:rsidR="0090792F" w:rsidRPr="003C5518" w:rsidRDefault="0090792F" w:rsidP="00236EAE">
      <w:pPr>
        <w:spacing w:after="0" w:line="240" w:lineRule="auto"/>
        <w:jc w:val="both"/>
        <w:rPr>
          <w:rFonts w:ascii="Arial" w:hAnsi="Arial" w:cs="Arial"/>
          <w:b/>
          <w:bCs/>
          <w:strike/>
          <w:sz w:val="18"/>
          <w:szCs w:val="18"/>
        </w:rPr>
      </w:pPr>
    </w:p>
    <w:p w14:paraId="2DC5BDBE" w14:textId="77777777" w:rsidR="0090792F" w:rsidRPr="003C5518" w:rsidRDefault="0090792F" w:rsidP="00236EAE">
      <w:pPr>
        <w:spacing w:after="0" w:line="240" w:lineRule="auto"/>
        <w:jc w:val="both"/>
        <w:rPr>
          <w:rFonts w:ascii="Arial" w:hAnsi="Arial" w:cs="Arial"/>
          <w:b/>
          <w:bCs/>
          <w:strike/>
          <w:sz w:val="18"/>
          <w:szCs w:val="18"/>
        </w:rPr>
      </w:pPr>
    </w:p>
    <w:p w14:paraId="160CF25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A.8.3.1.5.7</w:t>
      </w:r>
      <w:r w:rsidRPr="003C5518">
        <w:rPr>
          <w:rFonts w:ascii="Arial" w:hAnsi="Arial" w:cs="Arial"/>
          <w:strike/>
          <w:sz w:val="18"/>
          <w:szCs w:val="18"/>
        </w:rPr>
        <w:t xml:space="preserve"> Solución de rojo de metilo.</w:t>
      </w:r>
    </w:p>
    <w:p w14:paraId="09BA0F63" w14:textId="77777777" w:rsidR="0090792F" w:rsidRPr="003C5518" w:rsidRDefault="0090792F" w:rsidP="00236EAE">
      <w:pPr>
        <w:spacing w:after="0" w:line="240" w:lineRule="auto"/>
        <w:jc w:val="both"/>
        <w:rPr>
          <w:rFonts w:ascii="Arial" w:hAnsi="Arial" w:cs="Arial"/>
          <w:strike/>
          <w:sz w:val="18"/>
          <w:szCs w:val="18"/>
        </w:rPr>
      </w:pPr>
    </w:p>
    <w:p w14:paraId="41ECEE48"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A.8.32 Fórmula</w:t>
      </w:r>
    </w:p>
    <w:p w14:paraId="397E052A"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826"/>
        <w:gridCol w:w="1115"/>
      </w:tblGrid>
      <w:tr w:rsidR="00236EAE" w:rsidRPr="003C5518" w14:paraId="4640DD36"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32990143"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32D23B7C"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4B35173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173404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de metilo</w:t>
            </w:r>
          </w:p>
        </w:tc>
        <w:tc>
          <w:tcPr>
            <w:tcW w:w="0" w:type="auto"/>
            <w:tcBorders>
              <w:top w:val="threeDEmboss" w:sz="4" w:space="0" w:color="C0C0C0"/>
              <w:left w:val="threeDEmboss" w:sz="4" w:space="0" w:color="C0C0C0"/>
              <w:bottom w:val="threeDEmboss" w:sz="4" w:space="0" w:color="C0C0C0"/>
              <w:right w:val="single" w:sz="4" w:space="0" w:color="C0C0C0"/>
            </w:tcBorders>
          </w:tcPr>
          <w:p w14:paraId="7D76A21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0.10g</w:t>
            </w:r>
          </w:p>
        </w:tc>
      </w:tr>
      <w:tr w:rsidR="00236EAE" w:rsidRPr="003C5518" w14:paraId="01EBCBEB"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EC837C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Alcohol etílico</w:t>
            </w:r>
          </w:p>
        </w:tc>
        <w:tc>
          <w:tcPr>
            <w:tcW w:w="0" w:type="auto"/>
            <w:tcBorders>
              <w:top w:val="threeDEmboss" w:sz="4" w:space="0" w:color="C0C0C0"/>
              <w:left w:val="threeDEmboss" w:sz="4" w:space="0" w:color="C0C0C0"/>
              <w:bottom w:val="threeDEmboss" w:sz="4" w:space="0" w:color="C0C0C0"/>
              <w:right w:val="single" w:sz="4" w:space="0" w:color="C0C0C0"/>
            </w:tcBorders>
          </w:tcPr>
          <w:p w14:paraId="721099D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300.0g</w:t>
            </w:r>
          </w:p>
        </w:tc>
      </w:tr>
      <w:tr w:rsidR="00236EAE" w:rsidRPr="003C5518" w14:paraId="717D0809"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4DFAA9F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Agua destilada </w:t>
            </w:r>
            <w:proofErr w:type="spellStart"/>
            <w:r w:rsidRPr="003C5518">
              <w:rPr>
                <w:rFonts w:ascii="Arial" w:hAnsi="Arial" w:cs="Arial"/>
                <w:strike/>
                <w:sz w:val="18"/>
                <w:szCs w:val="18"/>
              </w:rPr>
              <w:t>c.b.p</w:t>
            </w:r>
            <w:proofErr w:type="spellEnd"/>
            <w:r w:rsidRPr="003C5518">
              <w:rPr>
                <w:rFonts w:ascii="Arial" w:hAnsi="Arial" w:cs="Arial"/>
                <w:strike/>
                <w:sz w:val="18"/>
                <w:szCs w:val="18"/>
              </w:rPr>
              <w:t>.</w:t>
            </w:r>
          </w:p>
        </w:tc>
        <w:tc>
          <w:tcPr>
            <w:tcW w:w="0" w:type="auto"/>
            <w:tcBorders>
              <w:top w:val="threeDEmboss" w:sz="4" w:space="0" w:color="C0C0C0"/>
              <w:left w:val="threeDEmboss" w:sz="4" w:space="0" w:color="C0C0C0"/>
              <w:bottom w:val="single" w:sz="4" w:space="0" w:color="C0C0C0"/>
              <w:right w:val="single" w:sz="4" w:space="0" w:color="C0C0C0"/>
            </w:tcBorders>
          </w:tcPr>
          <w:p w14:paraId="24587B4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500.0mL</w:t>
            </w:r>
          </w:p>
        </w:tc>
      </w:tr>
    </w:tbl>
    <w:p w14:paraId="64AA2D8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6FA1F31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Disolver el rojo de metilo en el alcohol etílico y adicionar agua hasta completar 500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32F822D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A.8.3.1.5.8</w:t>
      </w:r>
      <w:r w:rsidRPr="003C5518">
        <w:rPr>
          <w:rFonts w:ascii="Arial" w:hAnsi="Arial" w:cs="Arial"/>
          <w:strike/>
          <w:sz w:val="18"/>
          <w:szCs w:val="18"/>
        </w:rPr>
        <w:t xml:space="preserve"> Solución de hidróxido de potasio al 40%.</w:t>
      </w:r>
    </w:p>
    <w:p w14:paraId="745D1EEA" w14:textId="77777777" w:rsidR="0090792F" w:rsidRPr="003C5518" w:rsidRDefault="0090792F" w:rsidP="00236EAE">
      <w:pPr>
        <w:spacing w:after="0" w:line="240" w:lineRule="auto"/>
        <w:jc w:val="both"/>
        <w:rPr>
          <w:rFonts w:ascii="Arial" w:hAnsi="Arial" w:cs="Arial"/>
          <w:strike/>
          <w:sz w:val="18"/>
          <w:szCs w:val="18"/>
        </w:rPr>
      </w:pPr>
    </w:p>
    <w:p w14:paraId="3377F989"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A.8.33 Fórmula</w:t>
      </w:r>
    </w:p>
    <w:p w14:paraId="1CACC06F"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786"/>
        <w:gridCol w:w="1115"/>
      </w:tblGrid>
      <w:tr w:rsidR="00236EAE" w:rsidRPr="003C5518" w14:paraId="4F8E90A1"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2A5F16A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1CF3C9B9"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66208FC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B4F42D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Hidróxido de potasio</w:t>
            </w:r>
          </w:p>
        </w:tc>
        <w:tc>
          <w:tcPr>
            <w:tcW w:w="0" w:type="auto"/>
            <w:tcBorders>
              <w:top w:val="threeDEmboss" w:sz="4" w:space="0" w:color="C0C0C0"/>
              <w:left w:val="threeDEmboss" w:sz="4" w:space="0" w:color="C0C0C0"/>
              <w:bottom w:val="threeDEmboss" w:sz="4" w:space="0" w:color="C0C0C0"/>
              <w:right w:val="single" w:sz="4" w:space="0" w:color="C0C0C0"/>
            </w:tcBorders>
          </w:tcPr>
          <w:p w14:paraId="1AC3D71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40.0g</w:t>
            </w:r>
          </w:p>
        </w:tc>
      </w:tr>
      <w:tr w:rsidR="00236EAE" w:rsidRPr="003C5518" w14:paraId="417F5220"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0A37FAF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 destilada</w:t>
            </w:r>
          </w:p>
        </w:tc>
        <w:tc>
          <w:tcPr>
            <w:tcW w:w="0" w:type="auto"/>
            <w:tcBorders>
              <w:top w:val="threeDEmboss" w:sz="4" w:space="0" w:color="C0C0C0"/>
              <w:left w:val="threeDEmboss" w:sz="4" w:space="0" w:color="C0C0C0"/>
              <w:bottom w:val="single" w:sz="4" w:space="0" w:color="C0C0C0"/>
              <w:right w:val="single" w:sz="4" w:space="0" w:color="C0C0C0"/>
            </w:tcBorders>
          </w:tcPr>
          <w:p w14:paraId="20A3A86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100.0mL</w:t>
            </w:r>
          </w:p>
        </w:tc>
      </w:tr>
    </w:tbl>
    <w:p w14:paraId="4C7E7B0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2B41A5F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Disolver 40 g de hidróxido de potasio en agua hasta completar 100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10899F7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A.8.3.1.5.9</w:t>
      </w:r>
      <w:r w:rsidRPr="003C5518">
        <w:rPr>
          <w:rFonts w:ascii="Arial" w:hAnsi="Arial" w:cs="Arial"/>
          <w:strike/>
          <w:sz w:val="18"/>
          <w:szCs w:val="18"/>
        </w:rPr>
        <w:t xml:space="preserve"> Solución de </w:t>
      </w:r>
      <w:proofErr w:type="spellStart"/>
      <w:r w:rsidRPr="003C5518">
        <w:rPr>
          <w:rFonts w:ascii="Arial" w:hAnsi="Arial" w:cs="Arial"/>
          <w:strike/>
          <w:sz w:val="18"/>
          <w:szCs w:val="18"/>
        </w:rPr>
        <w:t>gelatinasa</w:t>
      </w:r>
      <w:proofErr w:type="spellEnd"/>
      <w:r w:rsidRPr="003C5518">
        <w:rPr>
          <w:rFonts w:ascii="Arial" w:hAnsi="Arial" w:cs="Arial"/>
          <w:strike/>
          <w:sz w:val="18"/>
          <w:szCs w:val="18"/>
        </w:rPr>
        <w:t xml:space="preserve"> al 5%.</w:t>
      </w:r>
    </w:p>
    <w:p w14:paraId="0AB7A027" w14:textId="77777777" w:rsidR="0090792F" w:rsidRPr="003C5518" w:rsidRDefault="0090792F" w:rsidP="00236EAE">
      <w:pPr>
        <w:spacing w:after="0" w:line="240" w:lineRule="auto"/>
        <w:jc w:val="both"/>
        <w:rPr>
          <w:rFonts w:ascii="Arial" w:hAnsi="Arial" w:cs="Arial"/>
          <w:strike/>
          <w:sz w:val="18"/>
          <w:szCs w:val="18"/>
        </w:rPr>
      </w:pPr>
    </w:p>
    <w:p w14:paraId="4187BEAD"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A.8.34 Fórmula</w:t>
      </w:r>
    </w:p>
    <w:p w14:paraId="0FAAC9C5" w14:textId="77777777" w:rsidR="0090792F" w:rsidRPr="003C5518" w:rsidRDefault="0090792F" w:rsidP="00236EAE">
      <w:pPr>
        <w:spacing w:after="0" w:line="240" w:lineRule="auto"/>
        <w:jc w:val="both"/>
        <w:rPr>
          <w:rFonts w:ascii="Arial" w:hAnsi="Arial" w:cs="Arial"/>
          <w:b/>
          <w:bCs/>
          <w:strike/>
          <w:sz w:val="18"/>
          <w:szCs w:val="18"/>
        </w:rPr>
      </w:pPr>
    </w:p>
    <w:tbl>
      <w:tblPr>
        <w:tblW w:w="0" w:type="auto"/>
        <w:jc w:val="center"/>
        <w:tblCellMar>
          <w:left w:w="72" w:type="dxa"/>
          <w:right w:w="72" w:type="dxa"/>
        </w:tblCellMar>
        <w:tblLook w:val="00A0" w:firstRow="1" w:lastRow="0" w:firstColumn="1" w:lastColumn="0" w:noHBand="0" w:noVBand="0"/>
      </w:tblPr>
      <w:tblGrid>
        <w:gridCol w:w="1215"/>
        <w:gridCol w:w="1115"/>
      </w:tblGrid>
      <w:tr w:rsidR="00236EAE" w:rsidRPr="003C5518" w14:paraId="08DC8322"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260B32A8"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Ingredientes</w:t>
            </w:r>
          </w:p>
        </w:tc>
        <w:tc>
          <w:tcPr>
            <w:tcW w:w="0" w:type="auto"/>
            <w:tcBorders>
              <w:top w:val="single" w:sz="4" w:space="0" w:color="C0C0C0"/>
              <w:left w:val="threeDEmboss" w:sz="4" w:space="0" w:color="C0C0C0"/>
              <w:bottom w:val="threeDEmboss" w:sz="4" w:space="0" w:color="C0C0C0"/>
              <w:right w:val="single" w:sz="4" w:space="0" w:color="C0C0C0"/>
            </w:tcBorders>
          </w:tcPr>
          <w:p w14:paraId="16A31154"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Cantidades</w:t>
            </w:r>
          </w:p>
        </w:tc>
      </w:tr>
      <w:tr w:rsidR="00236EAE" w:rsidRPr="003C5518" w14:paraId="5116BF69"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E9F6AFF"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Gelatinasa</w:t>
            </w:r>
            <w:proofErr w:type="spellEnd"/>
          </w:p>
        </w:tc>
        <w:tc>
          <w:tcPr>
            <w:tcW w:w="0" w:type="auto"/>
            <w:tcBorders>
              <w:top w:val="threeDEmboss" w:sz="4" w:space="0" w:color="C0C0C0"/>
              <w:left w:val="threeDEmboss" w:sz="4" w:space="0" w:color="C0C0C0"/>
              <w:bottom w:val="threeDEmboss" w:sz="4" w:space="0" w:color="C0C0C0"/>
              <w:right w:val="single" w:sz="4" w:space="0" w:color="C0C0C0"/>
            </w:tcBorders>
          </w:tcPr>
          <w:p w14:paraId="14D8829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5.0g</w:t>
            </w:r>
          </w:p>
        </w:tc>
      </w:tr>
      <w:tr w:rsidR="00236EAE" w:rsidRPr="003C5518" w14:paraId="4720A012"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70B9EFD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Agua</w:t>
            </w:r>
          </w:p>
        </w:tc>
        <w:tc>
          <w:tcPr>
            <w:tcW w:w="0" w:type="auto"/>
            <w:tcBorders>
              <w:top w:val="threeDEmboss" w:sz="4" w:space="0" w:color="C0C0C0"/>
              <w:left w:val="threeDEmboss" w:sz="4" w:space="0" w:color="C0C0C0"/>
              <w:bottom w:val="single" w:sz="4" w:space="0" w:color="C0C0C0"/>
              <w:right w:val="single" w:sz="4" w:space="0" w:color="C0C0C0"/>
            </w:tcBorders>
          </w:tcPr>
          <w:p w14:paraId="2832FD0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100.0mL</w:t>
            </w:r>
          </w:p>
        </w:tc>
      </w:tr>
    </w:tbl>
    <w:p w14:paraId="49A9BFC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Preparación:</w:t>
      </w:r>
    </w:p>
    <w:p w14:paraId="102F556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Disolver 5 g de </w:t>
      </w:r>
      <w:proofErr w:type="spellStart"/>
      <w:r w:rsidRPr="003C5518">
        <w:rPr>
          <w:rFonts w:ascii="Arial" w:hAnsi="Arial" w:cs="Arial"/>
          <w:strike/>
          <w:sz w:val="18"/>
          <w:szCs w:val="18"/>
        </w:rPr>
        <w:t>gelatinasa</w:t>
      </w:r>
      <w:proofErr w:type="spellEnd"/>
      <w:r w:rsidRPr="003C5518">
        <w:rPr>
          <w:rFonts w:ascii="Arial" w:hAnsi="Arial" w:cs="Arial"/>
          <w:strike/>
          <w:sz w:val="18"/>
          <w:szCs w:val="18"/>
        </w:rPr>
        <w:t xml:space="preserve"> en 100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agua destilada. NO CALENTAR.</w:t>
      </w:r>
    </w:p>
    <w:p w14:paraId="02ECA3B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A.8.3.1.6</w:t>
      </w:r>
      <w:r w:rsidRPr="003C5518">
        <w:rPr>
          <w:rFonts w:ascii="Arial" w:hAnsi="Arial" w:cs="Arial"/>
          <w:strike/>
          <w:sz w:val="18"/>
          <w:szCs w:val="18"/>
        </w:rPr>
        <w:t xml:space="preserve"> Antisueros</w:t>
      </w:r>
    </w:p>
    <w:p w14:paraId="4B51860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Antisuero polivalente somático (O)</w:t>
      </w:r>
    </w:p>
    <w:p w14:paraId="118EF57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Antisuero polivalente flagelar (H)</w:t>
      </w:r>
    </w:p>
    <w:p w14:paraId="346B8E9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Antisuero Vi</w:t>
      </w:r>
    </w:p>
    <w:p w14:paraId="1D498E0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A.8.4.2 Materiales.</w:t>
      </w:r>
    </w:p>
    <w:p w14:paraId="29DA2FE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A.8.4.2.1</w:t>
      </w:r>
      <w:r w:rsidRPr="003C5518">
        <w:rPr>
          <w:rFonts w:ascii="Arial" w:hAnsi="Arial" w:cs="Arial"/>
          <w:strike/>
          <w:sz w:val="18"/>
          <w:szCs w:val="18"/>
        </w:rPr>
        <w:t xml:space="preserve"> Matraces Erlenmeyer de 500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326BB15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A.8.4.2.2</w:t>
      </w:r>
      <w:r w:rsidRPr="003C5518">
        <w:rPr>
          <w:rFonts w:ascii="Arial" w:hAnsi="Arial" w:cs="Arial"/>
          <w:strike/>
          <w:sz w:val="18"/>
          <w:szCs w:val="18"/>
        </w:rPr>
        <w:t xml:space="preserve"> Recipientes de boca ancha, de capacidad apropiada para contener las muestras </w:t>
      </w:r>
      <w:proofErr w:type="gramStart"/>
      <w:r w:rsidRPr="003C5518">
        <w:rPr>
          <w:rFonts w:ascii="Arial" w:hAnsi="Arial" w:cs="Arial"/>
          <w:strike/>
          <w:sz w:val="18"/>
          <w:szCs w:val="18"/>
        </w:rPr>
        <w:t>simples  y</w:t>
      </w:r>
      <w:proofErr w:type="gramEnd"/>
      <w:r w:rsidRPr="003C5518">
        <w:rPr>
          <w:rFonts w:ascii="Arial" w:hAnsi="Arial" w:cs="Arial"/>
          <w:strike/>
          <w:sz w:val="18"/>
          <w:szCs w:val="18"/>
        </w:rPr>
        <w:t xml:space="preserve"> compuestas.</w:t>
      </w:r>
    </w:p>
    <w:p w14:paraId="687E3D7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A.8.4.2.3</w:t>
      </w:r>
      <w:r w:rsidRPr="003C5518">
        <w:rPr>
          <w:rFonts w:ascii="Arial" w:hAnsi="Arial" w:cs="Arial"/>
          <w:strike/>
          <w:sz w:val="18"/>
          <w:szCs w:val="18"/>
        </w:rPr>
        <w:t xml:space="preserve"> Ángulos de vidrio.</w:t>
      </w:r>
    </w:p>
    <w:p w14:paraId="4E085A7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A.8.4.2.4</w:t>
      </w:r>
      <w:r w:rsidRPr="003C5518">
        <w:rPr>
          <w:rFonts w:ascii="Arial" w:hAnsi="Arial" w:cs="Arial"/>
          <w:strike/>
          <w:sz w:val="18"/>
          <w:szCs w:val="18"/>
        </w:rPr>
        <w:t xml:space="preserve"> Cucharas, bisturíes, cuchillos y pinzas.</w:t>
      </w:r>
    </w:p>
    <w:p w14:paraId="318454F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A.8.4.2.5</w:t>
      </w:r>
      <w:r w:rsidRPr="003C5518">
        <w:rPr>
          <w:rFonts w:ascii="Arial" w:hAnsi="Arial" w:cs="Arial"/>
          <w:strike/>
          <w:sz w:val="18"/>
          <w:szCs w:val="18"/>
        </w:rPr>
        <w:t xml:space="preserve"> Tubos de ensaye de 16 x 150 mm y de 20 x 100 </w:t>
      </w:r>
      <w:proofErr w:type="spellStart"/>
      <w:r w:rsidRPr="003C5518">
        <w:rPr>
          <w:rFonts w:ascii="Arial" w:hAnsi="Arial" w:cs="Arial"/>
          <w:strike/>
          <w:sz w:val="18"/>
          <w:szCs w:val="18"/>
        </w:rPr>
        <w:t>mm.</w:t>
      </w:r>
      <w:proofErr w:type="spellEnd"/>
    </w:p>
    <w:p w14:paraId="3CBC3C4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A.8.4.2.6</w:t>
      </w:r>
      <w:r w:rsidRPr="003C5518">
        <w:rPr>
          <w:rFonts w:ascii="Arial" w:hAnsi="Arial" w:cs="Arial"/>
          <w:strike/>
          <w:sz w:val="18"/>
          <w:szCs w:val="18"/>
        </w:rPr>
        <w:t xml:space="preserve"> Tubos para serología de 10 x 75 mm o de 13 x 100 </w:t>
      </w:r>
      <w:proofErr w:type="spellStart"/>
      <w:r w:rsidRPr="003C5518">
        <w:rPr>
          <w:rFonts w:ascii="Arial" w:hAnsi="Arial" w:cs="Arial"/>
          <w:strike/>
          <w:sz w:val="18"/>
          <w:szCs w:val="18"/>
        </w:rPr>
        <w:t>mm.</w:t>
      </w:r>
      <w:proofErr w:type="spellEnd"/>
    </w:p>
    <w:p w14:paraId="1C60701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A.8.4.2.7</w:t>
      </w:r>
      <w:r w:rsidRPr="003C5518">
        <w:rPr>
          <w:rFonts w:ascii="Arial" w:hAnsi="Arial" w:cs="Arial"/>
          <w:strike/>
          <w:sz w:val="18"/>
          <w:szCs w:val="18"/>
        </w:rPr>
        <w:t xml:space="preserve"> Pipetas bacteriológicas de 10,0 y 5,0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graduadas en 0,1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y protegidas con tapón de algodón.</w:t>
      </w:r>
    </w:p>
    <w:p w14:paraId="3AB9F4F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A.8.4.2.8</w:t>
      </w:r>
      <w:r w:rsidRPr="003C5518">
        <w:rPr>
          <w:rFonts w:ascii="Arial" w:hAnsi="Arial" w:cs="Arial"/>
          <w:strike/>
          <w:sz w:val="18"/>
          <w:szCs w:val="18"/>
        </w:rPr>
        <w:t xml:space="preserve"> Pipetas de 1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con graduaciones de 0,01 </w:t>
      </w:r>
      <w:proofErr w:type="spellStart"/>
      <w:r w:rsidRPr="003C5518">
        <w:rPr>
          <w:rFonts w:ascii="Arial" w:hAnsi="Arial" w:cs="Arial"/>
          <w:strike/>
          <w:sz w:val="18"/>
          <w:szCs w:val="18"/>
        </w:rPr>
        <w:t>mL</w:t>
      </w:r>
      <w:proofErr w:type="spellEnd"/>
      <w:r w:rsidRPr="003C5518">
        <w:rPr>
          <w:rFonts w:ascii="Arial" w:hAnsi="Arial" w:cs="Arial"/>
          <w:strike/>
          <w:sz w:val="18"/>
          <w:szCs w:val="18"/>
        </w:rPr>
        <w:t>.</w:t>
      </w:r>
    </w:p>
    <w:p w14:paraId="0AF72E7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A.8.4.2.9</w:t>
      </w:r>
      <w:r w:rsidRPr="003C5518">
        <w:rPr>
          <w:rFonts w:ascii="Arial" w:hAnsi="Arial" w:cs="Arial"/>
          <w:strike/>
          <w:sz w:val="18"/>
          <w:szCs w:val="18"/>
        </w:rPr>
        <w:t xml:space="preserve"> Cajas de Petri estériles de vidrio o desechables.</w:t>
      </w:r>
    </w:p>
    <w:p w14:paraId="47BEBF2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A.8.4.2.10</w:t>
      </w:r>
      <w:r w:rsidRPr="003C5518">
        <w:rPr>
          <w:rFonts w:ascii="Arial" w:hAnsi="Arial" w:cs="Arial"/>
          <w:strike/>
          <w:sz w:val="18"/>
          <w:szCs w:val="18"/>
        </w:rPr>
        <w:t xml:space="preserve"> Rejillas para tubos de ensaye.</w:t>
      </w:r>
    </w:p>
    <w:p w14:paraId="7BB759C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A.8.4.2.11</w:t>
      </w:r>
      <w:r w:rsidRPr="003C5518">
        <w:rPr>
          <w:rFonts w:ascii="Arial" w:hAnsi="Arial" w:cs="Arial"/>
          <w:strike/>
          <w:sz w:val="18"/>
          <w:szCs w:val="18"/>
        </w:rPr>
        <w:t xml:space="preserve"> Asa de platino o </w:t>
      </w:r>
      <w:proofErr w:type="spellStart"/>
      <w:r w:rsidRPr="003C5518">
        <w:rPr>
          <w:rFonts w:ascii="Arial" w:hAnsi="Arial" w:cs="Arial"/>
          <w:strike/>
          <w:sz w:val="18"/>
          <w:szCs w:val="18"/>
        </w:rPr>
        <w:t>nicromel</w:t>
      </w:r>
      <w:proofErr w:type="spellEnd"/>
      <w:r w:rsidRPr="003C5518">
        <w:rPr>
          <w:rFonts w:ascii="Arial" w:hAnsi="Arial" w:cs="Arial"/>
          <w:strike/>
          <w:sz w:val="18"/>
          <w:szCs w:val="18"/>
        </w:rPr>
        <w:t xml:space="preserve"> de aproximadamente 3 mm de diámetro.</w:t>
      </w:r>
    </w:p>
    <w:p w14:paraId="43FB629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A.8.4.2.12</w:t>
      </w:r>
      <w:r w:rsidRPr="003C5518">
        <w:rPr>
          <w:rFonts w:ascii="Arial" w:hAnsi="Arial" w:cs="Arial"/>
          <w:strike/>
          <w:sz w:val="18"/>
          <w:szCs w:val="18"/>
        </w:rPr>
        <w:t xml:space="preserve"> Papel pH (intervalo de 6-8) con graduaciones máximas de 0,4 unidades de pH para </w:t>
      </w:r>
      <w:proofErr w:type="gramStart"/>
      <w:r w:rsidRPr="003C5518">
        <w:rPr>
          <w:rFonts w:ascii="Arial" w:hAnsi="Arial" w:cs="Arial"/>
          <w:strike/>
          <w:sz w:val="18"/>
          <w:szCs w:val="18"/>
        </w:rPr>
        <w:t>cambios  de</w:t>
      </w:r>
      <w:proofErr w:type="gramEnd"/>
      <w:r w:rsidRPr="003C5518">
        <w:rPr>
          <w:rFonts w:ascii="Arial" w:hAnsi="Arial" w:cs="Arial"/>
          <w:strike/>
          <w:sz w:val="18"/>
          <w:szCs w:val="18"/>
        </w:rPr>
        <w:t xml:space="preserve"> color.</w:t>
      </w:r>
    </w:p>
    <w:p w14:paraId="1E01D8C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Todo el material que tenga contacto con las muestras bajo estudio debe esterilizarse mediante </w:t>
      </w:r>
      <w:proofErr w:type="gramStart"/>
      <w:r w:rsidRPr="003C5518">
        <w:rPr>
          <w:rFonts w:ascii="Arial" w:hAnsi="Arial" w:cs="Arial"/>
          <w:strike/>
          <w:sz w:val="18"/>
          <w:szCs w:val="18"/>
        </w:rPr>
        <w:t>horno  o</w:t>
      </w:r>
      <w:proofErr w:type="gramEnd"/>
      <w:r w:rsidRPr="003C5518">
        <w:rPr>
          <w:rFonts w:ascii="Arial" w:hAnsi="Arial" w:cs="Arial"/>
          <w:strike/>
          <w:sz w:val="18"/>
          <w:szCs w:val="18"/>
        </w:rPr>
        <w:t xml:space="preserve"> autoclave.</w:t>
      </w:r>
    </w:p>
    <w:p w14:paraId="47E529CC"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A.8.5 Equipo.</w:t>
      </w:r>
    </w:p>
    <w:p w14:paraId="3D814E1A" w14:textId="77777777" w:rsidR="00236EAE" w:rsidRPr="003C5518" w:rsidRDefault="00236EAE" w:rsidP="00236EAE">
      <w:pPr>
        <w:spacing w:after="0" w:line="240" w:lineRule="auto"/>
        <w:jc w:val="both"/>
        <w:rPr>
          <w:rFonts w:ascii="Arial" w:hAnsi="Arial" w:cs="Arial"/>
          <w:strike/>
          <w:sz w:val="18"/>
          <w:szCs w:val="18"/>
        </w:rPr>
      </w:pPr>
      <w:proofErr w:type="gramStart"/>
      <w:r w:rsidRPr="003C5518">
        <w:rPr>
          <w:rFonts w:ascii="Arial" w:hAnsi="Arial" w:cs="Arial"/>
          <w:b/>
          <w:bCs/>
          <w:strike/>
          <w:sz w:val="18"/>
          <w:szCs w:val="18"/>
        </w:rPr>
        <w:t>A.8.5.1</w:t>
      </w:r>
      <w:r w:rsidRPr="003C5518">
        <w:rPr>
          <w:rFonts w:ascii="Arial" w:hAnsi="Arial" w:cs="Arial"/>
          <w:strike/>
          <w:sz w:val="18"/>
          <w:szCs w:val="18"/>
        </w:rPr>
        <w:t xml:space="preserve">  Horno</w:t>
      </w:r>
      <w:proofErr w:type="gramEnd"/>
      <w:r w:rsidRPr="003C5518">
        <w:rPr>
          <w:rFonts w:ascii="Arial" w:hAnsi="Arial" w:cs="Arial"/>
          <w:strike/>
          <w:sz w:val="18"/>
          <w:szCs w:val="18"/>
        </w:rPr>
        <w:t xml:space="preserve"> para esterilizar que alcance los 180°C. Durante 2 h a 170-175°C.</w:t>
      </w:r>
    </w:p>
    <w:p w14:paraId="249E10D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A.8.5.2</w:t>
      </w:r>
      <w:r w:rsidRPr="003C5518">
        <w:rPr>
          <w:rFonts w:ascii="Arial" w:hAnsi="Arial" w:cs="Arial"/>
          <w:strike/>
          <w:sz w:val="18"/>
          <w:szCs w:val="18"/>
        </w:rPr>
        <w:t xml:space="preserve"> Incubadora con termostato para evitar variaciones mayores de ± 0,1°C y termómetro.</w:t>
      </w:r>
    </w:p>
    <w:p w14:paraId="5EF9CAD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A.8.5.3</w:t>
      </w:r>
      <w:r w:rsidRPr="003C5518">
        <w:rPr>
          <w:rFonts w:ascii="Arial" w:hAnsi="Arial" w:cs="Arial"/>
          <w:strike/>
          <w:sz w:val="18"/>
          <w:szCs w:val="18"/>
        </w:rPr>
        <w:t xml:space="preserve"> Autoclave con termómetro o manómetro, probado con termómetro de máximas. Durante 15 min como mínimo a 121°C ± 1°C.</w:t>
      </w:r>
    </w:p>
    <w:p w14:paraId="2FE6C0A4" w14:textId="77777777" w:rsidR="00236EAE" w:rsidRPr="003C5518" w:rsidRDefault="00236EAE" w:rsidP="00236EAE">
      <w:pPr>
        <w:spacing w:after="0" w:line="240" w:lineRule="auto"/>
        <w:jc w:val="both"/>
        <w:rPr>
          <w:rFonts w:ascii="Arial" w:hAnsi="Arial" w:cs="Arial"/>
          <w:strike/>
          <w:sz w:val="18"/>
          <w:szCs w:val="18"/>
        </w:rPr>
      </w:pPr>
      <w:proofErr w:type="gramStart"/>
      <w:r w:rsidRPr="003C5518">
        <w:rPr>
          <w:rFonts w:ascii="Arial" w:hAnsi="Arial" w:cs="Arial"/>
          <w:b/>
          <w:bCs/>
          <w:strike/>
          <w:sz w:val="18"/>
          <w:szCs w:val="18"/>
        </w:rPr>
        <w:t>A.8.5.4</w:t>
      </w:r>
      <w:r w:rsidRPr="003C5518">
        <w:rPr>
          <w:rFonts w:ascii="Arial" w:hAnsi="Arial" w:cs="Arial"/>
          <w:strike/>
          <w:sz w:val="18"/>
          <w:szCs w:val="18"/>
        </w:rPr>
        <w:t xml:space="preserve">  Baño</w:t>
      </w:r>
      <w:proofErr w:type="gramEnd"/>
      <w:r w:rsidRPr="003C5518">
        <w:rPr>
          <w:rFonts w:ascii="Arial" w:hAnsi="Arial" w:cs="Arial"/>
          <w:strike/>
          <w:sz w:val="18"/>
          <w:szCs w:val="18"/>
        </w:rPr>
        <w:t xml:space="preserve"> María con termostato y termómetro.</w:t>
      </w:r>
    </w:p>
    <w:p w14:paraId="42793210" w14:textId="77777777" w:rsidR="00236EAE" w:rsidRPr="003C5518" w:rsidRDefault="00236EAE" w:rsidP="00236EAE">
      <w:pPr>
        <w:spacing w:after="0" w:line="240" w:lineRule="auto"/>
        <w:jc w:val="both"/>
        <w:rPr>
          <w:rFonts w:ascii="Arial" w:hAnsi="Arial" w:cs="Arial"/>
          <w:strike/>
          <w:sz w:val="18"/>
          <w:szCs w:val="18"/>
        </w:rPr>
      </w:pPr>
      <w:proofErr w:type="gramStart"/>
      <w:r w:rsidRPr="003C5518">
        <w:rPr>
          <w:rFonts w:ascii="Arial" w:hAnsi="Arial" w:cs="Arial"/>
          <w:b/>
          <w:bCs/>
          <w:strike/>
          <w:sz w:val="18"/>
          <w:szCs w:val="18"/>
        </w:rPr>
        <w:t>A.8.5.5</w:t>
      </w:r>
      <w:r w:rsidRPr="003C5518">
        <w:rPr>
          <w:rFonts w:ascii="Arial" w:hAnsi="Arial" w:cs="Arial"/>
          <w:strike/>
          <w:sz w:val="18"/>
          <w:szCs w:val="18"/>
        </w:rPr>
        <w:t xml:space="preserve">  Balanza</w:t>
      </w:r>
      <w:proofErr w:type="gramEnd"/>
      <w:r w:rsidRPr="003C5518">
        <w:rPr>
          <w:rFonts w:ascii="Arial" w:hAnsi="Arial" w:cs="Arial"/>
          <w:strike/>
          <w:sz w:val="18"/>
          <w:szCs w:val="18"/>
        </w:rPr>
        <w:t xml:space="preserve"> granataria con sensibilidad de 0,1 g.</w:t>
      </w:r>
    </w:p>
    <w:p w14:paraId="3E826B8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A.8.5.6</w:t>
      </w:r>
      <w:r w:rsidRPr="003C5518">
        <w:rPr>
          <w:rFonts w:ascii="Arial" w:hAnsi="Arial" w:cs="Arial"/>
          <w:strike/>
          <w:sz w:val="18"/>
          <w:szCs w:val="18"/>
        </w:rPr>
        <w:t xml:space="preserve"> Licuadora de una o dos velocidades controladas por un reóstato, con vasos esterilizables (</w:t>
      </w:r>
      <w:proofErr w:type="gramStart"/>
      <w:r w:rsidRPr="003C5518">
        <w:rPr>
          <w:rFonts w:ascii="Arial" w:hAnsi="Arial" w:cs="Arial"/>
          <w:strike/>
          <w:sz w:val="18"/>
          <w:szCs w:val="18"/>
        </w:rPr>
        <w:t>vidrio  o</w:t>
      </w:r>
      <w:proofErr w:type="gramEnd"/>
      <w:r w:rsidRPr="003C5518">
        <w:rPr>
          <w:rFonts w:ascii="Arial" w:hAnsi="Arial" w:cs="Arial"/>
          <w:strike/>
          <w:sz w:val="18"/>
          <w:szCs w:val="18"/>
        </w:rPr>
        <w:t xml:space="preserve"> aluminio).</w:t>
      </w:r>
    </w:p>
    <w:p w14:paraId="2C63DA1C" w14:textId="77777777" w:rsidR="00236EAE" w:rsidRPr="003C5518" w:rsidRDefault="00236EAE" w:rsidP="00236EAE">
      <w:pPr>
        <w:spacing w:after="0" w:line="240" w:lineRule="auto"/>
        <w:jc w:val="both"/>
        <w:rPr>
          <w:rFonts w:ascii="Arial" w:hAnsi="Arial" w:cs="Arial"/>
          <w:strike/>
          <w:sz w:val="18"/>
          <w:szCs w:val="18"/>
        </w:rPr>
      </w:pPr>
      <w:proofErr w:type="gramStart"/>
      <w:r w:rsidRPr="003C5518">
        <w:rPr>
          <w:rFonts w:ascii="Arial" w:hAnsi="Arial" w:cs="Arial"/>
          <w:b/>
          <w:bCs/>
          <w:strike/>
          <w:sz w:val="18"/>
          <w:szCs w:val="18"/>
        </w:rPr>
        <w:lastRenderedPageBreak/>
        <w:t xml:space="preserve">A.8.5.7  </w:t>
      </w:r>
      <w:r w:rsidRPr="003C5518">
        <w:rPr>
          <w:rFonts w:ascii="Arial" w:hAnsi="Arial" w:cs="Arial"/>
          <w:strike/>
          <w:sz w:val="18"/>
          <w:szCs w:val="18"/>
        </w:rPr>
        <w:t>Mecheros</w:t>
      </w:r>
      <w:proofErr w:type="gramEnd"/>
      <w:r w:rsidRPr="003C5518">
        <w:rPr>
          <w:rFonts w:ascii="Arial" w:hAnsi="Arial" w:cs="Arial"/>
          <w:strike/>
          <w:sz w:val="18"/>
          <w:szCs w:val="18"/>
        </w:rPr>
        <w:t xml:space="preserve"> Bunsen o Fisher.</w:t>
      </w:r>
    </w:p>
    <w:p w14:paraId="0DB32344" w14:textId="77777777" w:rsidR="00236EAE" w:rsidRPr="003C5518" w:rsidRDefault="00236EAE" w:rsidP="00236EAE">
      <w:pPr>
        <w:spacing w:after="0" w:line="240" w:lineRule="auto"/>
        <w:jc w:val="both"/>
        <w:rPr>
          <w:rFonts w:ascii="Arial" w:hAnsi="Arial" w:cs="Arial"/>
          <w:strike/>
          <w:sz w:val="18"/>
          <w:szCs w:val="18"/>
        </w:rPr>
      </w:pPr>
      <w:proofErr w:type="gramStart"/>
      <w:r w:rsidRPr="003C5518">
        <w:rPr>
          <w:rFonts w:ascii="Arial" w:hAnsi="Arial" w:cs="Arial"/>
          <w:b/>
          <w:bCs/>
          <w:strike/>
          <w:sz w:val="18"/>
          <w:szCs w:val="18"/>
        </w:rPr>
        <w:t>A.8.5.8</w:t>
      </w:r>
      <w:r w:rsidRPr="003C5518">
        <w:rPr>
          <w:rFonts w:ascii="Arial" w:hAnsi="Arial" w:cs="Arial"/>
          <w:strike/>
          <w:sz w:val="18"/>
          <w:szCs w:val="18"/>
        </w:rPr>
        <w:t xml:space="preserve">  Potenciómetro</w:t>
      </w:r>
      <w:proofErr w:type="gramEnd"/>
      <w:r w:rsidRPr="003C5518">
        <w:rPr>
          <w:rFonts w:ascii="Arial" w:hAnsi="Arial" w:cs="Arial"/>
          <w:strike/>
          <w:sz w:val="18"/>
          <w:szCs w:val="18"/>
        </w:rPr>
        <w:t>.</w:t>
      </w:r>
    </w:p>
    <w:p w14:paraId="2C5C98EF" w14:textId="77777777" w:rsidR="0090792F" w:rsidRPr="003C5518" w:rsidRDefault="0090792F" w:rsidP="00236EAE">
      <w:pPr>
        <w:spacing w:after="0" w:line="240" w:lineRule="auto"/>
        <w:jc w:val="both"/>
        <w:rPr>
          <w:rFonts w:ascii="Arial" w:hAnsi="Arial" w:cs="Arial"/>
          <w:strike/>
          <w:sz w:val="18"/>
          <w:szCs w:val="18"/>
        </w:rPr>
      </w:pPr>
    </w:p>
    <w:p w14:paraId="7763C942"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A.8.6 Procedimiento.</w:t>
      </w:r>
    </w:p>
    <w:p w14:paraId="4A2CF145" w14:textId="77777777" w:rsidR="00236EAE" w:rsidRPr="003C5518" w:rsidRDefault="00236EAE" w:rsidP="00236EAE">
      <w:pPr>
        <w:spacing w:after="0" w:line="240" w:lineRule="auto"/>
        <w:jc w:val="both"/>
        <w:rPr>
          <w:rFonts w:ascii="Arial" w:hAnsi="Arial" w:cs="Arial"/>
          <w:i/>
          <w:iCs/>
          <w:strike/>
          <w:sz w:val="18"/>
          <w:szCs w:val="18"/>
        </w:rPr>
      </w:pPr>
      <w:r w:rsidRPr="003C5518">
        <w:rPr>
          <w:rFonts w:ascii="Arial" w:hAnsi="Arial" w:cs="Arial"/>
          <w:b/>
          <w:bCs/>
          <w:strike/>
          <w:sz w:val="18"/>
          <w:szCs w:val="18"/>
        </w:rPr>
        <w:t>A.8.6.1</w:t>
      </w:r>
      <w:r w:rsidRPr="003C5518">
        <w:rPr>
          <w:rFonts w:ascii="Arial" w:hAnsi="Arial" w:cs="Arial"/>
          <w:strike/>
          <w:sz w:val="18"/>
          <w:szCs w:val="18"/>
        </w:rPr>
        <w:t xml:space="preserve"> Preparación de los alimentos para el aislamiento de </w:t>
      </w:r>
      <w:r w:rsidRPr="003C5518">
        <w:rPr>
          <w:rFonts w:ascii="Arial" w:hAnsi="Arial" w:cs="Arial"/>
          <w:i/>
          <w:iCs/>
          <w:strike/>
          <w:sz w:val="18"/>
          <w:szCs w:val="18"/>
        </w:rPr>
        <w:t>Salmonella.</w:t>
      </w:r>
    </w:p>
    <w:p w14:paraId="3930CD7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Los siguientes métodos se basan en el análisis de 25 g de la muestra analítica en una proporción de 1:9 de muestra/caldo. Esta cantidad puede variarse siempre que se mantenga la misma proporción. Se recomienda una muestra de 25 g o más.</w:t>
      </w:r>
    </w:p>
    <w:p w14:paraId="2048240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A.8.6.1.1</w:t>
      </w:r>
      <w:r w:rsidRPr="003C5518">
        <w:rPr>
          <w:rFonts w:ascii="Arial" w:hAnsi="Arial" w:cs="Arial"/>
          <w:strike/>
          <w:sz w:val="18"/>
          <w:szCs w:val="18"/>
        </w:rPr>
        <w:t xml:space="preserve"> Procedimiento general para la preparación de muestras.</w:t>
      </w:r>
    </w:p>
    <w:p w14:paraId="0A9BF94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Pesar asépticamente 25 g de la muestra en un vaso estéril de licuadora o en bolsa estéril para trabajar en homogeneizador peristáltico (</w:t>
      </w:r>
      <w:proofErr w:type="spellStart"/>
      <w:r w:rsidRPr="003C5518">
        <w:rPr>
          <w:rFonts w:ascii="Arial" w:hAnsi="Arial" w:cs="Arial"/>
          <w:strike/>
          <w:sz w:val="18"/>
          <w:szCs w:val="18"/>
        </w:rPr>
        <w:t>stomacher</w:t>
      </w:r>
      <w:proofErr w:type="spellEnd"/>
      <w:r w:rsidRPr="003C5518">
        <w:rPr>
          <w:rFonts w:ascii="Arial" w:hAnsi="Arial" w:cs="Arial"/>
          <w:strike/>
          <w:sz w:val="18"/>
          <w:szCs w:val="18"/>
        </w:rPr>
        <w:t xml:space="preserve">). Adicionar 225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del medio de </w:t>
      </w:r>
      <w:proofErr w:type="spellStart"/>
      <w:r w:rsidRPr="003C5518">
        <w:rPr>
          <w:rFonts w:ascii="Arial" w:hAnsi="Arial" w:cs="Arial"/>
          <w:strike/>
          <w:sz w:val="18"/>
          <w:szCs w:val="18"/>
        </w:rPr>
        <w:t>preenriquecimiento</w:t>
      </w:r>
      <w:proofErr w:type="spellEnd"/>
      <w:r w:rsidRPr="003C5518">
        <w:rPr>
          <w:rFonts w:ascii="Arial" w:hAnsi="Arial" w:cs="Arial"/>
          <w:strike/>
          <w:sz w:val="18"/>
          <w:szCs w:val="18"/>
        </w:rPr>
        <w:t xml:space="preserve"> estéril (generalmente caldo </w:t>
      </w:r>
      <w:proofErr w:type="spellStart"/>
      <w:r w:rsidRPr="003C5518">
        <w:rPr>
          <w:rFonts w:ascii="Arial" w:hAnsi="Arial" w:cs="Arial"/>
          <w:strike/>
          <w:sz w:val="18"/>
          <w:szCs w:val="18"/>
        </w:rPr>
        <w:t>lactosado</w:t>
      </w:r>
      <w:proofErr w:type="spellEnd"/>
      <w:r w:rsidRPr="003C5518">
        <w:rPr>
          <w:rFonts w:ascii="Arial" w:hAnsi="Arial" w:cs="Arial"/>
          <w:strike/>
          <w:sz w:val="18"/>
          <w:szCs w:val="18"/>
        </w:rPr>
        <w:t xml:space="preserve">, a menos que se indique otro) y licuar si es necesario durante un min. Transferir asépticamente la mezcla homogeneizada a un recipiente estéril de boca ancha con tapón de rosca y dejar reposar por 60 min a temperatura ambiente con la tapa bien enroscada. Mezclar bien y determinar el </w:t>
      </w:r>
      <w:proofErr w:type="gramStart"/>
      <w:r w:rsidRPr="003C5518">
        <w:rPr>
          <w:rFonts w:ascii="Arial" w:hAnsi="Arial" w:cs="Arial"/>
          <w:strike/>
          <w:sz w:val="18"/>
          <w:szCs w:val="18"/>
        </w:rPr>
        <w:t>pH »</w:t>
      </w:r>
      <w:proofErr w:type="gramEnd"/>
      <w:r w:rsidRPr="003C5518">
        <w:rPr>
          <w:rFonts w:ascii="Arial" w:hAnsi="Arial" w:cs="Arial"/>
          <w:strike/>
          <w:sz w:val="18"/>
          <w:szCs w:val="18"/>
        </w:rPr>
        <w:t xml:space="preserve"> con papel pH. Ajustar, si es necesario, a un pH 6,8 ± 0,2 con hidróxido de sodio 1N o ácido clorhídrico 1N estériles. Mezclar y cubrir el recipiente enroscando suavemente la tapa.</w:t>
      </w:r>
    </w:p>
    <w:p w14:paraId="1CB75B4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Incubar 24 ± 2 h a 35°C. Continuar como se indica en A.8.6.2.1, de esta Norma.</w:t>
      </w:r>
    </w:p>
    <w:p w14:paraId="4136ADD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A.8.6.1.2</w:t>
      </w:r>
      <w:r w:rsidRPr="003C5518">
        <w:rPr>
          <w:rFonts w:ascii="Arial" w:hAnsi="Arial" w:cs="Arial"/>
          <w:strike/>
          <w:sz w:val="18"/>
          <w:szCs w:val="18"/>
        </w:rPr>
        <w:t xml:space="preserve"> Procedimiento específico para la preparación de muestra según el producto.</w:t>
      </w:r>
    </w:p>
    <w:p w14:paraId="69B8815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A.8.6.1.2.1</w:t>
      </w:r>
      <w:r w:rsidRPr="003C5518">
        <w:rPr>
          <w:rFonts w:ascii="Arial" w:hAnsi="Arial" w:cs="Arial"/>
          <w:strike/>
          <w:sz w:val="18"/>
          <w:szCs w:val="18"/>
        </w:rPr>
        <w:t xml:space="preserve"> Dulces y dulces cubiertos (incluyendo chocolate).</w:t>
      </w:r>
    </w:p>
    <w:p w14:paraId="6646340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Pesar asépticamente 25 g de la muestra en un vaso para licuadora agregando 225 ml de leche descremada reconstituida. Licuar por dos min. Manejar igual que en 8.6.1.1, de esta Norma, hasta después de ajustar el pH. Adicionar 0,45 ml de la solución verde brillante al 0,1% y mezclar bien. Incubar como se indica en 8.6.1.1, de esta Norma.</w:t>
      </w:r>
    </w:p>
    <w:p w14:paraId="2E46D972" w14:textId="77777777" w:rsidR="00236EAE" w:rsidRPr="003C5518" w:rsidRDefault="00236EAE" w:rsidP="00236EAE">
      <w:pPr>
        <w:spacing w:after="0" w:line="240" w:lineRule="auto"/>
        <w:jc w:val="both"/>
        <w:rPr>
          <w:rFonts w:ascii="Arial" w:hAnsi="Arial" w:cs="Arial"/>
          <w:i/>
          <w:iCs/>
          <w:strike/>
          <w:sz w:val="18"/>
          <w:szCs w:val="18"/>
        </w:rPr>
      </w:pPr>
      <w:r w:rsidRPr="003C5518">
        <w:rPr>
          <w:rFonts w:ascii="Arial" w:hAnsi="Arial" w:cs="Arial"/>
          <w:b/>
          <w:bCs/>
          <w:strike/>
          <w:sz w:val="18"/>
          <w:szCs w:val="18"/>
        </w:rPr>
        <w:t>A.8.6.2</w:t>
      </w:r>
      <w:r w:rsidRPr="003C5518">
        <w:rPr>
          <w:rFonts w:ascii="Arial" w:hAnsi="Arial" w:cs="Arial"/>
          <w:strike/>
          <w:sz w:val="18"/>
          <w:szCs w:val="18"/>
        </w:rPr>
        <w:t xml:space="preserve"> Aislamiento de </w:t>
      </w:r>
      <w:r w:rsidRPr="003C5518">
        <w:rPr>
          <w:rFonts w:ascii="Arial" w:hAnsi="Arial" w:cs="Arial"/>
          <w:i/>
          <w:iCs/>
          <w:strike/>
          <w:sz w:val="18"/>
          <w:szCs w:val="18"/>
        </w:rPr>
        <w:t>Salmonella.</w:t>
      </w:r>
    </w:p>
    <w:p w14:paraId="6F10A94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A.8.6.2.1</w:t>
      </w:r>
      <w:r w:rsidRPr="003C5518">
        <w:rPr>
          <w:rFonts w:ascii="Arial" w:hAnsi="Arial" w:cs="Arial"/>
          <w:strike/>
          <w:sz w:val="18"/>
          <w:szCs w:val="18"/>
        </w:rPr>
        <w:t xml:space="preserve"> Cerrar firmemente el tapón de rosca de los matraces con los cultivos de </w:t>
      </w:r>
      <w:proofErr w:type="spellStart"/>
      <w:r w:rsidRPr="003C5518">
        <w:rPr>
          <w:rFonts w:ascii="Arial" w:hAnsi="Arial" w:cs="Arial"/>
          <w:strike/>
          <w:sz w:val="18"/>
          <w:szCs w:val="18"/>
        </w:rPr>
        <w:t>preenriquecimiento</w:t>
      </w:r>
      <w:proofErr w:type="spellEnd"/>
      <w:r w:rsidRPr="003C5518">
        <w:rPr>
          <w:rFonts w:ascii="Arial" w:hAnsi="Arial" w:cs="Arial"/>
          <w:strike/>
          <w:sz w:val="18"/>
          <w:szCs w:val="18"/>
        </w:rPr>
        <w:t xml:space="preserve"> y agitar suavemente, transferir respectivamente 1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la mezcla a un tubo que contenga 10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caldo </w:t>
      </w:r>
      <w:proofErr w:type="spellStart"/>
      <w:r w:rsidRPr="003C5518">
        <w:rPr>
          <w:rFonts w:ascii="Arial" w:hAnsi="Arial" w:cs="Arial"/>
          <w:strike/>
          <w:sz w:val="18"/>
          <w:szCs w:val="18"/>
        </w:rPr>
        <w:t>tetrationato</w:t>
      </w:r>
      <w:proofErr w:type="spellEnd"/>
      <w:r w:rsidRPr="003C5518">
        <w:rPr>
          <w:rFonts w:ascii="Arial" w:hAnsi="Arial" w:cs="Arial"/>
          <w:strike/>
          <w:sz w:val="18"/>
          <w:szCs w:val="18"/>
        </w:rPr>
        <w:t xml:space="preserve"> y a otro con 10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caldo selenito cistina. Como alternativa, en sustitución del caldo </w:t>
      </w:r>
      <w:proofErr w:type="spellStart"/>
      <w:r w:rsidRPr="003C5518">
        <w:rPr>
          <w:rFonts w:ascii="Arial" w:hAnsi="Arial" w:cs="Arial"/>
          <w:strike/>
          <w:sz w:val="18"/>
          <w:szCs w:val="18"/>
        </w:rPr>
        <w:t>tetrationato</w:t>
      </w:r>
      <w:proofErr w:type="spellEnd"/>
      <w:r w:rsidRPr="003C5518">
        <w:rPr>
          <w:rFonts w:ascii="Arial" w:hAnsi="Arial" w:cs="Arial"/>
          <w:strike/>
          <w:sz w:val="18"/>
          <w:szCs w:val="18"/>
        </w:rPr>
        <w:t xml:space="preserve"> puede emplearse el medio </w:t>
      </w:r>
      <w:proofErr w:type="spellStart"/>
      <w:r w:rsidRPr="003C5518">
        <w:rPr>
          <w:rFonts w:ascii="Arial" w:hAnsi="Arial" w:cs="Arial"/>
          <w:strike/>
          <w:sz w:val="18"/>
          <w:szCs w:val="18"/>
        </w:rPr>
        <w:t>Vassiliadis</w:t>
      </w:r>
      <w:proofErr w:type="spellEnd"/>
      <w:r w:rsidRPr="003C5518">
        <w:rPr>
          <w:rFonts w:ascii="Arial" w:hAnsi="Arial" w:cs="Arial"/>
          <w:strike/>
          <w:sz w:val="18"/>
          <w:szCs w:val="18"/>
        </w:rPr>
        <w:t>-Rappaport.</w:t>
      </w:r>
    </w:p>
    <w:p w14:paraId="6D3AF1D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A.8.6.2.2</w:t>
      </w:r>
      <w:r w:rsidRPr="003C5518">
        <w:rPr>
          <w:rFonts w:ascii="Arial" w:hAnsi="Arial" w:cs="Arial"/>
          <w:strike/>
          <w:sz w:val="18"/>
          <w:szCs w:val="18"/>
        </w:rPr>
        <w:t xml:space="preserve"> Incubar de 18 a 24 h a 35°C o, para alimentos fuertemente contaminados a 42°C por el mismo periodo. Estriar los productos que fueron directamente enriquecidos en medios selectivos.</w:t>
      </w:r>
    </w:p>
    <w:p w14:paraId="095CB86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A.8.6.2.3</w:t>
      </w:r>
      <w:r w:rsidRPr="003C5518">
        <w:rPr>
          <w:rFonts w:ascii="Arial" w:hAnsi="Arial" w:cs="Arial"/>
          <w:strike/>
          <w:sz w:val="18"/>
          <w:szCs w:val="18"/>
        </w:rPr>
        <w:t xml:space="preserve"> Mezclar el tubo con caldo selenito cistina y estriar en agar xilosa lisina </w:t>
      </w:r>
      <w:proofErr w:type="spellStart"/>
      <w:r w:rsidRPr="003C5518">
        <w:rPr>
          <w:rFonts w:ascii="Arial" w:hAnsi="Arial" w:cs="Arial"/>
          <w:strike/>
          <w:sz w:val="18"/>
          <w:szCs w:val="18"/>
        </w:rPr>
        <w:t>desoxicolato</w:t>
      </w:r>
      <w:proofErr w:type="spellEnd"/>
      <w:r w:rsidRPr="003C5518">
        <w:rPr>
          <w:rFonts w:ascii="Arial" w:hAnsi="Arial" w:cs="Arial"/>
          <w:strike/>
          <w:sz w:val="18"/>
          <w:szCs w:val="18"/>
        </w:rPr>
        <w:t xml:space="preserve"> (XLD), agar verde brillante (VB) y una tercera caja con cualquiera de los medios selectivos adicionales (agar entérico </w:t>
      </w:r>
      <w:proofErr w:type="spellStart"/>
      <w:r w:rsidRPr="003C5518">
        <w:rPr>
          <w:rFonts w:ascii="Arial" w:hAnsi="Arial" w:cs="Arial"/>
          <w:strike/>
          <w:sz w:val="18"/>
          <w:szCs w:val="18"/>
        </w:rPr>
        <w:t>Hektoen</w:t>
      </w:r>
      <w:proofErr w:type="spellEnd"/>
      <w:r w:rsidRPr="003C5518">
        <w:rPr>
          <w:rFonts w:ascii="Arial" w:hAnsi="Arial" w:cs="Arial"/>
          <w:strike/>
          <w:sz w:val="18"/>
          <w:szCs w:val="18"/>
        </w:rPr>
        <w:t>, agar Sulfito de Bi o Agar SS).</w:t>
      </w:r>
    </w:p>
    <w:p w14:paraId="451BCFB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Efectuar el mismo procedimiento para el caldo </w:t>
      </w:r>
      <w:proofErr w:type="spellStart"/>
      <w:r w:rsidRPr="003C5518">
        <w:rPr>
          <w:rFonts w:ascii="Arial" w:hAnsi="Arial" w:cs="Arial"/>
          <w:strike/>
          <w:sz w:val="18"/>
          <w:szCs w:val="18"/>
        </w:rPr>
        <w:t>tetrationato</w:t>
      </w:r>
      <w:proofErr w:type="spellEnd"/>
      <w:r w:rsidRPr="003C5518">
        <w:rPr>
          <w:rFonts w:ascii="Arial" w:hAnsi="Arial" w:cs="Arial"/>
          <w:strike/>
          <w:sz w:val="18"/>
          <w:szCs w:val="18"/>
        </w:rPr>
        <w:t>.</w:t>
      </w:r>
    </w:p>
    <w:p w14:paraId="56FB859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Incubar las placas 24 ± 2 h a 35°C.</w:t>
      </w:r>
    </w:p>
    <w:p w14:paraId="0A40552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A.8.6.2.4</w:t>
      </w:r>
      <w:r w:rsidRPr="003C5518">
        <w:rPr>
          <w:rFonts w:ascii="Arial" w:hAnsi="Arial" w:cs="Arial"/>
          <w:strike/>
          <w:sz w:val="18"/>
          <w:szCs w:val="18"/>
        </w:rPr>
        <w:t xml:space="preserve"> Examinar las placas para investigar la presencia de colonias típicas de </w:t>
      </w:r>
      <w:r w:rsidRPr="003C5518">
        <w:rPr>
          <w:rFonts w:ascii="Arial" w:hAnsi="Arial" w:cs="Arial"/>
          <w:i/>
          <w:iCs/>
          <w:strike/>
          <w:sz w:val="18"/>
          <w:szCs w:val="18"/>
        </w:rPr>
        <w:t>Salmonella</w:t>
      </w:r>
      <w:r w:rsidRPr="003C5518">
        <w:rPr>
          <w:rFonts w:ascii="Arial" w:hAnsi="Arial" w:cs="Arial"/>
          <w:strike/>
          <w:sz w:val="18"/>
          <w:szCs w:val="18"/>
        </w:rPr>
        <w:t>, de acuerdo con las siguientes características:</w:t>
      </w:r>
    </w:p>
    <w:p w14:paraId="610FC9E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 XLD: colonias rosas o rojas que pueden ser transparentes con o sin centro negro. En algunos casos las colonias pueden aparecer completamente negras.</w:t>
      </w:r>
    </w:p>
    <w:p w14:paraId="35C2869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 VB: colonias rojas o rosas que pueden ser transparentes rodeadas por medio enrojecido; las bacterias fermentadoras de la lactosa dan colonias amarillas.</w:t>
      </w:r>
    </w:p>
    <w:p w14:paraId="02B2A54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Agar entérico </w:t>
      </w:r>
      <w:proofErr w:type="spellStart"/>
      <w:r w:rsidRPr="003C5518">
        <w:rPr>
          <w:rFonts w:ascii="Arial" w:hAnsi="Arial" w:cs="Arial"/>
          <w:strike/>
          <w:sz w:val="18"/>
          <w:szCs w:val="18"/>
        </w:rPr>
        <w:t>Hektoen</w:t>
      </w:r>
      <w:proofErr w:type="spellEnd"/>
      <w:r w:rsidRPr="003C5518">
        <w:rPr>
          <w:rFonts w:ascii="Arial" w:hAnsi="Arial" w:cs="Arial"/>
          <w:strike/>
          <w:sz w:val="18"/>
          <w:szCs w:val="18"/>
        </w:rPr>
        <w:t xml:space="preserve">: </w:t>
      </w:r>
      <w:proofErr w:type="gramStart"/>
      <w:r w:rsidRPr="003C5518">
        <w:rPr>
          <w:rFonts w:ascii="Arial" w:hAnsi="Arial" w:cs="Arial"/>
          <w:strike/>
          <w:sz w:val="18"/>
          <w:szCs w:val="18"/>
        </w:rPr>
        <w:t>colonias verdes o azul verdes</w:t>
      </w:r>
      <w:proofErr w:type="gramEnd"/>
      <w:r w:rsidRPr="003C5518">
        <w:rPr>
          <w:rFonts w:ascii="Arial" w:hAnsi="Arial" w:cs="Arial"/>
          <w:strike/>
          <w:sz w:val="18"/>
          <w:szCs w:val="18"/>
        </w:rPr>
        <w:t xml:space="preserve"> con o sin centro negro. En algunos casos las colonias pueden aparecer completamente negras.</w:t>
      </w:r>
    </w:p>
    <w:p w14:paraId="1A7C4F4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Agar Sulfito de Bi: las colonias típicas de </w:t>
      </w:r>
      <w:r w:rsidRPr="003C5518">
        <w:rPr>
          <w:rFonts w:ascii="Arial" w:hAnsi="Arial" w:cs="Arial"/>
          <w:i/>
          <w:iCs/>
          <w:strike/>
          <w:sz w:val="18"/>
          <w:szCs w:val="18"/>
        </w:rPr>
        <w:t>Salmonella</w:t>
      </w:r>
      <w:r w:rsidRPr="003C5518">
        <w:rPr>
          <w:rFonts w:ascii="Arial" w:hAnsi="Arial" w:cs="Arial"/>
          <w:strike/>
          <w:sz w:val="18"/>
          <w:szCs w:val="18"/>
        </w:rPr>
        <w:t xml:space="preserve"> pueden ser cafés, grises o negras; con o sin brillo metálico. Generalmente el medio circundante (halo) es café, tornándose posteriormente negro. Algunas cepas producen colonias verdes sin la formación del halo oscuro. Si las placas no muestran colonias típicas o no se observa crecimiento, incubar 24 h adicionales.</w:t>
      </w:r>
    </w:p>
    <w:p w14:paraId="2DF9CAC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Agar SS: colonias translúcidas, ocasionalmente opacas. Algunas colonias dan centro negro. Las colonias fermentadoras de la lactosa son rojas.</w:t>
      </w:r>
    </w:p>
    <w:p w14:paraId="62E62F4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w:t>
      </w:r>
      <w:r w:rsidRPr="003C5518">
        <w:rPr>
          <w:rFonts w:ascii="Arial" w:hAnsi="Arial" w:cs="Arial"/>
          <w:strike/>
          <w:sz w:val="18"/>
          <w:szCs w:val="18"/>
        </w:rPr>
        <w:t xml:space="preserve"> Identificación bioquímica.</w:t>
      </w:r>
    </w:p>
    <w:p w14:paraId="33B0ACF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A.8.6.3.1</w:t>
      </w:r>
      <w:r w:rsidRPr="003C5518">
        <w:rPr>
          <w:rFonts w:ascii="Arial" w:hAnsi="Arial" w:cs="Arial"/>
          <w:strike/>
          <w:sz w:val="18"/>
          <w:szCs w:val="18"/>
        </w:rPr>
        <w:t xml:space="preserve"> Seleccionar al menos dos colonias típicas de cada medio selectivo, que se encuentren bien aisladas.</w:t>
      </w:r>
    </w:p>
    <w:p w14:paraId="1BE7F7A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Tocar levemente el centro de cada colonia e inocular dos tubos, uno con agar TSI y otro con agar hierro lisina (LIA), por estría en la superficie inclinada y por punción en el fondo.</w:t>
      </w:r>
    </w:p>
    <w:p w14:paraId="2D1410B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Incubar por 24 ± 2 h a 35°C.</w:t>
      </w:r>
    </w:p>
    <w:p w14:paraId="75D30B6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Almacenar en refrigeración de 5 a 8°C las placas con medios selectivos por si es necesario retomar más colonias.</w:t>
      </w:r>
    </w:p>
    <w:p w14:paraId="3C69927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A.8.6.3.2</w:t>
      </w:r>
      <w:r w:rsidRPr="003C5518">
        <w:rPr>
          <w:rFonts w:ascii="Arial" w:hAnsi="Arial" w:cs="Arial"/>
          <w:strike/>
          <w:sz w:val="18"/>
          <w:szCs w:val="18"/>
        </w:rPr>
        <w:t xml:space="preserve"> Observar el crecimiento en los tubos y considerar presuntivamente positivas para </w:t>
      </w:r>
      <w:r w:rsidRPr="003C5518">
        <w:rPr>
          <w:rFonts w:ascii="Arial" w:hAnsi="Arial" w:cs="Arial"/>
          <w:i/>
          <w:iCs/>
          <w:strike/>
          <w:sz w:val="18"/>
          <w:szCs w:val="18"/>
        </w:rPr>
        <w:t>Salmonella</w:t>
      </w:r>
      <w:r w:rsidRPr="003C5518">
        <w:rPr>
          <w:rFonts w:ascii="Arial" w:hAnsi="Arial" w:cs="Arial"/>
          <w:strike/>
          <w:sz w:val="18"/>
          <w:szCs w:val="18"/>
        </w:rPr>
        <w:t xml:space="preserve"> las colonias que den las siguientes reacciones:</w:t>
      </w:r>
    </w:p>
    <w:p w14:paraId="39239DB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A.8.6.3.2.1</w:t>
      </w:r>
      <w:r w:rsidRPr="003C5518">
        <w:rPr>
          <w:rFonts w:ascii="Arial" w:hAnsi="Arial" w:cs="Arial"/>
          <w:strike/>
          <w:sz w:val="18"/>
          <w:szCs w:val="18"/>
        </w:rPr>
        <w:t xml:space="preserve"> Agar TSI, en el fondo del tubo se observa vire del indicador debido a la fermentación de la glucosa; en la superficie del medio se observa un color rojo más intenso que el medio original debido a la no </w:t>
      </w:r>
      <w:r w:rsidRPr="003C5518">
        <w:rPr>
          <w:rFonts w:ascii="Arial" w:hAnsi="Arial" w:cs="Arial"/>
          <w:strike/>
          <w:sz w:val="18"/>
          <w:szCs w:val="18"/>
        </w:rPr>
        <w:lastRenderedPageBreak/>
        <w:t>fermentación de la lactosa ni de la sacarosa. En la mayoría de los casos se observa coloración negra a lo largo de la punción debido a la producción de ácido sulfhídrico.</w:t>
      </w:r>
    </w:p>
    <w:p w14:paraId="2665625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A.8.6.3.2.2</w:t>
      </w:r>
      <w:r w:rsidRPr="003C5518">
        <w:rPr>
          <w:rFonts w:ascii="Arial" w:hAnsi="Arial" w:cs="Arial"/>
          <w:strike/>
          <w:sz w:val="18"/>
          <w:szCs w:val="18"/>
        </w:rPr>
        <w:t xml:space="preserve"> Agar LIA, se observa intensificación del color púrpura en todo el tubo por la descarboxilación de la lisina. Considerar negativos aquellos cultivos que produzcan claramente color amarillo en el fondo del agar. La mayoría de las cepas de </w:t>
      </w:r>
      <w:r w:rsidRPr="003C5518">
        <w:rPr>
          <w:rFonts w:ascii="Arial" w:hAnsi="Arial" w:cs="Arial"/>
          <w:i/>
          <w:iCs/>
          <w:strike/>
          <w:sz w:val="18"/>
          <w:szCs w:val="18"/>
        </w:rPr>
        <w:t>Salmonella</w:t>
      </w:r>
      <w:r w:rsidRPr="003C5518">
        <w:rPr>
          <w:rFonts w:ascii="Arial" w:hAnsi="Arial" w:cs="Arial"/>
          <w:strike/>
          <w:sz w:val="18"/>
          <w:szCs w:val="18"/>
        </w:rPr>
        <w:t xml:space="preserve"> producen ácido </w:t>
      </w:r>
      <w:proofErr w:type="spellStart"/>
      <w:r w:rsidRPr="003C5518">
        <w:rPr>
          <w:rFonts w:ascii="Arial" w:hAnsi="Arial" w:cs="Arial"/>
          <w:strike/>
          <w:sz w:val="18"/>
          <w:szCs w:val="18"/>
        </w:rPr>
        <w:t>sulfihídrico</w:t>
      </w:r>
      <w:proofErr w:type="spellEnd"/>
      <w:r w:rsidRPr="003C5518">
        <w:rPr>
          <w:rFonts w:ascii="Arial" w:hAnsi="Arial" w:cs="Arial"/>
          <w:strike/>
          <w:sz w:val="18"/>
          <w:szCs w:val="18"/>
        </w:rPr>
        <w:t xml:space="preserve"> en este medio con ennegrecimiento a lo largo de la punción.</w:t>
      </w:r>
    </w:p>
    <w:p w14:paraId="1A79C78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A.8.6.3.2.3</w:t>
      </w:r>
      <w:r w:rsidRPr="003C5518">
        <w:rPr>
          <w:rFonts w:ascii="Arial" w:hAnsi="Arial" w:cs="Arial"/>
          <w:strike/>
          <w:sz w:val="18"/>
          <w:szCs w:val="18"/>
        </w:rPr>
        <w:t xml:space="preserve"> Retener todos los cultivos que muestren las reacciones características de </w:t>
      </w:r>
      <w:r w:rsidRPr="003C5518">
        <w:rPr>
          <w:rFonts w:ascii="Arial" w:hAnsi="Arial" w:cs="Arial"/>
          <w:i/>
          <w:iCs/>
          <w:strike/>
          <w:sz w:val="18"/>
          <w:szCs w:val="18"/>
        </w:rPr>
        <w:t>Salmonella</w:t>
      </w:r>
      <w:r w:rsidRPr="003C5518">
        <w:rPr>
          <w:rFonts w:ascii="Arial" w:hAnsi="Arial" w:cs="Arial"/>
          <w:strike/>
          <w:sz w:val="18"/>
          <w:szCs w:val="18"/>
        </w:rPr>
        <w:t xml:space="preserve"> en los medios TSI y LIA para las pruebas adicionales, indicadas en A.8.6.3.3, de esta Norma.</w:t>
      </w:r>
    </w:p>
    <w:p w14:paraId="4CE80A1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A.8.6.3.3</w:t>
      </w:r>
      <w:r w:rsidRPr="003C5518">
        <w:rPr>
          <w:rFonts w:ascii="Arial" w:hAnsi="Arial" w:cs="Arial"/>
          <w:strike/>
          <w:sz w:val="18"/>
          <w:szCs w:val="18"/>
        </w:rPr>
        <w:t xml:space="preserve"> Los cultivos con TSI que no parecen de </w:t>
      </w:r>
      <w:r w:rsidRPr="003C5518">
        <w:rPr>
          <w:rFonts w:ascii="Arial" w:hAnsi="Arial" w:cs="Arial"/>
          <w:i/>
          <w:iCs/>
          <w:strike/>
          <w:sz w:val="18"/>
          <w:szCs w:val="18"/>
        </w:rPr>
        <w:t>Salmonella</w:t>
      </w:r>
      <w:r w:rsidRPr="003C5518">
        <w:rPr>
          <w:rFonts w:ascii="Arial" w:hAnsi="Arial" w:cs="Arial"/>
          <w:strike/>
          <w:sz w:val="18"/>
          <w:szCs w:val="18"/>
        </w:rPr>
        <w:t xml:space="preserve"> pero que presentan reacciones en LIA típicos, deben trabajarse como cultivos presuntivos positivos, </w:t>
      </w:r>
      <w:proofErr w:type="gramStart"/>
      <w:r w:rsidRPr="003C5518">
        <w:rPr>
          <w:rFonts w:ascii="Arial" w:hAnsi="Arial" w:cs="Arial"/>
          <w:strike/>
          <w:sz w:val="18"/>
          <w:szCs w:val="18"/>
        </w:rPr>
        <w:t>ya que</w:t>
      </w:r>
      <w:proofErr w:type="gramEnd"/>
      <w:r w:rsidRPr="003C5518">
        <w:rPr>
          <w:rFonts w:ascii="Arial" w:hAnsi="Arial" w:cs="Arial"/>
          <w:strike/>
          <w:sz w:val="18"/>
          <w:szCs w:val="18"/>
        </w:rPr>
        <w:t xml:space="preserve"> en estos casos, el medio LIA permitirá detectar </w:t>
      </w:r>
      <w:r w:rsidRPr="003C5518">
        <w:rPr>
          <w:rFonts w:ascii="Arial" w:hAnsi="Arial" w:cs="Arial"/>
          <w:i/>
          <w:iCs/>
          <w:strike/>
          <w:sz w:val="18"/>
          <w:szCs w:val="18"/>
        </w:rPr>
        <w:t xml:space="preserve">S. </w:t>
      </w:r>
      <w:proofErr w:type="spellStart"/>
      <w:r w:rsidRPr="003C5518">
        <w:rPr>
          <w:rFonts w:ascii="Arial" w:hAnsi="Arial" w:cs="Arial"/>
          <w:i/>
          <w:iCs/>
          <w:strike/>
          <w:sz w:val="18"/>
          <w:szCs w:val="18"/>
        </w:rPr>
        <w:t>arizonae</w:t>
      </w:r>
      <w:proofErr w:type="spellEnd"/>
      <w:r w:rsidRPr="003C5518">
        <w:rPr>
          <w:rFonts w:ascii="Arial" w:hAnsi="Arial" w:cs="Arial"/>
          <w:strike/>
          <w:sz w:val="18"/>
          <w:szCs w:val="18"/>
        </w:rPr>
        <w:t xml:space="preserve"> y cepas atípicas de </w:t>
      </w:r>
      <w:r w:rsidRPr="003C5518">
        <w:rPr>
          <w:rFonts w:ascii="Arial" w:hAnsi="Arial" w:cs="Arial"/>
          <w:i/>
          <w:iCs/>
          <w:strike/>
          <w:sz w:val="18"/>
          <w:szCs w:val="18"/>
        </w:rPr>
        <w:t>Salmonella</w:t>
      </w:r>
      <w:r w:rsidRPr="003C5518">
        <w:rPr>
          <w:rFonts w:ascii="Arial" w:hAnsi="Arial" w:cs="Arial"/>
          <w:strike/>
          <w:sz w:val="18"/>
          <w:szCs w:val="18"/>
        </w:rPr>
        <w:t xml:space="preserve"> que utilicen lactosa o sacarosa. Descartar solamente los cultivos que muestren reacciones atípicas en ambos medios.</w:t>
      </w:r>
    </w:p>
    <w:p w14:paraId="7CD7E6D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A.8.6.3.4</w:t>
      </w:r>
      <w:r w:rsidRPr="003C5518">
        <w:rPr>
          <w:rFonts w:ascii="Arial" w:hAnsi="Arial" w:cs="Arial"/>
          <w:strike/>
          <w:sz w:val="18"/>
          <w:szCs w:val="18"/>
        </w:rPr>
        <w:t xml:space="preserve"> Continuar el análisis a partir de los tubos de TSI con reacciones típicas. Si el cultivo presenta reacciones atípicas en este medio, tomar colonias adicionales de las placas de donde se obtuvo el cultivo atípico anterior y sembrar las pruebas bioquímicas nuevamente.</w:t>
      </w:r>
    </w:p>
    <w:p w14:paraId="01C0128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A.8.6.3.5</w:t>
      </w:r>
      <w:r w:rsidRPr="003C5518">
        <w:rPr>
          <w:rFonts w:ascii="Arial" w:hAnsi="Arial" w:cs="Arial"/>
          <w:strike/>
          <w:sz w:val="18"/>
          <w:szCs w:val="18"/>
        </w:rPr>
        <w:t xml:space="preserve"> Continuar la identificación bioquímica y serológica a partir de los cultivos recuperados de TSI. Se recomienda trabajar seis cultivos por cada 25 g de unidad analítica seleccionando colonias procedentes de ambos medios de enriquecimiento.</w:t>
      </w:r>
    </w:p>
    <w:p w14:paraId="4092F2D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A.8.6.3.6</w:t>
      </w:r>
      <w:r w:rsidRPr="003C5518">
        <w:rPr>
          <w:rFonts w:ascii="Arial" w:hAnsi="Arial" w:cs="Arial"/>
          <w:strike/>
          <w:sz w:val="18"/>
          <w:szCs w:val="18"/>
        </w:rPr>
        <w:t xml:space="preserve"> Prueba de ureasa.</w:t>
      </w:r>
    </w:p>
    <w:p w14:paraId="607B3EB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A.8.6.3.6.1</w:t>
      </w:r>
      <w:r w:rsidRPr="003C5518">
        <w:rPr>
          <w:rFonts w:ascii="Arial" w:hAnsi="Arial" w:cs="Arial"/>
          <w:strike/>
          <w:sz w:val="18"/>
          <w:szCs w:val="18"/>
        </w:rPr>
        <w:t xml:space="preserve"> Prueba de ureasa (convencional). Con </w:t>
      </w:r>
      <w:proofErr w:type="gramStart"/>
      <w:r w:rsidRPr="003C5518">
        <w:rPr>
          <w:rFonts w:ascii="Arial" w:hAnsi="Arial" w:cs="Arial"/>
          <w:strike/>
          <w:sz w:val="18"/>
          <w:szCs w:val="18"/>
        </w:rPr>
        <w:t>una asa estéril</w:t>
      </w:r>
      <w:proofErr w:type="gramEnd"/>
      <w:r w:rsidRPr="003C5518">
        <w:rPr>
          <w:rFonts w:ascii="Arial" w:hAnsi="Arial" w:cs="Arial"/>
          <w:strike/>
          <w:sz w:val="18"/>
          <w:szCs w:val="18"/>
        </w:rPr>
        <w:t xml:space="preserve">, tomar crecimiento del cultivo presumiblemente positivo de cada tubo de medio TSI e inocular tubos de caldo urea. Utilizar un control de medio para comparar el vire púrpura de las reacciones positivas con el color del medio original. </w:t>
      </w:r>
      <w:proofErr w:type="gramStart"/>
      <w:r w:rsidRPr="003C5518">
        <w:rPr>
          <w:rFonts w:ascii="Arial" w:hAnsi="Arial" w:cs="Arial"/>
          <w:strike/>
          <w:sz w:val="18"/>
          <w:szCs w:val="18"/>
        </w:rPr>
        <w:t>Incubar  24</w:t>
      </w:r>
      <w:proofErr w:type="gramEnd"/>
      <w:r w:rsidRPr="003C5518">
        <w:rPr>
          <w:rFonts w:ascii="Arial" w:hAnsi="Arial" w:cs="Arial"/>
          <w:strike/>
          <w:sz w:val="18"/>
          <w:szCs w:val="18"/>
        </w:rPr>
        <w:t xml:space="preserve"> ± 2 h a 35°C.</w:t>
      </w:r>
    </w:p>
    <w:p w14:paraId="7321885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A.8.6.3.6.2</w:t>
      </w:r>
      <w:r w:rsidRPr="003C5518">
        <w:rPr>
          <w:rFonts w:ascii="Arial" w:hAnsi="Arial" w:cs="Arial"/>
          <w:strike/>
          <w:sz w:val="18"/>
          <w:szCs w:val="18"/>
        </w:rPr>
        <w:t xml:space="preserve"> Prueba de ureasa (rápida). Tomar dos asadas de crecimiento del cultivo presumiblemente positivo de cada tubo de medio TSI e inocular tubos de caldo urea (rápida). Incubar 2 h a 37 ± 0,5°C en baño de agua.</w:t>
      </w:r>
    </w:p>
    <w:p w14:paraId="68790CC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Descartar todos los cultivos que den ureasa positiva. Retener los cultivos que den la prueba negativa (sin cambio de color del medio).</w:t>
      </w:r>
    </w:p>
    <w:p w14:paraId="06EB588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w:t>
      </w:r>
      <w:r w:rsidRPr="003C5518">
        <w:rPr>
          <w:rFonts w:ascii="Arial" w:hAnsi="Arial" w:cs="Arial"/>
          <w:strike/>
          <w:sz w:val="18"/>
          <w:szCs w:val="18"/>
        </w:rPr>
        <w:t xml:space="preserve"> Identificación serológica.</w:t>
      </w:r>
    </w:p>
    <w:p w14:paraId="0DAF012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A.8.6.4.1</w:t>
      </w:r>
      <w:r w:rsidRPr="003C5518">
        <w:rPr>
          <w:rFonts w:ascii="Arial" w:hAnsi="Arial" w:cs="Arial"/>
          <w:strike/>
          <w:sz w:val="18"/>
          <w:szCs w:val="18"/>
        </w:rPr>
        <w:t xml:space="preserve"> Ensayo de los antígenos somáticos de </w:t>
      </w:r>
      <w:r w:rsidRPr="003C5518">
        <w:rPr>
          <w:rFonts w:ascii="Arial" w:hAnsi="Arial" w:cs="Arial"/>
          <w:i/>
          <w:iCs/>
          <w:strike/>
          <w:sz w:val="18"/>
          <w:szCs w:val="18"/>
        </w:rPr>
        <w:t>Salmonella</w:t>
      </w:r>
      <w:r w:rsidRPr="003C5518">
        <w:rPr>
          <w:rFonts w:ascii="Arial" w:hAnsi="Arial" w:cs="Arial"/>
          <w:strike/>
          <w:sz w:val="18"/>
          <w:szCs w:val="18"/>
        </w:rPr>
        <w:t xml:space="preserve"> (Antisuero polivalente O).</w:t>
      </w:r>
    </w:p>
    <w:p w14:paraId="0DCC79D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A.8.6.4.1.1</w:t>
      </w:r>
      <w:r w:rsidRPr="003C5518">
        <w:rPr>
          <w:rFonts w:ascii="Arial" w:hAnsi="Arial" w:cs="Arial"/>
          <w:strike/>
          <w:sz w:val="18"/>
          <w:szCs w:val="18"/>
        </w:rPr>
        <w:t xml:space="preserve"> Colocar con </w:t>
      </w:r>
      <w:proofErr w:type="gramStart"/>
      <w:r w:rsidRPr="003C5518">
        <w:rPr>
          <w:rFonts w:ascii="Arial" w:hAnsi="Arial" w:cs="Arial"/>
          <w:strike/>
          <w:sz w:val="18"/>
          <w:szCs w:val="18"/>
        </w:rPr>
        <w:t>una asa</w:t>
      </w:r>
      <w:proofErr w:type="gramEnd"/>
      <w:r w:rsidRPr="003C5518">
        <w:rPr>
          <w:rFonts w:ascii="Arial" w:hAnsi="Arial" w:cs="Arial"/>
          <w:strike/>
          <w:sz w:val="18"/>
          <w:szCs w:val="18"/>
        </w:rPr>
        <w:t xml:space="preserve"> dos gotas separadas de solución salina estéril sobre un portaobjetos o en dos secciones de una placa para aglutinación. Suspender en cada una de las gotas, una porción del cultivo desarrollado en TSI.</w:t>
      </w:r>
    </w:p>
    <w:p w14:paraId="786B98F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A.8.6.4.1.2</w:t>
      </w:r>
      <w:r w:rsidRPr="003C5518">
        <w:rPr>
          <w:rFonts w:ascii="Arial" w:hAnsi="Arial" w:cs="Arial"/>
          <w:strike/>
          <w:sz w:val="18"/>
          <w:szCs w:val="18"/>
        </w:rPr>
        <w:t xml:space="preserve"> Agregar a una de ellas una gota del antisuero polivalente somático (O) y mezclar con el canto del asa o empleando aplicadores de madera.</w:t>
      </w:r>
    </w:p>
    <w:p w14:paraId="52D8A78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A.8.6.4.1.3</w:t>
      </w:r>
      <w:r w:rsidRPr="003C5518">
        <w:rPr>
          <w:rFonts w:ascii="Arial" w:hAnsi="Arial" w:cs="Arial"/>
          <w:strike/>
          <w:sz w:val="18"/>
          <w:szCs w:val="18"/>
        </w:rPr>
        <w:t xml:space="preserve"> Agitar inclinando la lámina hacia atrás y hacia adelante durante aproximadamente un min. Observar bajo buena iluminación sobre un fondo oscuro.</w:t>
      </w:r>
    </w:p>
    <w:p w14:paraId="5C9FD7D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A.8.6.4.1.4</w:t>
      </w:r>
      <w:r w:rsidRPr="003C5518">
        <w:rPr>
          <w:rFonts w:ascii="Arial" w:hAnsi="Arial" w:cs="Arial"/>
          <w:strike/>
          <w:sz w:val="18"/>
          <w:szCs w:val="18"/>
        </w:rPr>
        <w:t xml:space="preserve"> Considerar cualquier grado de aglutinación como positiva.</w:t>
      </w:r>
    </w:p>
    <w:p w14:paraId="7B28E96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La prueba positiva resulta cuando se presenta aglutinación en la gota con el cultivo y el antisuero y no aglutinación en la gota que contiene el cultivo y la solución salina.</w:t>
      </w:r>
    </w:p>
    <w:p w14:paraId="6B8E6C5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Si se observa aglutinación en ambas gotas, la prueba no es definitiva y se debe continuar con las pruebas bioquímicas complementarias.</w:t>
      </w:r>
    </w:p>
    <w:p w14:paraId="51DECBF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A.8.6.4.2</w:t>
      </w:r>
      <w:r w:rsidRPr="003C5518">
        <w:rPr>
          <w:rFonts w:ascii="Arial" w:hAnsi="Arial" w:cs="Arial"/>
          <w:strike/>
          <w:sz w:val="18"/>
          <w:szCs w:val="18"/>
        </w:rPr>
        <w:t xml:space="preserve"> Cuando la aglutinación es positiva con el suero polivalente O, puede determinarse el subgrupo empleando antisueros para los diferentes subgrupos (los grupos B, C, D y E, suelen ser los más frecuentes).</w:t>
      </w:r>
    </w:p>
    <w:p w14:paraId="6B43FA3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A.8.6.4.2.1</w:t>
      </w:r>
      <w:r w:rsidRPr="003C5518">
        <w:rPr>
          <w:rFonts w:ascii="Arial" w:hAnsi="Arial" w:cs="Arial"/>
          <w:strike/>
          <w:sz w:val="18"/>
          <w:szCs w:val="18"/>
        </w:rPr>
        <w:t xml:space="preserve"> Si la aglutinación con el antisuero O es negativa, utilizar antisuero Vi y efectuar la prueba. Si hay aglutinación con Vi calentar el cultivo a ebullición y repetir la aglutinación con el antisuero polivalente O.</w:t>
      </w:r>
    </w:p>
    <w:p w14:paraId="29E37D0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A.8.6.4.2.2</w:t>
      </w:r>
      <w:r w:rsidRPr="003C5518">
        <w:rPr>
          <w:rFonts w:ascii="Arial" w:hAnsi="Arial" w:cs="Arial"/>
          <w:strike/>
          <w:sz w:val="18"/>
          <w:szCs w:val="18"/>
        </w:rPr>
        <w:t xml:space="preserve"> Si no se cuenta con los sueros grupo específicos, solicitar la tipificación de la cepa al Laboratorio de la COFEPRIS (CCAYAC).</w:t>
      </w:r>
    </w:p>
    <w:p w14:paraId="174150D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A.8.6.4.3</w:t>
      </w:r>
      <w:r w:rsidRPr="003C5518">
        <w:rPr>
          <w:rFonts w:ascii="Arial" w:hAnsi="Arial" w:cs="Arial"/>
          <w:strike/>
          <w:sz w:val="18"/>
          <w:szCs w:val="18"/>
        </w:rPr>
        <w:t xml:space="preserve"> Si se requiere, practicar el ensayo de los antígenos flagelares de </w:t>
      </w:r>
      <w:r w:rsidRPr="003C5518">
        <w:rPr>
          <w:rFonts w:ascii="Arial" w:hAnsi="Arial" w:cs="Arial"/>
          <w:i/>
          <w:iCs/>
          <w:strike/>
          <w:sz w:val="18"/>
          <w:szCs w:val="18"/>
        </w:rPr>
        <w:t>Salmonella</w:t>
      </w:r>
      <w:r w:rsidRPr="003C5518">
        <w:rPr>
          <w:rFonts w:ascii="Arial" w:hAnsi="Arial" w:cs="Arial"/>
          <w:strike/>
          <w:sz w:val="18"/>
          <w:szCs w:val="18"/>
        </w:rPr>
        <w:t xml:space="preserve"> (Antisuero polivalente H).</w:t>
      </w:r>
    </w:p>
    <w:p w14:paraId="3FC6F7E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A.8.6.4.3.1</w:t>
      </w:r>
      <w:r w:rsidRPr="003C5518">
        <w:rPr>
          <w:rFonts w:ascii="Arial" w:hAnsi="Arial" w:cs="Arial"/>
          <w:strike/>
          <w:sz w:val="18"/>
          <w:szCs w:val="18"/>
        </w:rPr>
        <w:t xml:space="preserve"> Inocular el crecimiento del tubo de TSI en agar infusión de cerebro corazón e incubar de </w:t>
      </w:r>
      <w:proofErr w:type="gramStart"/>
      <w:r w:rsidRPr="003C5518">
        <w:rPr>
          <w:rFonts w:ascii="Arial" w:hAnsi="Arial" w:cs="Arial"/>
          <w:strike/>
          <w:sz w:val="18"/>
          <w:szCs w:val="18"/>
        </w:rPr>
        <w:t>4  a</w:t>
      </w:r>
      <w:proofErr w:type="gramEnd"/>
      <w:r w:rsidRPr="003C5518">
        <w:rPr>
          <w:rFonts w:ascii="Arial" w:hAnsi="Arial" w:cs="Arial"/>
          <w:strike/>
          <w:sz w:val="18"/>
          <w:szCs w:val="18"/>
        </w:rPr>
        <w:t xml:space="preserve"> 6 h a 35°C hasta que se observe crecimiento (para ensayo en el mismo día), o bien, en caldo soya </w:t>
      </w:r>
      <w:proofErr w:type="spellStart"/>
      <w:r w:rsidRPr="003C5518">
        <w:rPr>
          <w:rFonts w:ascii="Arial" w:hAnsi="Arial" w:cs="Arial"/>
          <w:strike/>
          <w:sz w:val="18"/>
          <w:szCs w:val="18"/>
        </w:rPr>
        <w:t>tripticaseina</w:t>
      </w:r>
      <w:proofErr w:type="spellEnd"/>
      <w:r w:rsidRPr="003C5518">
        <w:rPr>
          <w:rFonts w:ascii="Arial" w:hAnsi="Arial" w:cs="Arial"/>
          <w:strike/>
          <w:sz w:val="18"/>
          <w:szCs w:val="18"/>
        </w:rPr>
        <w:t xml:space="preserve"> e incubar por 24 ± 2 h a 35°C (para ensayo al día siguiente). Adicionar 2,5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solución salina formalizada a 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del cultivo en caldo o al cultivo en agar cerebro corazón (BHI).</w:t>
      </w:r>
    </w:p>
    <w:p w14:paraId="4F217B2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A.8.6.4.3.2</w:t>
      </w:r>
      <w:r w:rsidRPr="003C5518">
        <w:rPr>
          <w:rFonts w:ascii="Arial" w:hAnsi="Arial" w:cs="Arial"/>
          <w:strike/>
          <w:sz w:val="18"/>
          <w:szCs w:val="18"/>
        </w:rPr>
        <w:t xml:space="preserve"> Colocar 0,5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del antisuero polivalente flagelar (H) preparado en un tubo para </w:t>
      </w:r>
      <w:proofErr w:type="gramStart"/>
      <w:r w:rsidRPr="003C5518">
        <w:rPr>
          <w:rFonts w:ascii="Arial" w:hAnsi="Arial" w:cs="Arial"/>
          <w:strike/>
          <w:sz w:val="18"/>
          <w:szCs w:val="18"/>
        </w:rPr>
        <w:t>serología  (</w:t>
      </w:r>
      <w:proofErr w:type="gramEnd"/>
      <w:r w:rsidRPr="003C5518">
        <w:rPr>
          <w:rFonts w:ascii="Arial" w:hAnsi="Arial" w:cs="Arial"/>
          <w:strike/>
          <w:sz w:val="18"/>
          <w:szCs w:val="18"/>
        </w:rPr>
        <w:t xml:space="preserve">13 x 100 mm aproximadamente). Adicionar 0,5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del cultivo formalizado. Preparar un control de solución salina mezclando 0,5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solución salina formalizada con 0,5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del antígeno formalizado. Incubar las mezclas en baño de agua a 48-50°C. Observar a intervalos de 15 min por espacio de una h. Una prueba positiva es cuando se observa aglutinación en la mezcla de </w:t>
      </w:r>
      <w:proofErr w:type="gramStart"/>
      <w:r w:rsidRPr="003C5518">
        <w:rPr>
          <w:rFonts w:ascii="Arial" w:hAnsi="Arial" w:cs="Arial"/>
          <w:strike/>
          <w:sz w:val="18"/>
          <w:szCs w:val="18"/>
        </w:rPr>
        <w:t>prueba</w:t>
      </w:r>
      <w:proofErr w:type="gramEnd"/>
      <w:r w:rsidRPr="003C5518">
        <w:rPr>
          <w:rFonts w:ascii="Arial" w:hAnsi="Arial" w:cs="Arial"/>
          <w:strike/>
          <w:sz w:val="18"/>
          <w:szCs w:val="18"/>
        </w:rPr>
        <w:t xml:space="preserve"> pero no en el control. Debe interpretarse como negativa una prueba en la que ninguna de las mezclas muestre aglutinación. Cuando ambas mezclas se aglutinan, se considera la prueba inespecífica.</w:t>
      </w:r>
    </w:p>
    <w:p w14:paraId="527DD13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w:t>
      </w:r>
      <w:r w:rsidRPr="003C5518">
        <w:rPr>
          <w:rFonts w:ascii="Arial" w:hAnsi="Arial" w:cs="Arial"/>
          <w:strike/>
          <w:sz w:val="18"/>
          <w:szCs w:val="18"/>
        </w:rPr>
        <w:t xml:space="preserve"> Pruebas bioquímicas complementarias.</w:t>
      </w:r>
    </w:p>
    <w:p w14:paraId="3FD0339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lastRenderedPageBreak/>
        <w:t xml:space="preserve">Cuando las pruebas serológicas o bioquímicas </w:t>
      </w:r>
      <w:proofErr w:type="gramStart"/>
      <w:r w:rsidRPr="003C5518">
        <w:rPr>
          <w:rFonts w:ascii="Arial" w:hAnsi="Arial" w:cs="Arial"/>
          <w:strike/>
          <w:sz w:val="18"/>
          <w:szCs w:val="18"/>
        </w:rPr>
        <w:t>iniciales,</w:t>
      </w:r>
      <w:proofErr w:type="gramEnd"/>
      <w:r w:rsidRPr="003C5518">
        <w:rPr>
          <w:rFonts w:ascii="Arial" w:hAnsi="Arial" w:cs="Arial"/>
          <w:strike/>
          <w:sz w:val="18"/>
          <w:szCs w:val="18"/>
        </w:rPr>
        <w:t xml:space="preserve"> dan resultados atípicos o no concluyentes, realizar las pruebas que se describen a continuación:</w:t>
      </w:r>
    </w:p>
    <w:p w14:paraId="31576D4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A.8.6.5.1</w:t>
      </w:r>
      <w:r w:rsidRPr="003C5518">
        <w:rPr>
          <w:rFonts w:ascii="Arial" w:hAnsi="Arial" w:cs="Arial"/>
          <w:strike/>
          <w:sz w:val="18"/>
          <w:szCs w:val="18"/>
        </w:rPr>
        <w:t xml:space="preserve"> Inocular los cultivos positivos provenientes de TSI y LIA en: medio SIM</w:t>
      </w:r>
      <w:proofErr w:type="gramStart"/>
      <w:r w:rsidRPr="003C5518">
        <w:rPr>
          <w:rFonts w:ascii="Arial" w:hAnsi="Arial" w:cs="Arial"/>
          <w:strike/>
          <w:sz w:val="18"/>
          <w:szCs w:val="18"/>
        </w:rPr>
        <w:t>, ,</w:t>
      </w:r>
      <w:proofErr w:type="gramEnd"/>
      <w:r w:rsidRPr="003C5518">
        <w:rPr>
          <w:rFonts w:ascii="Arial" w:hAnsi="Arial" w:cs="Arial"/>
          <w:strike/>
          <w:sz w:val="18"/>
          <w:szCs w:val="18"/>
        </w:rPr>
        <w:t xml:space="preserve"> caldo manitol y caldo MR-VP. Usar caldo malonato para confirmar la presencia de la especie </w:t>
      </w:r>
      <w:r w:rsidRPr="003C5518">
        <w:rPr>
          <w:rFonts w:ascii="Arial" w:hAnsi="Arial" w:cs="Arial"/>
          <w:i/>
          <w:iCs/>
          <w:strike/>
          <w:sz w:val="18"/>
          <w:szCs w:val="18"/>
        </w:rPr>
        <w:t xml:space="preserve">S. </w:t>
      </w:r>
      <w:proofErr w:type="spellStart"/>
      <w:r w:rsidRPr="003C5518">
        <w:rPr>
          <w:rFonts w:ascii="Arial" w:hAnsi="Arial" w:cs="Arial"/>
          <w:i/>
          <w:iCs/>
          <w:strike/>
          <w:sz w:val="18"/>
          <w:szCs w:val="18"/>
        </w:rPr>
        <w:t>arizonae</w:t>
      </w:r>
      <w:proofErr w:type="spellEnd"/>
      <w:r w:rsidRPr="003C5518">
        <w:rPr>
          <w:rFonts w:ascii="Arial" w:hAnsi="Arial" w:cs="Arial"/>
          <w:strike/>
          <w:sz w:val="18"/>
          <w:szCs w:val="18"/>
        </w:rPr>
        <w:t>.</w:t>
      </w:r>
    </w:p>
    <w:p w14:paraId="02077B8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A.8.6.5.2</w:t>
      </w:r>
      <w:r w:rsidRPr="003C5518">
        <w:rPr>
          <w:rFonts w:ascii="Arial" w:hAnsi="Arial" w:cs="Arial"/>
          <w:strike/>
          <w:sz w:val="18"/>
          <w:szCs w:val="18"/>
        </w:rPr>
        <w:t xml:space="preserve"> Interpretar los cambios en los medios inoculados conforme lo siguiente:</w:t>
      </w:r>
    </w:p>
    <w:p w14:paraId="741AE23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A.8.6.5.2.1</w:t>
      </w:r>
      <w:r w:rsidRPr="003C5518">
        <w:rPr>
          <w:rFonts w:ascii="Arial" w:hAnsi="Arial" w:cs="Arial"/>
          <w:strike/>
          <w:sz w:val="18"/>
          <w:szCs w:val="18"/>
        </w:rPr>
        <w:t xml:space="preserve"> Agar citrato Simmons</w:t>
      </w:r>
    </w:p>
    <w:p w14:paraId="4665B26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Inocular por estría el tubo.</w:t>
      </w:r>
    </w:p>
    <w:p w14:paraId="4679D00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Incubar 96 ± 2 h a 35 ± 2°C.</w:t>
      </w:r>
    </w:p>
    <w:p w14:paraId="4A2EF96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positiva: crecimiento acompañado de un cambio de color de verde a azul.</w:t>
      </w:r>
    </w:p>
    <w:p w14:paraId="0723DD1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negativa: ausencia de crecimiento y sin cambio de color.</w:t>
      </w:r>
    </w:p>
    <w:p w14:paraId="05E54C9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A.8.6.5.2.2</w:t>
      </w:r>
      <w:r w:rsidRPr="003C5518">
        <w:rPr>
          <w:rFonts w:ascii="Arial" w:hAnsi="Arial" w:cs="Arial"/>
          <w:strike/>
          <w:sz w:val="18"/>
          <w:szCs w:val="18"/>
        </w:rPr>
        <w:t xml:space="preserve"> Medio SIM</w:t>
      </w:r>
    </w:p>
    <w:p w14:paraId="48B80E2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Inocular por punción.</w:t>
      </w:r>
    </w:p>
    <w:p w14:paraId="5803CB1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Incubar 24 h a 35 ± 2°C.</w:t>
      </w:r>
    </w:p>
    <w:p w14:paraId="2492A11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Movilidad.</w:t>
      </w:r>
    </w:p>
    <w:p w14:paraId="283B05F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positiva: crecimiento a lo largo de la punción y en el seno del medio de cultivo.</w:t>
      </w:r>
    </w:p>
    <w:p w14:paraId="7B608BF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negativa: crecimiento a lo largo de la punción exclusivamente.</w:t>
      </w:r>
    </w:p>
    <w:p w14:paraId="41E5E47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Producción de ácido </w:t>
      </w:r>
      <w:proofErr w:type="spellStart"/>
      <w:r w:rsidRPr="003C5518">
        <w:rPr>
          <w:rFonts w:ascii="Arial" w:hAnsi="Arial" w:cs="Arial"/>
          <w:strike/>
          <w:sz w:val="18"/>
          <w:szCs w:val="18"/>
        </w:rPr>
        <w:t>sulfihídrico</w:t>
      </w:r>
      <w:proofErr w:type="spellEnd"/>
      <w:r w:rsidRPr="003C5518">
        <w:rPr>
          <w:rFonts w:ascii="Arial" w:hAnsi="Arial" w:cs="Arial"/>
          <w:strike/>
          <w:sz w:val="18"/>
          <w:szCs w:val="18"/>
        </w:rPr>
        <w:t>.</w:t>
      </w:r>
    </w:p>
    <w:p w14:paraId="2B7A4E0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Prueba positiva: desarrollo de un color negro a lo largo de la punción que puede extenderse a </w:t>
      </w:r>
      <w:proofErr w:type="gramStart"/>
      <w:r w:rsidRPr="003C5518">
        <w:rPr>
          <w:rFonts w:ascii="Arial" w:hAnsi="Arial" w:cs="Arial"/>
          <w:strike/>
          <w:sz w:val="18"/>
          <w:szCs w:val="18"/>
        </w:rPr>
        <w:t>todo  el</w:t>
      </w:r>
      <w:proofErr w:type="gramEnd"/>
      <w:r w:rsidRPr="003C5518">
        <w:rPr>
          <w:rFonts w:ascii="Arial" w:hAnsi="Arial" w:cs="Arial"/>
          <w:strike/>
          <w:sz w:val="18"/>
          <w:szCs w:val="18"/>
        </w:rPr>
        <w:t xml:space="preserve"> medio.</w:t>
      </w:r>
    </w:p>
    <w:p w14:paraId="0E0FF6C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negativa: ausencia de color negro.</w:t>
      </w:r>
    </w:p>
    <w:p w14:paraId="157AE56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Producción de indol.</w:t>
      </w:r>
    </w:p>
    <w:p w14:paraId="26C00B6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Adicionar al tubo con medio SIM que presente crecimiento, de 0,2 a 0,3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reactivo de </w:t>
      </w:r>
      <w:proofErr w:type="spellStart"/>
      <w:r w:rsidRPr="003C5518">
        <w:rPr>
          <w:rFonts w:ascii="Arial" w:hAnsi="Arial" w:cs="Arial"/>
          <w:strike/>
          <w:sz w:val="18"/>
          <w:szCs w:val="18"/>
        </w:rPr>
        <w:t>Kovac</w:t>
      </w:r>
      <w:proofErr w:type="spellEnd"/>
      <w:r w:rsidRPr="003C5518">
        <w:rPr>
          <w:rFonts w:ascii="Arial" w:hAnsi="Arial" w:cs="Arial"/>
          <w:strike/>
          <w:sz w:val="18"/>
          <w:szCs w:val="18"/>
        </w:rPr>
        <w:t>.</w:t>
      </w:r>
    </w:p>
    <w:p w14:paraId="3081ED2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positiva: desarrollo de un anillo de color rojo.</w:t>
      </w:r>
    </w:p>
    <w:p w14:paraId="03737AE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negativa: sin cambio de color.</w:t>
      </w:r>
    </w:p>
    <w:p w14:paraId="003F07A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A.8.6.5.2.3</w:t>
      </w:r>
      <w:r w:rsidRPr="003C5518">
        <w:rPr>
          <w:rFonts w:ascii="Arial" w:hAnsi="Arial" w:cs="Arial"/>
          <w:strike/>
          <w:sz w:val="18"/>
          <w:szCs w:val="18"/>
        </w:rPr>
        <w:t xml:space="preserve"> Caldo RM-VP</w:t>
      </w:r>
    </w:p>
    <w:p w14:paraId="0D153E5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Inocular un tubo con el medio.</w:t>
      </w:r>
    </w:p>
    <w:p w14:paraId="0304D9E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Incubar 48 ± 2 h a 35 ± 2°C para la prueba de VP y 96 h para la prueba RM.</w:t>
      </w:r>
    </w:p>
    <w:p w14:paraId="6C27924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A.8.6.5.2.3.1</w:t>
      </w:r>
      <w:r w:rsidRPr="003C5518">
        <w:rPr>
          <w:rFonts w:ascii="Arial" w:hAnsi="Arial" w:cs="Arial"/>
          <w:strike/>
          <w:sz w:val="18"/>
          <w:szCs w:val="18"/>
        </w:rPr>
        <w:t xml:space="preserve"> Prueba VP</w:t>
      </w:r>
    </w:p>
    <w:p w14:paraId="4522860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Transferir a un tubo un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del cultivo de 48 h.</w:t>
      </w:r>
    </w:p>
    <w:p w14:paraId="587DCB2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Adicionar 0,6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solución de alfa naftol.</w:t>
      </w:r>
    </w:p>
    <w:p w14:paraId="6CE8ACD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Adicionar 0,2 </w:t>
      </w:r>
      <w:proofErr w:type="spellStart"/>
      <w:r w:rsidRPr="003C5518">
        <w:rPr>
          <w:rFonts w:ascii="Arial" w:hAnsi="Arial" w:cs="Arial"/>
          <w:strike/>
          <w:sz w:val="18"/>
          <w:szCs w:val="18"/>
        </w:rPr>
        <w:t>mL</w:t>
      </w:r>
      <w:proofErr w:type="spellEnd"/>
      <w:r w:rsidRPr="003C5518">
        <w:rPr>
          <w:rFonts w:ascii="Arial" w:hAnsi="Arial" w:cs="Arial"/>
          <w:strike/>
          <w:sz w:val="18"/>
          <w:szCs w:val="18"/>
        </w:rPr>
        <w:t xml:space="preserve"> de solución de hidróxido de potasio 40%.</w:t>
      </w:r>
    </w:p>
    <w:p w14:paraId="353B2A4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Adicionar algunos cristales de creatinina (opcional).</w:t>
      </w:r>
    </w:p>
    <w:p w14:paraId="39D23AAA"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Interpretar los resultados después de incubar 2 h a 35 ± 2°C o 4 h a temperatura ambiente.</w:t>
      </w:r>
    </w:p>
    <w:p w14:paraId="5121672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positiva: desarrollo de color rojo ladrillo.</w:t>
      </w:r>
    </w:p>
    <w:p w14:paraId="097FCD8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negativa: sin cambio de color.</w:t>
      </w:r>
    </w:p>
    <w:p w14:paraId="06FCF6B6" w14:textId="77777777" w:rsidR="00236EAE" w:rsidRPr="003C5518" w:rsidRDefault="00236EAE" w:rsidP="00236EAE">
      <w:pPr>
        <w:spacing w:after="0" w:line="240" w:lineRule="auto"/>
        <w:jc w:val="both"/>
        <w:rPr>
          <w:rFonts w:ascii="Arial" w:hAnsi="Arial" w:cs="Arial"/>
          <w:strike/>
          <w:sz w:val="18"/>
          <w:szCs w:val="18"/>
        </w:rPr>
      </w:pPr>
      <w:proofErr w:type="spellStart"/>
      <w:r w:rsidRPr="003C5518">
        <w:rPr>
          <w:rFonts w:ascii="Arial" w:hAnsi="Arial" w:cs="Arial"/>
          <w:strike/>
          <w:sz w:val="18"/>
          <w:szCs w:val="18"/>
        </w:rPr>
        <w:t>Reincubar</w:t>
      </w:r>
      <w:proofErr w:type="spellEnd"/>
      <w:r w:rsidRPr="003C5518">
        <w:rPr>
          <w:rFonts w:ascii="Arial" w:hAnsi="Arial" w:cs="Arial"/>
          <w:strike/>
          <w:sz w:val="18"/>
          <w:szCs w:val="18"/>
        </w:rPr>
        <w:t xml:space="preserve"> el resto del medio RM-VP 48 h más a 35 ± 2°C.</w:t>
      </w:r>
    </w:p>
    <w:p w14:paraId="319153D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A.8.6.5.2.3.2</w:t>
      </w:r>
      <w:r w:rsidRPr="003C5518">
        <w:rPr>
          <w:rFonts w:ascii="Arial" w:hAnsi="Arial" w:cs="Arial"/>
          <w:strike/>
          <w:sz w:val="18"/>
          <w:szCs w:val="18"/>
        </w:rPr>
        <w:t xml:space="preserve"> Prueba de RM</w:t>
      </w:r>
    </w:p>
    <w:p w14:paraId="2F4A7A5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Adicionar al medio de cultivo de 96 h de incubación de dos a tres gotas de solución de rojo de metilo.</w:t>
      </w:r>
    </w:p>
    <w:p w14:paraId="5744DCA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Interpretar los resultados inmediatamente.</w:t>
      </w:r>
    </w:p>
    <w:p w14:paraId="07D3076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positiva: desarrollo de color rojo.</w:t>
      </w:r>
    </w:p>
    <w:p w14:paraId="45D0E95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negativa: desarrollo de color amarillo.</w:t>
      </w:r>
    </w:p>
    <w:p w14:paraId="7A949B6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A.8.6.5.2.4</w:t>
      </w:r>
      <w:r w:rsidRPr="003C5518">
        <w:rPr>
          <w:rFonts w:ascii="Arial" w:hAnsi="Arial" w:cs="Arial"/>
          <w:strike/>
          <w:sz w:val="18"/>
          <w:szCs w:val="18"/>
        </w:rPr>
        <w:t xml:space="preserve"> Caldo malonato.</w:t>
      </w:r>
    </w:p>
    <w:p w14:paraId="321A8E5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Inocular un tubo conteniendo el medio.</w:t>
      </w:r>
    </w:p>
    <w:p w14:paraId="3FD47EC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Incubar 40 ± 2 h a 35 ± 2°C.</w:t>
      </w:r>
    </w:p>
    <w:p w14:paraId="561118F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positiva: desarrollo de color azul.</w:t>
      </w:r>
    </w:p>
    <w:p w14:paraId="68F8D40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negativa: sin cambio de color.</w:t>
      </w:r>
    </w:p>
    <w:p w14:paraId="2CEA6E1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A.8.6.5.2.5</w:t>
      </w:r>
      <w:r w:rsidRPr="003C5518">
        <w:rPr>
          <w:rFonts w:ascii="Arial" w:hAnsi="Arial" w:cs="Arial"/>
          <w:strike/>
          <w:sz w:val="18"/>
          <w:szCs w:val="18"/>
        </w:rPr>
        <w:t xml:space="preserve"> Caldo manitol</w:t>
      </w:r>
    </w:p>
    <w:p w14:paraId="388DB9D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Inocular un tubo conteniendo el medio.</w:t>
      </w:r>
    </w:p>
    <w:p w14:paraId="301EB53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Incubar 24 ± 2 h a 35 ± 2°C.</w:t>
      </w:r>
    </w:p>
    <w:p w14:paraId="251A9F2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positiva: desarrollo de color amarillo.</w:t>
      </w:r>
    </w:p>
    <w:p w14:paraId="0957658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negativa: sin cambio de color.</w:t>
      </w:r>
    </w:p>
    <w:p w14:paraId="78DF53F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A.8.6.5.3</w:t>
      </w:r>
      <w:r w:rsidRPr="003C5518">
        <w:rPr>
          <w:rFonts w:ascii="Arial" w:hAnsi="Arial" w:cs="Arial"/>
          <w:strike/>
          <w:sz w:val="18"/>
          <w:szCs w:val="18"/>
        </w:rPr>
        <w:t xml:space="preserve"> Consultar los resultados obtenidos en la Tabla A.8.36, de esta Norma, para la identificación de los géneros de las bacterias investigadas.</w:t>
      </w:r>
    </w:p>
    <w:p w14:paraId="2AA44B9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Nota: los sistemas bioquímicos comerciales validados pueden ser usados como alternativa para las pruebas bioquímicas convencionales.</w:t>
      </w:r>
    </w:p>
    <w:p w14:paraId="7BF4062A"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A.8.7 Cálculo y expresión de resultados.</w:t>
      </w:r>
    </w:p>
    <w:p w14:paraId="5B9D693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b/>
          <w:bCs/>
          <w:strike/>
          <w:sz w:val="18"/>
          <w:szCs w:val="18"/>
        </w:rPr>
        <w:t>A.8.7.1</w:t>
      </w:r>
      <w:r w:rsidRPr="003C5518">
        <w:rPr>
          <w:rFonts w:ascii="Arial" w:hAnsi="Arial" w:cs="Arial"/>
          <w:strike/>
          <w:sz w:val="18"/>
          <w:szCs w:val="18"/>
        </w:rPr>
        <w:t xml:space="preserve"> Interpretación de reacciones bioquímicas y serológicas.</w:t>
      </w:r>
    </w:p>
    <w:p w14:paraId="40D9B1C1" w14:textId="77777777" w:rsidR="0090792F" w:rsidRPr="003C5518" w:rsidRDefault="0090792F" w:rsidP="00236EAE">
      <w:pPr>
        <w:spacing w:after="0" w:line="240" w:lineRule="auto"/>
        <w:jc w:val="both"/>
        <w:rPr>
          <w:rFonts w:ascii="Arial" w:hAnsi="Arial" w:cs="Arial"/>
          <w:strike/>
          <w:sz w:val="18"/>
          <w:szCs w:val="18"/>
        </w:rPr>
      </w:pPr>
    </w:p>
    <w:p w14:paraId="7A8505FD"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A.8.35.</w:t>
      </w:r>
    </w:p>
    <w:tbl>
      <w:tblPr>
        <w:tblW w:w="0" w:type="auto"/>
        <w:jc w:val="center"/>
        <w:tblCellMar>
          <w:left w:w="72" w:type="dxa"/>
          <w:right w:w="72" w:type="dxa"/>
        </w:tblCellMar>
        <w:tblLook w:val="00A0" w:firstRow="1" w:lastRow="0" w:firstColumn="1" w:lastColumn="0" w:noHBand="0" w:noVBand="0"/>
      </w:tblPr>
      <w:tblGrid>
        <w:gridCol w:w="2615"/>
        <w:gridCol w:w="2725"/>
        <w:gridCol w:w="3216"/>
      </w:tblGrid>
      <w:tr w:rsidR="00236EAE" w:rsidRPr="003C5518" w14:paraId="5DADD2F4" w14:textId="77777777" w:rsidTr="0090792F">
        <w:trPr>
          <w:trHeight w:val="144"/>
          <w:jc w:val="center"/>
        </w:trPr>
        <w:tc>
          <w:tcPr>
            <w:tcW w:w="0" w:type="auto"/>
            <w:tcBorders>
              <w:top w:val="single" w:sz="4" w:space="0" w:color="C0C0C0"/>
              <w:left w:val="single" w:sz="4" w:space="0" w:color="C0C0C0"/>
              <w:bottom w:val="threeDEmboss" w:sz="4" w:space="0" w:color="C0C0C0"/>
              <w:right w:val="threeDEmboss" w:sz="4" w:space="0" w:color="C0C0C0"/>
            </w:tcBorders>
          </w:tcPr>
          <w:p w14:paraId="5C43A2AF"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REACCIONES BIOQUÍMICAS</w:t>
            </w:r>
          </w:p>
        </w:tc>
        <w:tc>
          <w:tcPr>
            <w:tcW w:w="0" w:type="auto"/>
            <w:tcBorders>
              <w:top w:val="single" w:sz="4" w:space="0" w:color="C0C0C0"/>
              <w:left w:val="threeDEmboss" w:sz="4" w:space="0" w:color="C0C0C0"/>
              <w:bottom w:val="threeDEmboss" w:sz="4" w:space="0" w:color="C0C0C0"/>
              <w:right w:val="threeDEmboss" w:sz="4" w:space="0" w:color="C0C0C0"/>
            </w:tcBorders>
          </w:tcPr>
          <w:p w14:paraId="29C50372"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REACCIONES SEROLÓGICAS</w:t>
            </w:r>
          </w:p>
        </w:tc>
        <w:tc>
          <w:tcPr>
            <w:tcW w:w="0" w:type="auto"/>
            <w:tcBorders>
              <w:top w:val="single" w:sz="4" w:space="0" w:color="C0C0C0"/>
              <w:left w:val="threeDEmboss" w:sz="4" w:space="0" w:color="C0C0C0"/>
              <w:bottom w:val="threeDEmboss" w:sz="4" w:space="0" w:color="C0C0C0"/>
              <w:right w:val="single" w:sz="4" w:space="0" w:color="C0C0C0"/>
            </w:tcBorders>
          </w:tcPr>
          <w:p w14:paraId="0621E729"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INTERPRETACIÓN</w:t>
            </w:r>
          </w:p>
        </w:tc>
      </w:tr>
      <w:tr w:rsidR="00236EAE" w:rsidRPr="003C5518" w14:paraId="6ADDE4E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082CA4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Típica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4971EB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Antígeno O, VI o H positivo</w:t>
            </w:r>
          </w:p>
        </w:tc>
        <w:tc>
          <w:tcPr>
            <w:tcW w:w="0" w:type="auto"/>
            <w:vMerge w:val="restart"/>
            <w:tcBorders>
              <w:top w:val="threeDEmboss" w:sz="4" w:space="0" w:color="C0C0C0"/>
              <w:left w:val="threeDEmboss" w:sz="4" w:space="0" w:color="C0C0C0"/>
              <w:bottom w:val="threeDEmboss" w:sz="4" w:space="0" w:color="C0C0C0"/>
              <w:right w:val="single" w:sz="4" w:space="0" w:color="C0C0C0"/>
            </w:tcBorders>
          </w:tcPr>
          <w:p w14:paraId="14826EB5" w14:textId="77777777" w:rsidR="00236EAE" w:rsidRPr="003C5518" w:rsidRDefault="00236EAE" w:rsidP="00236EAE">
            <w:pPr>
              <w:spacing w:after="0" w:line="240" w:lineRule="auto"/>
              <w:jc w:val="both"/>
              <w:rPr>
                <w:rFonts w:ascii="Arial" w:hAnsi="Arial" w:cs="Arial"/>
                <w:i/>
                <w:iCs/>
                <w:strike/>
                <w:sz w:val="18"/>
                <w:szCs w:val="18"/>
              </w:rPr>
            </w:pPr>
            <w:r w:rsidRPr="003C5518">
              <w:rPr>
                <w:rFonts w:ascii="Arial" w:hAnsi="Arial" w:cs="Arial"/>
                <w:strike/>
                <w:sz w:val="18"/>
                <w:szCs w:val="18"/>
              </w:rPr>
              <w:t xml:space="preserve">Cepas consideradas como </w:t>
            </w:r>
            <w:r w:rsidRPr="003C5518">
              <w:rPr>
                <w:rFonts w:ascii="Arial" w:hAnsi="Arial" w:cs="Arial"/>
                <w:i/>
                <w:iCs/>
                <w:strike/>
                <w:sz w:val="18"/>
                <w:szCs w:val="18"/>
              </w:rPr>
              <w:t>Salmonella</w:t>
            </w:r>
          </w:p>
        </w:tc>
      </w:tr>
      <w:tr w:rsidR="00236EAE" w:rsidRPr="003C5518" w14:paraId="64592DEA"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DA25E6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Típica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90BBCE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Todas las reacciones negativas</w:t>
            </w:r>
          </w:p>
        </w:tc>
        <w:tc>
          <w:tcPr>
            <w:tcW w:w="0" w:type="auto"/>
            <w:vMerge/>
            <w:tcBorders>
              <w:top w:val="threeDEmboss" w:sz="4" w:space="0" w:color="C0C0C0"/>
              <w:left w:val="threeDEmboss" w:sz="4" w:space="0" w:color="C0C0C0"/>
              <w:bottom w:val="threeDEmboss" w:sz="4" w:space="0" w:color="C0C0C0"/>
              <w:right w:val="single" w:sz="4" w:space="0" w:color="C0C0C0"/>
            </w:tcBorders>
          </w:tcPr>
          <w:p w14:paraId="125BBC72" w14:textId="77777777" w:rsidR="00236EAE" w:rsidRPr="003C5518" w:rsidRDefault="00236EAE" w:rsidP="00236EAE">
            <w:pPr>
              <w:spacing w:after="0" w:line="240" w:lineRule="auto"/>
              <w:jc w:val="both"/>
              <w:rPr>
                <w:rFonts w:ascii="Arial" w:hAnsi="Arial" w:cs="Arial"/>
                <w:strike/>
                <w:sz w:val="18"/>
                <w:szCs w:val="18"/>
              </w:rPr>
            </w:pPr>
          </w:p>
        </w:tc>
      </w:tr>
      <w:tr w:rsidR="00236EAE" w:rsidRPr="003C5518" w14:paraId="78CF161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C43554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Típica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E2C6F5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probada</w:t>
            </w:r>
          </w:p>
        </w:tc>
        <w:tc>
          <w:tcPr>
            <w:tcW w:w="0" w:type="auto"/>
            <w:vMerge w:val="restart"/>
            <w:tcBorders>
              <w:top w:val="threeDEmboss" w:sz="4" w:space="0" w:color="C0C0C0"/>
              <w:left w:val="threeDEmboss" w:sz="4" w:space="0" w:color="C0C0C0"/>
              <w:bottom w:val="threeDEmboss" w:sz="4" w:space="0" w:color="C0C0C0"/>
              <w:right w:val="single" w:sz="4" w:space="0" w:color="C0C0C0"/>
            </w:tcBorders>
          </w:tcPr>
          <w:p w14:paraId="19B967C8" w14:textId="77777777" w:rsidR="00236EAE" w:rsidRPr="003C5518" w:rsidRDefault="00236EAE" w:rsidP="00236EAE">
            <w:pPr>
              <w:spacing w:after="0" w:line="240" w:lineRule="auto"/>
              <w:jc w:val="both"/>
              <w:rPr>
                <w:rFonts w:ascii="Arial" w:hAnsi="Arial" w:cs="Arial"/>
                <w:i/>
                <w:iCs/>
                <w:strike/>
                <w:sz w:val="18"/>
                <w:szCs w:val="18"/>
              </w:rPr>
            </w:pPr>
            <w:r w:rsidRPr="003C5518">
              <w:rPr>
                <w:rFonts w:ascii="Arial" w:hAnsi="Arial" w:cs="Arial"/>
                <w:strike/>
                <w:sz w:val="18"/>
                <w:szCs w:val="18"/>
              </w:rPr>
              <w:t>Puede ser</w:t>
            </w:r>
            <w:r w:rsidRPr="003C5518">
              <w:rPr>
                <w:rFonts w:ascii="Arial" w:hAnsi="Arial" w:cs="Arial"/>
                <w:i/>
                <w:iCs/>
                <w:strike/>
                <w:sz w:val="18"/>
                <w:szCs w:val="18"/>
              </w:rPr>
              <w:t xml:space="preserve"> Salmonella</w:t>
            </w:r>
          </w:p>
        </w:tc>
      </w:tr>
      <w:tr w:rsidR="00236EAE" w:rsidRPr="003C5518" w14:paraId="5C29187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B8F06D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lastRenderedPageBreak/>
              <w:t>Reacciones atípicas</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906061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Antígeno O, VI o H positivo</w:t>
            </w:r>
          </w:p>
        </w:tc>
        <w:tc>
          <w:tcPr>
            <w:tcW w:w="0" w:type="auto"/>
            <w:vMerge/>
            <w:tcBorders>
              <w:top w:val="threeDEmboss" w:sz="4" w:space="0" w:color="C0C0C0"/>
              <w:left w:val="threeDEmboss" w:sz="4" w:space="0" w:color="C0C0C0"/>
              <w:bottom w:val="threeDEmboss" w:sz="4" w:space="0" w:color="C0C0C0"/>
              <w:right w:val="single" w:sz="4" w:space="0" w:color="C0C0C0"/>
            </w:tcBorders>
          </w:tcPr>
          <w:p w14:paraId="7724DC6C" w14:textId="77777777" w:rsidR="00236EAE" w:rsidRPr="003C5518" w:rsidRDefault="00236EAE" w:rsidP="00236EAE">
            <w:pPr>
              <w:spacing w:after="0" w:line="240" w:lineRule="auto"/>
              <w:jc w:val="both"/>
              <w:rPr>
                <w:rFonts w:ascii="Arial" w:hAnsi="Arial" w:cs="Arial"/>
                <w:strike/>
                <w:sz w:val="18"/>
                <w:szCs w:val="18"/>
              </w:rPr>
            </w:pPr>
          </w:p>
        </w:tc>
      </w:tr>
      <w:tr w:rsidR="00236EAE" w:rsidRPr="003C5518" w14:paraId="08186EA8"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2F9B6E9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Reacciones atípicas</w:t>
            </w:r>
          </w:p>
        </w:tc>
        <w:tc>
          <w:tcPr>
            <w:tcW w:w="0" w:type="auto"/>
            <w:tcBorders>
              <w:top w:val="threeDEmboss" w:sz="4" w:space="0" w:color="C0C0C0"/>
              <w:left w:val="threeDEmboss" w:sz="4" w:space="0" w:color="C0C0C0"/>
              <w:bottom w:val="single" w:sz="4" w:space="0" w:color="C0C0C0"/>
              <w:right w:val="threeDEmboss" w:sz="4" w:space="0" w:color="C0C0C0"/>
            </w:tcBorders>
          </w:tcPr>
          <w:p w14:paraId="78EF1C0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Todas las reacciones negativas</w:t>
            </w:r>
          </w:p>
        </w:tc>
        <w:tc>
          <w:tcPr>
            <w:tcW w:w="0" w:type="auto"/>
            <w:tcBorders>
              <w:top w:val="threeDEmboss" w:sz="4" w:space="0" w:color="C0C0C0"/>
              <w:left w:val="threeDEmboss" w:sz="4" w:space="0" w:color="C0C0C0"/>
              <w:bottom w:val="single" w:sz="4" w:space="0" w:color="C0C0C0"/>
              <w:right w:val="single" w:sz="4" w:space="0" w:color="C0C0C0"/>
            </w:tcBorders>
          </w:tcPr>
          <w:p w14:paraId="08142692" w14:textId="77777777" w:rsidR="00236EAE" w:rsidRPr="003C5518" w:rsidRDefault="00236EAE" w:rsidP="00236EAE">
            <w:pPr>
              <w:spacing w:after="0" w:line="240" w:lineRule="auto"/>
              <w:jc w:val="both"/>
              <w:rPr>
                <w:rFonts w:ascii="Arial" w:hAnsi="Arial" w:cs="Arial"/>
                <w:i/>
                <w:iCs/>
                <w:strike/>
                <w:sz w:val="18"/>
                <w:szCs w:val="18"/>
              </w:rPr>
            </w:pPr>
            <w:r w:rsidRPr="003C5518">
              <w:rPr>
                <w:rFonts w:ascii="Arial" w:hAnsi="Arial" w:cs="Arial"/>
                <w:strike/>
                <w:sz w:val="18"/>
                <w:szCs w:val="18"/>
              </w:rPr>
              <w:t xml:space="preserve">No debe ser considerada </w:t>
            </w:r>
            <w:r w:rsidRPr="003C5518">
              <w:rPr>
                <w:rFonts w:ascii="Arial" w:hAnsi="Arial" w:cs="Arial"/>
                <w:i/>
                <w:iCs/>
                <w:strike/>
                <w:sz w:val="18"/>
                <w:szCs w:val="18"/>
              </w:rPr>
              <w:t>Salmonella</w:t>
            </w:r>
          </w:p>
        </w:tc>
      </w:tr>
    </w:tbl>
    <w:p w14:paraId="2C59DEAD" w14:textId="77777777" w:rsidR="0090792F" w:rsidRPr="003C5518" w:rsidRDefault="0090792F" w:rsidP="00236EAE">
      <w:pPr>
        <w:spacing w:after="0" w:line="240" w:lineRule="auto"/>
        <w:jc w:val="both"/>
        <w:rPr>
          <w:rFonts w:ascii="Arial" w:hAnsi="Arial" w:cs="Arial"/>
          <w:b/>
          <w:bCs/>
          <w:strike/>
          <w:sz w:val="18"/>
          <w:szCs w:val="18"/>
        </w:rPr>
      </w:pPr>
    </w:p>
    <w:p w14:paraId="0EC05CCE" w14:textId="77777777" w:rsidR="0090792F" w:rsidRPr="003C5518" w:rsidRDefault="0090792F" w:rsidP="00236EAE">
      <w:pPr>
        <w:spacing w:after="0" w:line="240" w:lineRule="auto"/>
        <w:jc w:val="both"/>
        <w:rPr>
          <w:rFonts w:ascii="Arial" w:hAnsi="Arial" w:cs="Arial"/>
          <w:b/>
          <w:bCs/>
          <w:strike/>
          <w:sz w:val="18"/>
          <w:szCs w:val="18"/>
        </w:rPr>
      </w:pPr>
    </w:p>
    <w:p w14:paraId="04B50908" w14:textId="77777777" w:rsidR="00236EAE" w:rsidRPr="003C5518" w:rsidRDefault="00236EAE" w:rsidP="00236EAE">
      <w:pPr>
        <w:spacing w:after="0" w:line="240" w:lineRule="auto"/>
        <w:jc w:val="both"/>
        <w:rPr>
          <w:rFonts w:ascii="Arial" w:hAnsi="Arial" w:cs="Arial"/>
          <w:i/>
          <w:iCs/>
          <w:strike/>
          <w:sz w:val="18"/>
          <w:szCs w:val="18"/>
        </w:rPr>
      </w:pPr>
      <w:r w:rsidRPr="003C5518">
        <w:rPr>
          <w:rFonts w:ascii="Arial" w:hAnsi="Arial" w:cs="Arial"/>
          <w:b/>
          <w:bCs/>
          <w:strike/>
          <w:sz w:val="18"/>
          <w:szCs w:val="18"/>
        </w:rPr>
        <w:t>A.8.7.2</w:t>
      </w:r>
      <w:r w:rsidRPr="003C5518">
        <w:rPr>
          <w:rFonts w:ascii="Arial" w:hAnsi="Arial" w:cs="Arial"/>
          <w:strike/>
          <w:sz w:val="18"/>
          <w:szCs w:val="18"/>
        </w:rPr>
        <w:t xml:space="preserve"> Reacciones bioquímicas y serológicas de </w:t>
      </w:r>
      <w:r w:rsidRPr="003C5518">
        <w:rPr>
          <w:rFonts w:ascii="Arial" w:hAnsi="Arial" w:cs="Arial"/>
          <w:i/>
          <w:iCs/>
          <w:strike/>
          <w:sz w:val="18"/>
          <w:szCs w:val="18"/>
        </w:rPr>
        <w:t>Salmonella.</w:t>
      </w:r>
    </w:p>
    <w:p w14:paraId="3028223E" w14:textId="77777777" w:rsidR="0090792F" w:rsidRPr="003C5518" w:rsidRDefault="0090792F" w:rsidP="00236EAE">
      <w:pPr>
        <w:spacing w:after="0" w:line="240" w:lineRule="auto"/>
        <w:jc w:val="both"/>
        <w:rPr>
          <w:rFonts w:ascii="Arial" w:hAnsi="Arial" w:cs="Arial"/>
          <w:i/>
          <w:iCs/>
          <w:strike/>
          <w:sz w:val="18"/>
          <w:szCs w:val="18"/>
        </w:rPr>
      </w:pPr>
    </w:p>
    <w:tbl>
      <w:tblPr>
        <w:tblW w:w="0" w:type="auto"/>
        <w:jc w:val="center"/>
        <w:tblCellMar>
          <w:left w:w="0" w:type="dxa"/>
          <w:right w:w="0" w:type="dxa"/>
        </w:tblCellMar>
        <w:tblLook w:val="00A0" w:firstRow="1" w:lastRow="0" w:firstColumn="1" w:lastColumn="0" w:noHBand="0" w:noVBand="0"/>
      </w:tblPr>
      <w:tblGrid>
        <w:gridCol w:w="2447"/>
        <w:gridCol w:w="2063"/>
        <w:gridCol w:w="3492"/>
        <w:gridCol w:w="826"/>
      </w:tblGrid>
      <w:tr w:rsidR="00236EAE" w:rsidRPr="003C5518" w14:paraId="07F58029" w14:textId="77777777" w:rsidTr="0090792F">
        <w:trPr>
          <w:trHeight w:val="144"/>
          <w:jc w:val="center"/>
        </w:trPr>
        <w:tc>
          <w:tcPr>
            <w:tcW w:w="0" w:type="auto"/>
            <w:gridSpan w:val="4"/>
            <w:tcBorders>
              <w:top w:val="single" w:sz="4" w:space="0" w:color="C0C0C0"/>
              <w:left w:val="single" w:sz="4" w:space="0" w:color="C0C0C0"/>
              <w:bottom w:val="threeDEmboss" w:sz="4" w:space="0" w:color="C0C0C0"/>
              <w:right w:val="single" w:sz="4" w:space="0" w:color="C0C0C0"/>
            </w:tcBorders>
          </w:tcPr>
          <w:p w14:paraId="0EB6700E"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Tabla A.8.36.</w:t>
            </w:r>
          </w:p>
        </w:tc>
      </w:tr>
      <w:tr w:rsidR="00236EAE" w:rsidRPr="003C5518" w14:paraId="3E6CFBB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0426BC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Prueba o Sustrato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F2D84B0"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Positivo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0483438"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Negativo</w:t>
            </w:r>
          </w:p>
        </w:tc>
        <w:tc>
          <w:tcPr>
            <w:tcW w:w="0" w:type="auto"/>
            <w:tcBorders>
              <w:top w:val="threeDEmboss" w:sz="4" w:space="0" w:color="C0C0C0"/>
              <w:left w:val="threeDEmboss" w:sz="4" w:space="0" w:color="C0C0C0"/>
              <w:bottom w:val="threeDEmboss" w:sz="4" w:space="0" w:color="C0C0C0"/>
              <w:right w:val="single" w:sz="4" w:space="0" w:color="C0C0C0"/>
            </w:tcBorders>
          </w:tcPr>
          <w:p w14:paraId="7D0831D7"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Reacción</w:t>
            </w:r>
          </w:p>
        </w:tc>
      </w:tr>
      <w:tr w:rsidR="00236EAE" w:rsidRPr="003C5518" w14:paraId="12EE1A45"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60189F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Glucosa (TSI)</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417F8C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amarillo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6AF5E3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w:t>
            </w:r>
          </w:p>
        </w:tc>
        <w:tc>
          <w:tcPr>
            <w:tcW w:w="0" w:type="auto"/>
            <w:tcBorders>
              <w:top w:val="threeDEmboss" w:sz="4" w:space="0" w:color="C0C0C0"/>
              <w:left w:val="threeDEmboss" w:sz="4" w:space="0" w:color="C0C0C0"/>
              <w:bottom w:val="threeDEmboss" w:sz="4" w:space="0" w:color="C0C0C0"/>
              <w:right w:val="single" w:sz="4" w:space="0" w:color="C0C0C0"/>
            </w:tcBorders>
          </w:tcPr>
          <w:p w14:paraId="60BECDE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33A0DA84"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3728C8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Lisina descarboxilasa (LIA)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C84F69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púrpura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3F60FB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amarillo</w:t>
            </w:r>
          </w:p>
        </w:tc>
        <w:tc>
          <w:tcPr>
            <w:tcW w:w="0" w:type="auto"/>
            <w:tcBorders>
              <w:top w:val="threeDEmboss" w:sz="4" w:space="0" w:color="C0C0C0"/>
              <w:left w:val="threeDEmboss" w:sz="4" w:space="0" w:color="C0C0C0"/>
              <w:bottom w:val="threeDEmboss" w:sz="4" w:space="0" w:color="C0C0C0"/>
              <w:right w:val="single" w:sz="4" w:space="0" w:color="C0C0C0"/>
            </w:tcBorders>
          </w:tcPr>
          <w:p w14:paraId="51C5FDA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683B4E1E"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CEBD48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H2S (TSI y LIA)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E45A32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negro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08FD92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negro</w:t>
            </w:r>
          </w:p>
        </w:tc>
        <w:tc>
          <w:tcPr>
            <w:tcW w:w="0" w:type="auto"/>
            <w:tcBorders>
              <w:top w:val="threeDEmboss" w:sz="4" w:space="0" w:color="C0C0C0"/>
              <w:left w:val="threeDEmboss" w:sz="4" w:space="0" w:color="C0C0C0"/>
              <w:bottom w:val="threeDEmboss" w:sz="4" w:space="0" w:color="C0C0C0"/>
              <w:right w:val="single" w:sz="4" w:space="0" w:color="C0C0C0"/>
            </w:tcBorders>
          </w:tcPr>
          <w:p w14:paraId="798B189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05351AED"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4630B91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Ureasa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639087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rojo-púrpura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5075D2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cambio de color</w:t>
            </w:r>
          </w:p>
        </w:tc>
        <w:tc>
          <w:tcPr>
            <w:tcW w:w="0" w:type="auto"/>
            <w:tcBorders>
              <w:top w:val="threeDEmboss" w:sz="4" w:space="0" w:color="C0C0C0"/>
              <w:left w:val="threeDEmboss" w:sz="4" w:space="0" w:color="C0C0C0"/>
              <w:bottom w:val="threeDEmboss" w:sz="4" w:space="0" w:color="C0C0C0"/>
              <w:right w:val="single" w:sz="4" w:space="0" w:color="C0C0C0"/>
            </w:tcBorders>
          </w:tcPr>
          <w:p w14:paraId="668E894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54FF1891"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156971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Caldo de lisina descarboxilasa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1EE3E0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púrpura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BCE0D4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amarillo</w:t>
            </w:r>
          </w:p>
        </w:tc>
        <w:tc>
          <w:tcPr>
            <w:tcW w:w="0" w:type="auto"/>
            <w:tcBorders>
              <w:top w:val="threeDEmboss" w:sz="4" w:space="0" w:color="C0C0C0"/>
              <w:left w:val="threeDEmboss" w:sz="4" w:space="0" w:color="C0C0C0"/>
              <w:bottom w:val="threeDEmboss" w:sz="4" w:space="0" w:color="C0C0C0"/>
              <w:right w:val="single" w:sz="4" w:space="0" w:color="C0C0C0"/>
            </w:tcBorders>
          </w:tcPr>
          <w:p w14:paraId="6AE1016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439D200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595E583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Caldo dulcitol rojo de fenol</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136AA17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amarillo o gas</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CC09B7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cambio de color ni gas</w:t>
            </w:r>
          </w:p>
        </w:tc>
        <w:tc>
          <w:tcPr>
            <w:tcW w:w="0" w:type="auto"/>
            <w:tcBorders>
              <w:top w:val="threeDEmboss" w:sz="4" w:space="0" w:color="C0C0C0"/>
              <w:left w:val="threeDEmboss" w:sz="4" w:space="0" w:color="C0C0C0"/>
              <w:bottom w:val="threeDEmboss" w:sz="4" w:space="0" w:color="C0C0C0"/>
              <w:right w:val="single" w:sz="4" w:space="0" w:color="C0C0C0"/>
            </w:tcBorders>
          </w:tcPr>
          <w:p w14:paraId="0418B9D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b</w:t>
            </w:r>
          </w:p>
        </w:tc>
      </w:tr>
      <w:tr w:rsidR="00236EAE" w:rsidRPr="003C5518" w14:paraId="277DF522"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DE2809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Caldo KCN</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56CD93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crecimiento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BD6905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crecimiento</w:t>
            </w:r>
          </w:p>
        </w:tc>
        <w:tc>
          <w:tcPr>
            <w:tcW w:w="0" w:type="auto"/>
            <w:tcBorders>
              <w:top w:val="threeDEmboss" w:sz="4" w:space="0" w:color="C0C0C0"/>
              <w:left w:val="threeDEmboss" w:sz="4" w:space="0" w:color="C0C0C0"/>
              <w:bottom w:val="threeDEmboss" w:sz="4" w:space="0" w:color="C0C0C0"/>
              <w:right w:val="single" w:sz="4" w:space="0" w:color="C0C0C0"/>
            </w:tcBorders>
          </w:tcPr>
          <w:p w14:paraId="216B2BD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4CA851E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631CFE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Caldo malonato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0018D6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azul</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699D8D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cambio de color</w:t>
            </w:r>
          </w:p>
        </w:tc>
        <w:tc>
          <w:tcPr>
            <w:tcW w:w="0" w:type="auto"/>
            <w:tcBorders>
              <w:top w:val="threeDEmboss" w:sz="4" w:space="0" w:color="C0C0C0"/>
              <w:left w:val="threeDEmboss" w:sz="4" w:space="0" w:color="C0C0C0"/>
              <w:bottom w:val="threeDEmboss" w:sz="4" w:space="0" w:color="C0C0C0"/>
              <w:right w:val="single" w:sz="4" w:space="0" w:color="C0C0C0"/>
            </w:tcBorders>
          </w:tcPr>
          <w:p w14:paraId="4720B40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c</w:t>
            </w:r>
          </w:p>
        </w:tc>
      </w:tr>
      <w:tr w:rsidR="00236EAE" w:rsidRPr="003C5518" w14:paraId="20ECAB5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705AFC6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de indol</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D930F4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superficie de color violeta</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DBE18C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superficie color amarillo</w:t>
            </w:r>
          </w:p>
        </w:tc>
        <w:tc>
          <w:tcPr>
            <w:tcW w:w="0" w:type="auto"/>
            <w:tcBorders>
              <w:top w:val="threeDEmboss" w:sz="4" w:space="0" w:color="C0C0C0"/>
              <w:left w:val="threeDEmboss" w:sz="4" w:space="0" w:color="C0C0C0"/>
              <w:bottom w:val="threeDEmboss" w:sz="4" w:space="0" w:color="C0C0C0"/>
              <w:right w:val="single" w:sz="4" w:space="0" w:color="C0C0C0"/>
            </w:tcBorders>
          </w:tcPr>
          <w:p w14:paraId="40CA034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6EB0978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3275D55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del antígeno flagelar</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D862EF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aglutinación</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FC3A034"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aglutinación</w:t>
            </w:r>
          </w:p>
        </w:tc>
        <w:tc>
          <w:tcPr>
            <w:tcW w:w="0" w:type="auto"/>
            <w:tcBorders>
              <w:top w:val="threeDEmboss" w:sz="4" w:space="0" w:color="C0C0C0"/>
              <w:left w:val="threeDEmboss" w:sz="4" w:space="0" w:color="C0C0C0"/>
              <w:bottom w:val="threeDEmboss" w:sz="4" w:space="0" w:color="C0C0C0"/>
              <w:right w:val="single" w:sz="4" w:space="0" w:color="C0C0C0"/>
            </w:tcBorders>
          </w:tcPr>
          <w:p w14:paraId="1EE5BDD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61197080"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7B104C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del antígeno somático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2D1058A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aglutinación</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726A24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aglutinación</w:t>
            </w:r>
          </w:p>
        </w:tc>
        <w:tc>
          <w:tcPr>
            <w:tcW w:w="0" w:type="auto"/>
            <w:tcBorders>
              <w:top w:val="threeDEmboss" w:sz="4" w:space="0" w:color="C0C0C0"/>
              <w:left w:val="threeDEmboss" w:sz="4" w:space="0" w:color="C0C0C0"/>
              <w:bottom w:val="threeDEmboss" w:sz="4" w:space="0" w:color="C0C0C0"/>
              <w:right w:val="single" w:sz="4" w:space="0" w:color="C0C0C0"/>
            </w:tcBorders>
          </w:tcPr>
          <w:p w14:paraId="502CC8A0"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2CC12023"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7FDB831"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Caldo lactosa rojo fenol</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4B8FF38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amarillo o gas</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C7EB066"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cambio de color ni gas</w:t>
            </w:r>
          </w:p>
        </w:tc>
        <w:tc>
          <w:tcPr>
            <w:tcW w:w="0" w:type="auto"/>
            <w:tcBorders>
              <w:top w:val="threeDEmboss" w:sz="4" w:space="0" w:color="C0C0C0"/>
              <w:left w:val="threeDEmboss" w:sz="4" w:space="0" w:color="C0C0C0"/>
              <w:bottom w:val="threeDEmboss" w:sz="4" w:space="0" w:color="C0C0C0"/>
              <w:right w:val="single" w:sz="4" w:space="0" w:color="C0C0C0"/>
            </w:tcBorders>
          </w:tcPr>
          <w:p w14:paraId="53422CE5"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c</w:t>
            </w:r>
          </w:p>
        </w:tc>
      </w:tr>
      <w:tr w:rsidR="00236EAE" w:rsidRPr="003C5518" w14:paraId="2F86EC18"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07FABB7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Caldo sacarosa rojo fenol</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38F70C3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amarillo o gas</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789C6C1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cambio de color ni gas</w:t>
            </w:r>
          </w:p>
        </w:tc>
        <w:tc>
          <w:tcPr>
            <w:tcW w:w="0" w:type="auto"/>
            <w:tcBorders>
              <w:top w:val="threeDEmboss" w:sz="4" w:space="0" w:color="C0C0C0"/>
              <w:left w:val="threeDEmboss" w:sz="4" w:space="0" w:color="C0C0C0"/>
              <w:bottom w:val="threeDEmboss" w:sz="4" w:space="0" w:color="C0C0C0"/>
              <w:right w:val="single" w:sz="4" w:space="0" w:color="C0C0C0"/>
            </w:tcBorders>
          </w:tcPr>
          <w:p w14:paraId="23EBFE49"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269B2B76"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661C29A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Prueba Voges-Proskauer</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1781E0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de rosa a rojo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5824CB42"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cambio de color</w:t>
            </w:r>
          </w:p>
        </w:tc>
        <w:tc>
          <w:tcPr>
            <w:tcW w:w="0" w:type="auto"/>
            <w:tcBorders>
              <w:top w:val="threeDEmboss" w:sz="4" w:space="0" w:color="C0C0C0"/>
              <w:left w:val="threeDEmboss" w:sz="4" w:space="0" w:color="C0C0C0"/>
              <w:bottom w:val="threeDEmboss" w:sz="4" w:space="0" w:color="C0C0C0"/>
              <w:right w:val="single" w:sz="4" w:space="0" w:color="C0C0C0"/>
            </w:tcBorders>
          </w:tcPr>
          <w:p w14:paraId="16967F37"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6D1EED77" w14:textId="77777777" w:rsidTr="0090792F">
        <w:trPr>
          <w:trHeight w:val="144"/>
          <w:jc w:val="center"/>
        </w:trPr>
        <w:tc>
          <w:tcPr>
            <w:tcW w:w="0" w:type="auto"/>
            <w:tcBorders>
              <w:top w:val="threeDEmboss" w:sz="4" w:space="0" w:color="C0C0C0"/>
              <w:left w:val="single" w:sz="4" w:space="0" w:color="C0C0C0"/>
              <w:bottom w:val="threeDEmboss" w:sz="4" w:space="0" w:color="C0C0C0"/>
              <w:right w:val="threeDEmboss" w:sz="4" w:space="0" w:color="C0C0C0"/>
            </w:tcBorders>
          </w:tcPr>
          <w:p w14:paraId="29DF1679" w14:textId="77777777" w:rsidR="00236EAE" w:rsidRPr="003C5518" w:rsidRDefault="00236EAE" w:rsidP="00236EAE">
            <w:pPr>
              <w:spacing w:after="0" w:line="240" w:lineRule="auto"/>
              <w:jc w:val="both"/>
              <w:rPr>
                <w:rFonts w:ascii="Arial" w:hAnsi="Arial" w:cs="Arial"/>
                <w:strike/>
                <w:sz w:val="18"/>
                <w:szCs w:val="18"/>
              </w:rPr>
            </w:pPr>
            <w:proofErr w:type="gramStart"/>
            <w:r w:rsidRPr="003C5518">
              <w:rPr>
                <w:rFonts w:ascii="Arial" w:hAnsi="Arial" w:cs="Arial"/>
                <w:strike/>
                <w:sz w:val="18"/>
                <w:szCs w:val="18"/>
              </w:rPr>
              <w:t>Prueba rojo</w:t>
            </w:r>
            <w:proofErr w:type="gramEnd"/>
            <w:r w:rsidRPr="003C5518">
              <w:rPr>
                <w:rFonts w:ascii="Arial" w:hAnsi="Arial" w:cs="Arial"/>
                <w:strike/>
                <w:sz w:val="18"/>
                <w:szCs w:val="18"/>
              </w:rPr>
              <w:t xml:space="preserve"> de metilo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6E6DFA2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rojo difuso</w:t>
            </w:r>
          </w:p>
        </w:tc>
        <w:tc>
          <w:tcPr>
            <w:tcW w:w="0" w:type="auto"/>
            <w:tcBorders>
              <w:top w:val="threeDEmboss" w:sz="4" w:space="0" w:color="C0C0C0"/>
              <w:left w:val="threeDEmboss" w:sz="4" w:space="0" w:color="C0C0C0"/>
              <w:bottom w:val="threeDEmboss" w:sz="4" w:space="0" w:color="C0C0C0"/>
              <w:right w:val="threeDEmboss" w:sz="4" w:space="0" w:color="C0C0C0"/>
            </w:tcBorders>
          </w:tcPr>
          <w:p w14:paraId="0C23382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amarillo difuso</w:t>
            </w:r>
          </w:p>
        </w:tc>
        <w:tc>
          <w:tcPr>
            <w:tcW w:w="0" w:type="auto"/>
            <w:tcBorders>
              <w:top w:val="threeDEmboss" w:sz="4" w:space="0" w:color="C0C0C0"/>
              <w:left w:val="threeDEmboss" w:sz="4" w:space="0" w:color="C0C0C0"/>
              <w:bottom w:val="threeDEmboss" w:sz="4" w:space="0" w:color="C0C0C0"/>
              <w:right w:val="single" w:sz="4" w:space="0" w:color="C0C0C0"/>
            </w:tcBorders>
          </w:tcPr>
          <w:p w14:paraId="3E2D5B93"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w:t>
            </w:r>
          </w:p>
        </w:tc>
      </w:tr>
      <w:tr w:rsidR="00236EAE" w:rsidRPr="003C5518" w14:paraId="30168B12" w14:textId="77777777" w:rsidTr="0090792F">
        <w:trPr>
          <w:trHeight w:val="144"/>
          <w:jc w:val="center"/>
        </w:trPr>
        <w:tc>
          <w:tcPr>
            <w:tcW w:w="0" w:type="auto"/>
            <w:tcBorders>
              <w:top w:val="threeDEmboss" w:sz="4" w:space="0" w:color="C0C0C0"/>
              <w:left w:val="single" w:sz="4" w:space="0" w:color="C0C0C0"/>
              <w:bottom w:val="single" w:sz="4" w:space="0" w:color="C0C0C0"/>
              <w:right w:val="threeDEmboss" w:sz="4" w:space="0" w:color="C0C0C0"/>
            </w:tcBorders>
          </w:tcPr>
          <w:p w14:paraId="5688F0FB"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Citrato de Simmons</w:t>
            </w:r>
          </w:p>
        </w:tc>
        <w:tc>
          <w:tcPr>
            <w:tcW w:w="0" w:type="auto"/>
            <w:tcBorders>
              <w:top w:val="threeDEmboss" w:sz="4" w:space="0" w:color="C0C0C0"/>
              <w:left w:val="threeDEmboss" w:sz="4" w:space="0" w:color="C0C0C0"/>
              <w:bottom w:val="single" w:sz="4" w:space="0" w:color="C0C0C0"/>
              <w:right w:val="threeDEmboss" w:sz="4" w:space="0" w:color="C0C0C0"/>
            </w:tcBorders>
          </w:tcPr>
          <w:p w14:paraId="5E91A5AC"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crecimiento color azul</w:t>
            </w:r>
          </w:p>
        </w:tc>
        <w:tc>
          <w:tcPr>
            <w:tcW w:w="0" w:type="auto"/>
            <w:tcBorders>
              <w:top w:val="threeDEmboss" w:sz="4" w:space="0" w:color="C0C0C0"/>
              <w:left w:val="threeDEmboss" w:sz="4" w:space="0" w:color="C0C0C0"/>
              <w:bottom w:val="single" w:sz="4" w:space="0" w:color="C0C0C0"/>
              <w:right w:val="threeDEmboss" w:sz="4" w:space="0" w:color="C0C0C0"/>
            </w:tcBorders>
          </w:tcPr>
          <w:p w14:paraId="148DA52F"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no hay crecimiento, no hay cambio de color</w:t>
            </w:r>
          </w:p>
        </w:tc>
        <w:tc>
          <w:tcPr>
            <w:tcW w:w="0" w:type="auto"/>
            <w:tcBorders>
              <w:top w:val="threeDEmboss" w:sz="4" w:space="0" w:color="C0C0C0"/>
              <w:left w:val="threeDEmboss" w:sz="4" w:space="0" w:color="C0C0C0"/>
              <w:bottom w:val="single" w:sz="4" w:space="0" w:color="C0C0C0"/>
              <w:right w:val="single" w:sz="4" w:space="0" w:color="C0C0C0"/>
            </w:tcBorders>
          </w:tcPr>
          <w:p w14:paraId="1906AC8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v</w:t>
            </w:r>
          </w:p>
        </w:tc>
      </w:tr>
    </w:tbl>
    <w:p w14:paraId="6BE1EFF4" w14:textId="77777777" w:rsidR="0090792F" w:rsidRPr="003C5518" w:rsidRDefault="0090792F" w:rsidP="00236EAE">
      <w:pPr>
        <w:spacing w:after="0" w:line="240" w:lineRule="auto"/>
        <w:jc w:val="both"/>
        <w:rPr>
          <w:rFonts w:ascii="Arial" w:hAnsi="Arial" w:cs="Arial"/>
          <w:strike/>
          <w:sz w:val="18"/>
          <w:szCs w:val="18"/>
        </w:rPr>
      </w:pPr>
    </w:p>
    <w:p w14:paraId="55BF493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a) +, 90% o más positivos en 1 o 2 días; -, 90% o más negativas en 1 o 2 días; v, variable.</w:t>
      </w:r>
    </w:p>
    <w:p w14:paraId="2669B50E"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b) La mayoría de los cultivos </w:t>
      </w:r>
      <w:r w:rsidRPr="003C5518">
        <w:rPr>
          <w:rFonts w:ascii="Arial" w:hAnsi="Arial" w:cs="Arial"/>
          <w:i/>
          <w:iCs/>
          <w:strike/>
          <w:sz w:val="18"/>
          <w:szCs w:val="18"/>
        </w:rPr>
        <w:t xml:space="preserve">S. </w:t>
      </w:r>
      <w:proofErr w:type="spellStart"/>
      <w:r w:rsidRPr="003C5518">
        <w:rPr>
          <w:rFonts w:ascii="Arial" w:hAnsi="Arial" w:cs="Arial"/>
          <w:i/>
          <w:iCs/>
          <w:strike/>
          <w:sz w:val="18"/>
          <w:szCs w:val="18"/>
        </w:rPr>
        <w:t>arizonae</w:t>
      </w:r>
      <w:proofErr w:type="spellEnd"/>
      <w:r w:rsidRPr="003C5518">
        <w:rPr>
          <w:rFonts w:ascii="Arial" w:hAnsi="Arial" w:cs="Arial"/>
          <w:strike/>
          <w:sz w:val="18"/>
          <w:szCs w:val="18"/>
        </w:rPr>
        <w:t xml:space="preserve"> son negativos.</w:t>
      </w:r>
    </w:p>
    <w:p w14:paraId="40539248"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c) La mayoría de los cultivos </w:t>
      </w:r>
      <w:r w:rsidRPr="003C5518">
        <w:rPr>
          <w:rFonts w:ascii="Arial" w:hAnsi="Arial" w:cs="Arial"/>
          <w:i/>
          <w:iCs/>
          <w:strike/>
          <w:sz w:val="18"/>
          <w:szCs w:val="18"/>
        </w:rPr>
        <w:t xml:space="preserve">S. </w:t>
      </w:r>
      <w:proofErr w:type="spellStart"/>
      <w:r w:rsidRPr="003C5518">
        <w:rPr>
          <w:rFonts w:ascii="Arial" w:hAnsi="Arial" w:cs="Arial"/>
          <w:i/>
          <w:iCs/>
          <w:strike/>
          <w:sz w:val="18"/>
          <w:szCs w:val="18"/>
        </w:rPr>
        <w:t>arizonae</w:t>
      </w:r>
      <w:proofErr w:type="spellEnd"/>
      <w:r w:rsidRPr="003C5518">
        <w:rPr>
          <w:rFonts w:ascii="Arial" w:hAnsi="Arial" w:cs="Arial"/>
          <w:strike/>
          <w:sz w:val="18"/>
          <w:szCs w:val="18"/>
        </w:rPr>
        <w:t xml:space="preserve"> son positivos.</w:t>
      </w:r>
    </w:p>
    <w:p w14:paraId="611FB6D6" w14:textId="77777777" w:rsidR="00236EAE" w:rsidRPr="003C5518" w:rsidRDefault="00236EAE" w:rsidP="00236EAE">
      <w:pPr>
        <w:spacing w:after="0" w:line="240" w:lineRule="auto"/>
        <w:jc w:val="both"/>
        <w:rPr>
          <w:rFonts w:ascii="Arial" w:hAnsi="Arial" w:cs="Arial"/>
          <w:b/>
          <w:bCs/>
          <w:strike/>
          <w:sz w:val="18"/>
          <w:szCs w:val="18"/>
        </w:rPr>
      </w:pPr>
      <w:r w:rsidRPr="003C5518">
        <w:rPr>
          <w:rFonts w:ascii="Arial" w:hAnsi="Arial" w:cs="Arial"/>
          <w:b/>
          <w:bCs/>
          <w:strike/>
          <w:sz w:val="18"/>
          <w:szCs w:val="18"/>
        </w:rPr>
        <w:t>A.8.8 Informe de resultados.</w:t>
      </w:r>
    </w:p>
    <w:p w14:paraId="18B6120D" w14:textId="77777777" w:rsidR="00236EAE" w:rsidRPr="003C5518" w:rsidRDefault="00236EAE" w:rsidP="00236EAE">
      <w:pPr>
        <w:spacing w:after="0" w:line="240" w:lineRule="auto"/>
        <w:jc w:val="both"/>
        <w:rPr>
          <w:rFonts w:ascii="Arial" w:hAnsi="Arial" w:cs="Arial"/>
          <w:strike/>
          <w:sz w:val="18"/>
          <w:szCs w:val="18"/>
        </w:rPr>
      </w:pPr>
      <w:r w:rsidRPr="003C5518">
        <w:rPr>
          <w:rFonts w:ascii="Arial" w:hAnsi="Arial" w:cs="Arial"/>
          <w:strike/>
          <w:sz w:val="18"/>
          <w:szCs w:val="18"/>
        </w:rPr>
        <w:t xml:space="preserve">Informar: presencia o ausencia de </w:t>
      </w:r>
      <w:r w:rsidRPr="003C5518">
        <w:rPr>
          <w:rFonts w:ascii="Arial" w:hAnsi="Arial" w:cs="Arial"/>
          <w:i/>
          <w:iCs/>
          <w:strike/>
          <w:sz w:val="18"/>
          <w:szCs w:val="18"/>
        </w:rPr>
        <w:t>Salmonella</w:t>
      </w:r>
      <w:r w:rsidRPr="003C5518">
        <w:rPr>
          <w:rFonts w:ascii="Arial" w:hAnsi="Arial" w:cs="Arial"/>
          <w:strike/>
          <w:sz w:val="18"/>
          <w:szCs w:val="18"/>
        </w:rPr>
        <w:t xml:space="preserve"> en __________ g o ____________ ml de muestra.</w:t>
      </w:r>
    </w:p>
    <w:p w14:paraId="1BDF3C31" w14:textId="77777777" w:rsidR="00F67764" w:rsidRDefault="00F67764" w:rsidP="00236EAE">
      <w:pPr>
        <w:spacing w:after="0" w:line="240" w:lineRule="auto"/>
        <w:jc w:val="both"/>
        <w:rPr>
          <w:rFonts w:ascii="Arial" w:hAnsi="Arial" w:cs="Arial"/>
          <w:b/>
          <w:bCs/>
          <w:sz w:val="18"/>
          <w:szCs w:val="18"/>
        </w:rPr>
      </w:pPr>
    </w:p>
    <w:p w14:paraId="5E14D18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 Determinación de humedad en alimentos por tratamiento térmico. Método de arena o gasa.</w:t>
      </w:r>
    </w:p>
    <w:p w14:paraId="5FB63A6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A.9.1 Fundamento.</w:t>
      </w:r>
    </w:p>
    <w:p w14:paraId="6CEC250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Este método se basa en que al añadir arena o gasa, se incrementa la superficie de contacto y la circulación del aire en la muestra, favoreciéndose así la evaporación durante el tratamiento térmico.</w:t>
      </w:r>
    </w:p>
    <w:p w14:paraId="3A55C860"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A.9.2 Definiciones.</w:t>
      </w:r>
    </w:p>
    <w:p w14:paraId="07F4D95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A.9.2.1 Humedad</w:t>
      </w:r>
      <w:r w:rsidRPr="00236EAE">
        <w:rPr>
          <w:rFonts w:ascii="Arial" w:hAnsi="Arial" w:cs="Arial"/>
          <w:sz w:val="18"/>
          <w:szCs w:val="18"/>
        </w:rPr>
        <w:t>, es la pérdida en peso por evaporación que sufre el producto al someterlo a las condiciones prescritas, expresada en por ciento.</w:t>
      </w:r>
    </w:p>
    <w:p w14:paraId="574225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A.9.2.2 Precisión</w:t>
      </w:r>
      <w:r w:rsidRPr="00236EAE">
        <w:rPr>
          <w:rFonts w:ascii="Arial" w:hAnsi="Arial" w:cs="Arial"/>
          <w:sz w:val="18"/>
          <w:szCs w:val="18"/>
        </w:rPr>
        <w:t>, es una medida del grado de reproducibilidad o repetibilidad del método analítico bajo las condiciones normales de operación.</w:t>
      </w:r>
    </w:p>
    <w:p w14:paraId="1FB15C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A.9.2.3 Producto heterogéneo</w:t>
      </w:r>
      <w:r w:rsidRPr="00236EAE">
        <w:rPr>
          <w:rFonts w:ascii="Arial" w:hAnsi="Arial" w:cs="Arial"/>
          <w:sz w:val="18"/>
          <w:szCs w:val="18"/>
        </w:rPr>
        <w:t>, es aquel cuya consistencia o diferentes fases hacen que la distribución de sus componentes no sea homogénea, tales como sopas de lata, frijoles refritos, moles, etc.</w:t>
      </w:r>
    </w:p>
    <w:p w14:paraId="722A0C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A.9.2.4 Repetibilidad</w:t>
      </w:r>
      <w:r w:rsidRPr="00236EAE">
        <w:rPr>
          <w:rFonts w:ascii="Arial" w:hAnsi="Arial" w:cs="Arial"/>
          <w:sz w:val="18"/>
          <w:szCs w:val="18"/>
        </w:rPr>
        <w:t>, es la precisión de un método analítico, expresado como la concordancia obtenida entre determinaciones independientes realizadas por un solo analista, usando los mismos datos y técnicas.</w:t>
      </w:r>
    </w:p>
    <w:p w14:paraId="5228C903"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A.9.3 Reactivos y Materiales.</w:t>
      </w:r>
    </w:p>
    <w:p w14:paraId="01B45CB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A.9.3.1 Reactivos.</w:t>
      </w:r>
    </w:p>
    <w:p w14:paraId="7F55D68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Los reactivos que a continuación se mencionan deben ser grado analítico, cuando se indique agua, debe entenderse agua destilada.</w:t>
      </w:r>
    </w:p>
    <w:p w14:paraId="1B13270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A.9.3.1.1 </w:t>
      </w:r>
      <w:proofErr w:type="spellStart"/>
      <w:r w:rsidRPr="00236EAE">
        <w:rPr>
          <w:rFonts w:ascii="Arial" w:hAnsi="Arial" w:cs="Arial"/>
          <w:sz w:val="18"/>
          <w:szCs w:val="18"/>
        </w:rPr>
        <w:t>Sílica</w:t>
      </w:r>
      <w:proofErr w:type="spellEnd"/>
      <w:r w:rsidRPr="00236EAE">
        <w:rPr>
          <w:rFonts w:ascii="Arial" w:hAnsi="Arial" w:cs="Arial"/>
          <w:sz w:val="18"/>
          <w:szCs w:val="18"/>
        </w:rPr>
        <w:t xml:space="preserve"> gel con indicador de humedad.</w:t>
      </w:r>
    </w:p>
    <w:p w14:paraId="48CBF9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A.9.3.1.2 </w:t>
      </w:r>
      <w:r w:rsidRPr="00236EAE">
        <w:rPr>
          <w:rFonts w:ascii="Arial" w:hAnsi="Arial" w:cs="Arial"/>
          <w:sz w:val="18"/>
          <w:szCs w:val="18"/>
        </w:rPr>
        <w:t>Arena de mar purificada con ácido y calcinada (tamaño de partícula, 0,1 a 0,3 mm) o gasa.</w:t>
      </w:r>
    </w:p>
    <w:p w14:paraId="542D91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A.9.3.1.3 </w:t>
      </w:r>
      <w:r w:rsidRPr="00236EAE">
        <w:rPr>
          <w:rFonts w:ascii="Arial" w:hAnsi="Arial" w:cs="Arial"/>
          <w:sz w:val="18"/>
          <w:szCs w:val="18"/>
        </w:rPr>
        <w:t>Agua.</w:t>
      </w:r>
    </w:p>
    <w:p w14:paraId="7331354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A.9.3.2 Materiales.</w:t>
      </w:r>
    </w:p>
    <w:p w14:paraId="41D6AC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A.9.3.2.1</w:t>
      </w:r>
      <w:r w:rsidRPr="00236EAE">
        <w:rPr>
          <w:rFonts w:ascii="Arial" w:hAnsi="Arial" w:cs="Arial"/>
          <w:sz w:val="18"/>
          <w:szCs w:val="18"/>
        </w:rPr>
        <w:t xml:space="preserve"> Desecadores con placa.</w:t>
      </w:r>
    </w:p>
    <w:p w14:paraId="63B6E32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A.9.3.2.2</w:t>
      </w:r>
      <w:r w:rsidRPr="00236EAE">
        <w:rPr>
          <w:rFonts w:ascii="Arial" w:hAnsi="Arial" w:cs="Arial"/>
          <w:sz w:val="18"/>
          <w:szCs w:val="18"/>
        </w:rPr>
        <w:t xml:space="preserve"> Cápsulas de níquel, aluminio o vidrio de 20 mm de altura y 50 mm de diámetro, con tapa de 52 mm de diámetro por 6 mm de altura y base cóncava o plana según se requiera.</w:t>
      </w:r>
    </w:p>
    <w:p w14:paraId="7A349A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A.9.3.2.3 </w:t>
      </w:r>
      <w:r w:rsidRPr="00236EAE">
        <w:rPr>
          <w:rFonts w:ascii="Arial" w:hAnsi="Arial" w:cs="Arial"/>
          <w:sz w:val="18"/>
          <w:szCs w:val="18"/>
        </w:rPr>
        <w:t>Varillas de vidrio de 4 mm de diámetro.</w:t>
      </w:r>
    </w:p>
    <w:p w14:paraId="4F0F19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A.9.3.2.4</w:t>
      </w:r>
      <w:r w:rsidRPr="00236EAE">
        <w:rPr>
          <w:rFonts w:ascii="Arial" w:hAnsi="Arial" w:cs="Arial"/>
          <w:sz w:val="18"/>
          <w:szCs w:val="18"/>
        </w:rPr>
        <w:t xml:space="preserve"> Pinzas para crisol.</w:t>
      </w:r>
    </w:p>
    <w:p w14:paraId="115C3FC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A.9.3.2.5 </w:t>
      </w:r>
      <w:r w:rsidRPr="00236EAE">
        <w:rPr>
          <w:rFonts w:ascii="Arial" w:hAnsi="Arial" w:cs="Arial"/>
          <w:sz w:val="18"/>
          <w:szCs w:val="18"/>
        </w:rPr>
        <w:t>Material común de laboratorio.</w:t>
      </w:r>
    </w:p>
    <w:p w14:paraId="1B08A63E"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A.9.4 Aparatos e Instrumentos.</w:t>
      </w:r>
    </w:p>
    <w:p w14:paraId="35DE5B4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Los aparatos que a continuación se indican deben estar calibrados y ser ajustados antes de su operación:</w:t>
      </w:r>
    </w:p>
    <w:p w14:paraId="2E60D3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A.9.4.1</w:t>
      </w:r>
      <w:r w:rsidRPr="00236EAE">
        <w:rPr>
          <w:rFonts w:ascii="Arial" w:hAnsi="Arial" w:cs="Arial"/>
          <w:sz w:val="18"/>
          <w:szCs w:val="18"/>
        </w:rPr>
        <w:t xml:space="preserve"> Baño María, o bien, placa calefactora eléctrica </w:t>
      </w:r>
      <w:proofErr w:type="spellStart"/>
      <w:r w:rsidRPr="00236EAE">
        <w:rPr>
          <w:rFonts w:ascii="Arial" w:hAnsi="Arial" w:cs="Arial"/>
          <w:sz w:val="18"/>
          <w:szCs w:val="18"/>
        </w:rPr>
        <w:t>termostatizada</w:t>
      </w:r>
      <w:proofErr w:type="spellEnd"/>
      <w:r w:rsidRPr="00236EAE">
        <w:rPr>
          <w:rFonts w:ascii="Arial" w:hAnsi="Arial" w:cs="Arial"/>
          <w:sz w:val="18"/>
          <w:szCs w:val="18"/>
        </w:rPr>
        <w:t>.</w:t>
      </w:r>
    </w:p>
    <w:p w14:paraId="53969A9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A.9.4.2</w:t>
      </w:r>
      <w:r w:rsidRPr="00236EAE">
        <w:rPr>
          <w:rFonts w:ascii="Arial" w:hAnsi="Arial" w:cs="Arial"/>
          <w:sz w:val="18"/>
          <w:szCs w:val="18"/>
        </w:rPr>
        <w:t xml:space="preserve"> Balanza analítica con ± 0,1 mg de sensibilidad.</w:t>
      </w:r>
    </w:p>
    <w:p w14:paraId="53B4A0F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A.9.4.3</w:t>
      </w:r>
      <w:r w:rsidRPr="00236EAE">
        <w:rPr>
          <w:rFonts w:ascii="Arial" w:hAnsi="Arial" w:cs="Arial"/>
          <w:sz w:val="18"/>
          <w:szCs w:val="18"/>
        </w:rPr>
        <w:t xml:space="preserve"> Estufa con termostato para mantener una temperatura de 100 ± 2°C.</w:t>
      </w:r>
    </w:p>
    <w:p w14:paraId="538FF9F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A.9.5 Preparación de la muestra.</w:t>
      </w:r>
    </w:p>
    <w:p w14:paraId="5575A1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A.9.5.1</w:t>
      </w:r>
      <w:r w:rsidRPr="00236EAE">
        <w:rPr>
          <w:rFonts w:ascii="Arial" w:hAnsi="Arial" w:cs="Arial"/>
          <w:sz w:val="18"/>
          <w:szCs w:val="18"/>
        </w:rPr>
        <w:t xml:space="preserve"> Preparación de las cápsulas. Para cada muestra preparar dos cápsulas y las tapas respectivas con las siguientes características:</w:t>
      </w:r>
    </w:p>
    <w:p w14:paraId="1CD193C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Cápsulas de níquel, aluminio o vidrio, con 30 g de arena como máximo, o gasa recortada al tamaño del fondo de la cápsula y una varilla de vidrio de longitud apropiada para reposar oblicuamente en la cápsula sin que se impida el tapado de ésta. Secar previamente las cápsulas entreabiertas (con arena o gasa, varilla y tapas), durante un mínimo de 2 h a 100 ± 2°C, taparlas e introducir en un desecador y dejar enfriar a temperatura ambiente y pesar con precisión de 0,1 mg (masa M1)</w:t>
      </w:r>
    </w:p>
    <w:p w14:paraId="2F1E35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A.9.5.2</w:t>
      </w:r>
      <w:r w:rsidRPr="00236EAE">
        <w:rPr>
          <w:rFonts w:ascii="Arial" w:hAnsi="Arial" w:cs="Arial"/>
          <w:sz w:val="18"/>
          <w:szCs w:val="18"/>
        </w:rPr>
        <w:t xml:space="preserve"> Preparación de la muestra.</w:t>
      </w:r>
    </w:p>
    <w:p w14:paraId="34FFAF2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Justo antes de tomar la muestra, homogeneizarla bien, si es necesario, colocar el envase original en baño María a 40ºC para poner en suspensión los componentes que hayan podido separarse. (p. ejem. Grasa  y fibras).</w:t>
      </w:r>
    </w:p>
    <w:p w14:paraId="4FF061A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A.9.6 Procedimiento.</w:t>
      </w:r>
    </w:p>
    <w:p w14:paraId="53DF64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A.9.6.1</w:t>
      </w:r>
      <w:r w:rsidRPr="00236EAE">
        <w:rPr>
          <w:rFonts w:ascii="Arial" w:hAnsi="Arial" w:cs="Arial"/>
          <w:sz w:val="18"/>
          <w:szCs w:val="18"/>
        </w:rPr>
        <w:t xml:space="preserve"> Colocar en la cápsula preparada una cantidad de producto inferior a 10 g, volver a tapar la cápsula y pesar con precisión de 0,1 mg (masa M2).</w:t>
      </w:r>
    </w:p>
    <w:p w14:paraId="3C0F9C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Para que se cumpla el grado de precisión, se recomienda utilizar una cantidad de muestra superior a 1 g y en los productos heterogéneos utilizar de 3 a 5 veces más de la cantidad mínima propuesta.</w:t>
      </w:r>
    </w:p>
    <w:p w14:paraId="3DE356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A.9.6.2</w:t>
      </w:r>
      <w:r w:rsidRPr="00236EAE">
        <w:rPr>
          <w:rFonts w:ascii="Arial" w:hAnsi="Arial" w:cs="Arial"/>
          <w:sz w:val="18"/>
          <w:szCs w:val="18"/>
        </w:rPr>
        <w:t xml:space="preserve"> Después de pesar, mezclar bien la muestra con arena o colocarla sobre la gasa. Si es necesario, añadir unos cm</w:t>
      </w:r>
      <w:r w:rsidRPr="00236EAE">
        <w:rPr>
          <w:rFonts w:ascii="Arial" w:hAnsi="Arial" w:cs="Arial"/>
          <w:sz w:val="18"/>
          <w:szCs w:val="18"/>
          <w:vertAlign w:val="superscript"/>
        </w:rPr>
        <w:t>3</w:t>
      </w:r>
      <w:r w:rsidRPr="00236EAE">
        <w:rPr>
          <w:rFonts w:ascii="Arial" w:hAnsi="Arial" w:cs="Arial"/>
          <w:sz w:val="18"/>
          <w:szCs w:val="18"/>
        </w:rPr>
        <w:t xml:space="preserve"> de agua destilada, lo cual facilita una mezcla uniforme.</w:t>
      </w:r>
    </w:p>
    <w:p w14:paraId="558B7E2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A.9.6.3</w:t>
      </w:r>
      <w:r w:rsidRPr="00236EAE">
        <w:rPr>
          <w:rFonts w:ascii="Arial" w:hAnsi="Arial" w:cs="Arial"/>
          <w:sz w:val="18"/>
          <w:szCs w:val="18"/>
        </w:rPr>
        <w:t xml:space="preserve"> Si la muestra lo requiere, evaporar a sequedad, sin tapa, por medio de un baño María o placa calefactora a un máximo de 100°C. Durante la evaporación, el contenido de la cápsula debe removerse de vez en cuando al principio y más a menudo al final. Evitar las pérdidas de sustancia y arena.</w:t>
      </w:r>
    </w:p>
    <w:p w14:paraId="637331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A.9.6.4</w:t>
      </w:r>
      <w:r w:rsidRPr="00236EAE">
        <w:rPr>
          <w:rFonts w:ascii="Arial" w:hAnsi="Arial" w:cs="Arial"/>
          <w:sz w:val="18"/>
          <w:szCs w:val="18"/>
        </w:rPr>
        <w:t xml:space="preserve"> Introducir en la estufa las cápsulas con la muestra previamente evaporada, colocar las tapas de manera que al final del tiempo de secado puedan taparse rápidamente, cerrar la estufa y secar durante 4 h a 100° ± 2°C. Abrir la estufa, tapar las cápsulas y colocarlas en los desecadores, dejar enfriar hasta temperatura ambiente y pesar inmediatamente con precisión de 0,1 mg (masa M3).</w:t>
      </w:r>
    </w:p>
    <w:p w14:paraId="553BF03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A.9.7 Expresión de resultados.</w:t>
      </w:r>
    </w:p>
    <w:p w14:paraId="777B9B7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A.9.7.1</w:t>
      </w:r>
      <w:r w:rsidRPr="00236EAE">
        <w:rPr>
          <w:rFonts w:ascii="Arial" w:hAnsi="Arial" w:cs="Arial"/>
          <w:sz w:val="18"/>
          <w:szCs w:val="18"/>
        </w:rPr>
        <w:t xml:space="preserve"> Método de cálculo.</w:t>
      </w:r>
    </w:p>
    <w:p w14:paraId="5C0704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contenido de humedad en la muestra se calcula con la siguiente fórmula expresada en %:</w:t>
      </w:r>
    </w:p>
    <w:p w14:paraId="144998E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Humedad en %= </w:t>
      </w:r>
      <w:r w:rsidRPr="00236EAE">
        <w:rPr>
          <w:rFonts w:ascii="Arial" w:hAnsi="Arial" w:cs="Arial"/>
          <w:sz w:val="18"/>
          <w:szCs w:val="18"/>
          <w:u w:val="single"/>
        </w:rPr>
        <w:t>M2 – M3</w:t>
      </w:r>
      <w:r w:rsidRPr="00236EAE">
        <w:rPr>
          <w:rFonts w:ascii="Arial" w:hAnsi="Arial" w:cs="Arial"/>
          <w:sz w:val="18"/>
          <w:szCs w:val="18"/>
        </w:rPr>
        <w:t xml:space="preserve">  x  100</w:t>
      </w:r>
    </w:p>
    <w:p w14:paraId="667B14B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b/>
        <w:t>M2 – M1</w:t>
      </w:r>
    </w:p>
    <w:p w14:paraId="1AD722B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 donde:</w:t>
      </w:r>
    </w:p>
    <w:p w14:paraId="4A5BF6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M1 = Peso de la cápsula con arena o gasa (g).</w:t>
      </w:r>
    </w:p>
    <w:p w14:paraId="450906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M2 = Peso de la cápsula con arena o gasa más muestra húmeda (g).</w:t>
      </w:r>
    </w:p>
    <w:p w14:paraId="06593B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M3 = Peso de la cápsula con arena o gasa más muestra seca (g).</w:t>
      </w:r>
    </w:p>
    <w:p w14:paraId="2851662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Nota: Indicar el valor medio de la determinación por duplicado con un decimal.</w:t>
      </w:r>
    </w:p>
    <w:p w14:paraId="55C9D29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A.9.7.2</w:t>
      </w:r>
      <w:r w:rsidRPr="00236EAE">
        <w:rPr>
          <w:rFonts w:ascii="Arial" w:hAnsi="Arial" w:cs="Arial"/>
          <w:sz w:val="18"/>
          <w:szCs w:val="18"/>
        </w:rPr>
        <w:t xml:space="preserve"> Grado de precisión</w:t>
      </w:r>
    </w:p>
    <w:p w14:paraId="3AA1E4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Repetibilidad: no debe exceder de 0,1 g por 100 g de muestra.</w:t>
      </w:r>
    </w:p>
    <w:p w14:paraId="6FC4C1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Si el producto es homogéneo y la diferencia excede 0,1 g/100 g, debe repetirse la determinación. Sin embargo, para ciertas materias heterogéneas las diferencias admisibles pueden alcanzar de 0,3 a 0,5 g/100 g.</w:t>
      </w:r>
    </w:p>
    <w:p w14:paraId="6A48C2C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A.9.8 Informe de la prueba.</w:t>
      </w:r>
    </w:p>
    <w:p w14:paraId="04652DC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Informar: humedad en %.</w:t>
      </w:r>
    </w:p>
    <w:p w14:paraId="3899EAD5" w14:textId="77777777" w:rsidR="00F67764" w:rsidRDefault="00F67764" w:rsidP="00236EAE">
      <w:pPr>
        <w:spacing w:after="0" w:line="240" w:lineRule="auto"/>
        <w:jc w:val="both"/>
        <w:rPr>
          <w:rFonts w:ascii="Arial" w:hAnsi="Arial" w:cs="Arial"/>
          <w:b/>
          <w:bCs/>
          <w:sz w:val="18"/>
          <w:szCs w:val="18"/>
        </w:rPr>
      </w:pPr>
    </w:p>
    <w:p w14:paraId="03D2C86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 Determinación de cadmio, As, Pb, estaño, cobre, fierro, zinc y mercurio en alimentos, agua potable y agua purificada por espectrometría de absorción atómica.</w:t>
      </w:r>
    </w:p>
    <w:p w14:paraId="485F7EF2"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A.10.1 Fundamento.</w:t>
      </w:r>
    </w:p>
    <w:p w14:paraId="1295EE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método de absorción atómica se basa en hacer pasar un haz de luz monocromática de una frecuencia tal que puede ser absorbido por el analito que se encuentra presente en forma de vapor atómico. La medida de la intensidad luminosa antes y después de su paso por el vapor atómico permite determinar el por ciento  de absorción.</w:t>
      </w:r>
    </w:p>
    <w:p w14:paraId="1CDBE2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cantidad de absorción aumenta con la concentración de los átomos en el medio absorbente, es decir, la medida de la absorción aumenta con la concentración del elemento en la muestra, ya sea que esté en su condición original o sujeta a pretratamiento.</w:t>
      </w:r>
    </w:p>
    <w:p w14:paraId="3A9DF152"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A.10.2 Definiciones.</w:t>
      </w:r>
    </w:p>
    <w:p w14:paraId="583FB2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A.10.2.1</w:t>
      </w:r>
      <w:r w:rsidRPr="00236EAE">
        <w:rPr>
          <w:rFonts w:ascii="Arial" w:hAnsi="Arial" w:cs="Arial"/>
          <w:sz w:val="18"/>
          <w:szCs w:val="18"/>
        </w:rPr>
        <w:t xml:space="preserve"> </w:t>
      </w:r>
      <w:r w:rsidRPr="00236EAE">
        <w:rPr>
          <w:rFonts w:ascii="Arial" w:hAnsi="Arial" w:cs="Arial"/>
          <w:b/>
          <w:bCs/>
          <w:sz w:val="18"/>
          <w:szCs w:val="18"/>
        </w:rPr>
        <w:t>Blanco de calibración del instrumento</w:t>
      </w:r>
      <w:r w:rsidRPr="00236EAE">
        <w:rPr>
          <w:rFonts w:ascii="Arial" w:hAnsi="Arial" w:cs="Arial"/>
          <w:sz w:val="18"/>
          <w:szCs w:val="18"/>
        </w:rPr>
        <w:t>, es la solución del ácido usado como diluyente.</w:t>
      </w:r>
    </w:p>
    <w:p w14:paraId="1EA9FF3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A.10.2.2</w:t>
      </w:r>
      <w:r w:rsidRPr="00236EAE">
        <w:rPr>
          <w:rFonts w:ascii="Arial" w:hAnsi="Arial" w:cs="Arial"/>
          <w:sz w:val="18"/>
          <w:szCs w:val="18"/>
        </w:rPr>
        <w:t xml:space="preserve"> </w:t>
      </w:r>
      <w:r w:rsidRPr="00236EAE">
        <w:rPr>
          <w:rFonts w:ascii="Arial" w:hAnsi="Arial" w:cs="Arial"/>
          <w:b/>
          <w:bCs/>
          <w:sz w:val="18"/>
          <w:szCs w:val="18"/>
        </w:rPr>
        <w:t>Blanco de reactivos</w:t>
      </w:r>
      <w:r w:rsidRPr="00236EAE">
        <w:rPr>
          <w:rFonts w:ascii="Arial" w:hAnsi="Arial" w:cs="Arial"/>
          <w:sz w:val="18"/>
          <w:szCs w:val="18"/>
        </w:rPr>
        <w:t>, a la solución que contiene todos los reactivos usados en los mismos volúmenes y concentraciones en el procesamiento de la muestra. Este blanco debe seguir los pasos de digestión y preparación de la muestra.</w:t>
      </w:r>
    </w:p>
    <w:p w14:paraId="7AAF9BC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A.10.2.3</w:t>
      </w:r>
      <w:r w:rsidRPr="00236EAE">
        <w:rPr>
          <w:rFonts w:ascii="Arial" w:hAnsi="Arial" w:cs="Arial"/>
          <w:sz w:val="18"/>
          <w:szCs w:val="18"/>
        </w:rPr>
        <w:t xml:space="preserve"> </w:t>
      </w:r>
      <w:r w:rsidRPr="00236EAE">
        <w:rPr>
          <w:rFonts w:ascii="Arial" w:hAnsi="Arial" w:cs="Arial"/>
          <w:b/>
          <w:bCs/>
          <w:sz w:val="18"/>
          <w:szCs w:val="18"/>
        </w:rPr>
        <w:t>Blanco de reactivos fortificado</w:t>
      </w:r>
      <w:r w:rsidRPr="00236EAE">
        <w:rPr>
          <w:rFonts w:ascii="Arial" w:hAnsi="Arial" w:cs="Arial"/>
          <w:sz w:val="18"/>
          <w:szCs w:val="18"/>
        </w:rPr>
        <w:t>, a la solución que se prepara a partir de una alícuota del blanco de reactivos, añadiendo una alícuota de la solución estándar concentrada "solución madre", para dar una concentración final que produzca una absorbancia aceptable (aproximadamente 0,1) para el analito. El blanco de reactivos fortificado debe seguir el mismo esquema de digestión y preparación de la muestra.</w:t>
      </w:r>
    </w:p>
    <w:p w14:paraId="3DF7AB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A.10.2.4</w:t>
      </w:r>
      <w:r w:rsidRPr="00236EAE">
        <w:rPr>
          <w:rFonts w:ascii="Arial" w:hAnsi="Arial" w:cs="Arial"/>
          <w:sz w:val="18"/>
          <w:szCs w:val="18"/>
        </w:rPr>
        <w:t xml:space="preserve"> </w:t>
      </w:r>
      <w:r w:rsidRPr="00236EAE">
        <w:rPr>
          <w:rFonts w:ascii="Arial" w:hAnsi="Arial" w:cs="Arial"/>
          <w:b/>
          <w:bCs/>
          <w:sz w:val="18"/>
          <w:szCs w:val="18"/>
        </w:rPr>
        <w:t>Espectrometría</w:t>
      </w:r>
      <w:r w:rsidRPr="00236EAE">
        <w:rPr>
          <w:rFonts w:ascii="Arial" w:hAnsi="Arial" w:cs="Arial"/>
          <w:sz w:val="18"/>
          <w:szCs w:val="18"/>
        </w:rPr>
        <w:t>, a la rama de la espectroscopia relacionada con la medición de espectros.</w:t>
      </w:r>
    </w:p>
    <w:p w14:paraId="6177A2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A.10.2.5</w:t>
      </w:r>
      <w:r w:rsidRPr="00236EAE">
        <w:rPr>
          <w:rFonts w:ascii="Arial" w:hAnsi="Arial" w:cs="Arial"/>
          <w:sz w:val="18"/>
          <w:szCs w:val="18"/>
        </w:rPr>
        <w:t xml:space="preserve"> </w:t>
      </w:r>
      <w:r w:rsidRPr="00236EAE">
        <w:rPr>
          <w:rFonts w:ascii="Arial" w:hAnsi="Arial" w:cs="Arial"/>
          <w:b/>
          <w:bCs/>
          <w:sz w:val="18"/>
          <w:szCs w:val="18"/>
        </w:rPr>
        <w:t>Espectrometría de absorción atómica</w:t>
      </w:r>
      <w:r w:rsidRPr="00236EAE">
        <w:rPr>
          <w:rFonts w:ascii="Arial" w:hAnsi="Arial" w:cs="Arial"/>
          <w:sz w:val="18"/>
          <w:szCs w:val="18"/>
        </w:rPr>
        <w:t>, a la rama del análisis instrumental en el cual un elemento es atomizado en forma tal que permite la observación, selección y medida de su espectro  de absorción.</w:t>
      </w:r>
    </w:p>
    <w:p w14:paraId="45A998C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A.10.2.5.1</w:t>
      </w:r>
      <w:r w:rsidRPr="00236EAE">
        <w:rPr>
          <w:rFonts w:ascii="Arial" w:hAnsi="Arial" w:cs="Arial"/>
          <w:sz w:val="18"/>
          <w:szCs w:val="18"/>
        </w:rPr>
        <w:t xml:space="preserve"> </w:t>
      </w:r>
      <w:r w:rsidRPr="00236EAE">
        <w:rPr>
          <w:rFonts w:ascii="Arial" w:hAnsi="Arial" w:cs="Arial"/>
          <w:b/>
          <w:bCs/>
          <w:sz w:val="18"/>
          <w:szCs w:val="18"/>
        </w:rPr>
        <w:t>Espectrometría de absorción atómica por flama</w:t>
      </w:r>
      <w:r w:rsidRPr="00236EAE">
        <w:rPr>
          <w:rFonts w:ascii="Arial" w:hAnsi="Arial" w:cs="Arial"/>
          <w:sz w:val="18"/>
          <w:szCs w:val="18"/>
        </w:rPr>
        <w:t>, al método por el cual el elemento se determina mediante un espectrómetro de absorción atómica, usado en conjunto con un sistema de nebulización y una fuente de atomización.</w:t>
      </w:r>
    </w:p>
    <w:p w14:paraId="1656C56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fuente de atomización es un quemador que utiliza diferentes mezclas de gases, las más frecuentes son aire-acetileno y óxido nitroso-acetileno.</w:t>
      </w:r>
    </w:p>
    <w:p w14:paraId="19E033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A.10.2.5.2</w:t>
      </w:r>
      <w:r w:rsidRPr="00236EAE">
        <w:rPr>
          <w:rFonts w:ascii="Arial" w:hAnsi="Arial" w:cs="Arial"/>
          <w:sz w:val="18"/>
          <w:szCs w:val="18"/>
        </w:rPr>
        <w:t xml:space="preserve"> </w:t>
      </w:r>
      <w:r w:rsidRPr="00236EAE">
        <w:rPr>
          <w:rFonts w:ascii="Arial" w:hAnsi="Arial" w:cs="Arial"/>
          <w:b/>
          <w:bCs/>
          <w:sz w:val="18"/>
          <w:szCs w:val="18"/>
        </w:rPr>
        <w:t>Espectrometría de absorción atómica por horno de grafito</w:t>
      </w:r>
      <w:r w:rsidRPr="00236EAE">
        <w:rPr>
          <w:rFonts w:ascii="Arial" w:hAnsi="Arial" w:cs="Arial"/>
          <w:sz w:val="18"/>
          <w:szCs w:val="18"/>
        </w:rPr>
        <w:t>, al método mediante el cual el elemento se determina por un espectrómetro de absorción atómica, usado en conjunto con un horno de grafito. El principio es esencialmente el mismo que en absorción atómica de aspiración directa en flama, excepto que se usa un horno en lugar de la flama para atomizar la muestra.</w:t>
      </w:r>
    </w:p>
    <w:p w14:paraId="49132E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A.10.2.5.3</w:t>
      </w:r>
      <w:r w:rsidRPr="00236EAE">
        <w:rPr>
          <w:rFonts w:ascii="Arial" w:hAnsi="Arial" w:cs="Arial"/>
          <w:sz w:val="18"/>
          <w:szCs w:val="18"/>
        </w:rPr>
        <w:t xml:space="preserve"> </w:t>
      </w:r>
      <w:r w:rsidRPr="00236EAE">
        <w:rPr>
          <w:rFonts w:ascii="Arial" w:hAnsi="Arial" w:cs="Arial"/>
          <w:b/>
          <w:bCs/>
          <w:sz w:val="18"/>
          <w:szCs w:val="18"/>
        </w:rPr>
        <w:t>Espectrometría de absorción atómica por generación de hidruros</w:t>
      </w:r>
      <w:r w:rsidRPr="00236EAE">
        <w:rPr>
          <w:rFonts w:ascii="Arial" w:hAnsi="Arial" w:cs="Arial"/>
          <w:sz w:val="18"/>
          <w:szCs w:val="18"/>
        </w:rPr>
        <w:t>, al método similar al del vapor frío. Las muestras reaccionan en un dispositivo externo con un agente reductor, generalmente borohidruro. Los productos gaseosos de reacción se llevan a una celda de muestreo que se encuentra en el paso óptico del espectrómetro de absorción atómica, en este caso, los productos de reacción son hidruros volátiles. Estos compuestos moleculares no son capaces de dar una señal de absorción atómica, por lo tanto la celda se calienta para disociar el hidruro gaseoso en átomos libres. Cuando el hidruro gaseoso se disocia en la celda calentada en átomos libres, la absorción atómica crece y cae a medida que se crean los átomos y escapan de la celda de absorción. Se mide el máximo de absorción o altura de pico, como señal analítica. Los elementos que se pueden determinar con esta técnica son: As, Bi,</w:t>
      </w:r>
    </w:p>
    <w:p w14:paraId="7FE7CD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A.10.2.5.4</w:t>
      </w:r>
      <w:r w:rsidRPr="00236EAE">
        <w:rPr>
          <w:rFonts w:ascii="Arial" w:hAnsi="Arial" w:cs="Arial"/>
          <w:sz w:val="18"/>
          <w:szCs w:val="18"/>
        </w:rPr>
        <w:t xml:space="preserve"> </w:t>
      </w:r>
      <w:r w:rsidRPr="00236EAE">
        <w:rPr>
          <w:rFonts w:ascii="Arial" w:hAnsi="Arial" w:cs="Arial"/>
          <w:b/>
          <w:bCs/>
          <w:sz w:val="18"/>
          <w:szCs w:val="18"/>
        </w:rPr>
        <w:t>Espectrometría de absorción atómica por vapor frío</w:t>
      </w:r>
      <w:r w:rsidRPr="00236EAE">
        <w:rPr>
          <w:rFonts w:ascii="Arial" w:hAnsi="Arial" w:cs="Arial"/>
          <w:sz w:val="18"/>
          <w:szCs w:val="18"/>
        </w:rPr>
        <w:t xml:space="preserve">, al método que es otra aproximación para mejorar la sensibilidad de la absorción atómica, optimizando la eficiencia de muestreo en el quemador de pre-mezcla, en donde el mercurio se reduce químicamente al estado atómico libre haciendo reaccionar la muestra con un reductor fuerte (cloruro </w:t>
      </w:r>
      <w:proofErr w:type="spellStart"/>
      <w:r w:rsidRPr="00236EAE">
        <w:rPr>
          <w:rFonts w:ascii="Arial" w:hAnsi="Arial" w:cs="Arial"/>
          <w:sz w:val="18"/>
          <w:szCs w:val="18"/>
        </w:rPr>
        <w:t>estanoso</w:t>
      </w:r>
      <w:proofErr w:type="spellEnd"/>
      <w:r w:rsidRPr="00236EAE">
        <w:rPr>
          <w:rFonts w:ascii="Arial" w:hAnsi="Arial" w:cs="Arial"/>
          <w:sz w:val="18"/>
          <w:szCs w:val="18"/>
        </w:rPr>
        <w:t xml:space="preserve"> o borohidruro de sodio) en un recipiente de reacción cerrado. El mercurio volátil libre se arrastra del matraz de reacción burbujeando aire o nitrógeno a través de la solución. Los átomos del mercurio que se arrastran son transportados a una celda de absorción que se coloca en el paso de luz del espectrómetro de absorción atómica. A medida que los átomos de mercurio pasan por la celda de muestreo, la absorbancia medida se incrementa indicando el aumento de concentración en el paso de luz.</w:t>
      </w:r>
    </w:p>
    <w:p w14:paraId="7AB54F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A.10.2.6</w:t>
      </w:r>
      <w:r w:rsidRPr="00236EAE">
        <w:rPr>
          <w:rFonts w:ascii="Arial" w:hAnsi="Arial" w:cs="Arial"/>
          <w:sz w:val="18"/>
          <w:szCs w:val="18"/>
        </w:rPr>
        <w:t xml:space="preserve"> </w:t>
      </w:r>
      <w:r w:rsidRPr="00236EAE">
        <w:rPr>
          <w:rFonts w:ascii="Arial" w:hAnsi="Arial" w:cs="Arial"/>
          <w:b/>
          <w:bCs/>
          <w:sz w:val="18"/>
          <w:szCs w:val="18"/>
        </w:rPr>
        <w:t>Espectroscopia</w:t>
      </w:r>
      <w:r w:rsidRPr="00236EAE">
        <w:rPr>
          <w:rFonts w:ascii="Arial" w:hAnsi="Arial" w:cs="Arial"/>
          <w:sz w:val="18"/>
          <w:szCs w:val="18"/>
        </w:rPr>
        <w:t>, al área de la física y la química dedicada al estudio de la generación, medición e interpretación de los espectros de energía (electromagnético o partícula) que resulta ya sea de la emisión o absorción de energía radiante o partículas de una sustancia cuando se le bombardea con radiación electromagnética, electrones, neutrones, protones, iones o bien por calentamiento, excitación con un campo eléctrico magnético, usada para investigar estructura nuclear y atómica.</w:t>
      </w:r>
    </w:p>
    <w:p w14:paraId="18AAF8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A.10.2.7</w:t>
      </w:r>
      <w:r w:rsidRPr="00236EAE">
        <w:rPr>
          <w:rFonts w:ascii="Arial" w:hAnsi="Arial" w:cs="Arial"/>
          <w:sz w:val="18"/>
          <w:szCs w:val="18"/>
        </w:rPr>
        <w:t xml:space="preserve"> </w:t>
      </w:r>
      <w:r w:rsidRPr="00236EAE">
        <w:rPr>
          <w:rFonts w:ascii="Arial" w:hAnsi="Arial" w:cs="Arial"/>
          <w:b/>
          <w:bCs/>
          <w:sz w:val="18"/>
          <w:szCs w:val="18"/>
        </w:rPr>
        <w:t>Método de adiciones estándar</w:t>
      </w:r>
      <w:r w:rsidRPr="00236EAE">
        <w:rPr>
          <w:rFonts w:ascii="Arial" w:hAnsi="Arial" w:cs="Arial"/>
          <w:sz w:val="18"/>
          <w:szCs w:val="18"/>
        </w:rPr>
        <w:t>, al que implica la preparación de estándares en la matriz de la muestra, añadiendo cantidades conocidas de un estándar a una o más alícuotas de la muestra y que compensa los efectos de exaltación o depresión de la señal del analito, pero no corrige interferencias aditivas que causan una desviación de la línea de base y en la cual los resultados obtenidos son válidos si:</w:t>
      </w:r>
    </w:p>
    <w:p w14:paraId="721C102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curva analítica es lineal.</w:t>
      </w:r>
    </w:p>
    <w:p w14:paraId="39A5B97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forma química del analito es la misma que en la muestra.</w:t>
      </w:r>
    </w:p>
    <w:p w14:paraId="25C99EC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efecto de interferencia es constante en el intervalo de trabajo.</w:t>
      </w:r>
    </w:p>
    <w:p w14:paraId="42DD95E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señal se corrige por interferencia aditiva.</w:t>
      </w:r>
    </w:p>
    <w:p w14:paraId="49CDB08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A.10.2.8</w:t>
      </w:r>
      <w:r w:rsidRPr="00236EAE">
        <w:rPr>
          <w:rFonts w:ascii="Arial" w:hAnsi="Arial" w:cs="Arial"/>
          <w:sz w:val="18"/>
          <w:szCs w:val="18"/>
        </w:rPr>
        <w:t xml:space="preserve"> </w:t>
      </w:r>
      <w:r w:rsidRPr="00236EAE">
        <w:rPr>
          <w:rFonts w:ascii="Arial" w:hAnsi="Arial" w:cs="Arial"/>
          <w:b/>
          <w:bCs/>
          <w:sz w:val="18"/>
          <w:szCs w:val="18"/>
        </w:rPr>
        <w:t>MCC</w:t>
      </w:r>
      <w:r w:rsidRPr="00236EAE">
        <w:rPr>
          <w:rFonts w:ascii="Arial" w:hAnsi="Arial" w:cs="Arial"/>
          <w:sz w:val="18"/>
          <w:szCs w:val="18"/>
        </w:rPr>
        <w:t>, es una muestra externa al laboratorio, que contiene una alícuota de concentración conocida del analito, cuyos valores de absorbancia deben estar comprendidos en el rango lineal del método.</w:t>
      </w:r>
    </w:p>
    <w:p w14:paraId="72FA793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A.10.2.9</w:t>
      </w:r>
      <w:r w:rsidRPr="00236EAE">
        <w:rPr>
          <w:rFonts w:ascii="Arial" w:hAnsi="Arial" w:cs="Arial"/>
          <w:sz w:val="18"/>
          <w:szCs w:val="18"/>
        </w:rPr>
        <w:t xml:space="preserve"> </w:t>
      </w:r>
      <w:r w:rsidRPr="00236EAE">
        <w:rPr>
          <w:rFonts w:ascii="Arial" w:hAnsi="Arial" w:cs="Arial"/>
          <w:b/>
          <w:bCs/>
          <w:sz w:val="18"/>
          <w:szCs w:val="18"/>
        </w:rPr>
        <w:t>Muestra fortificada</w:t>
      </w:r>
      <w:r w:rsidRPr="00236EAE">
        <w:rPr>
          <w:rFonts w:ascii="Arial" w:hAnsi="Arial" w:cs="Arial"/>
          <w:sz w:val="18"/>
          <w:szCs w:val="18"/>
        </w:rPr>
        <w:t>, a la muestra a la cual se le adiciona una alícuota de concentración conocida del analito, diluida en el ácido apropiado de tal forma que la solución resultante tenga una absorbancia de 0,1 aproximadamente.</w:t>
      </w:r>
    </w:p>
    <w:p w14:paraId="0E0A3AEF"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A.10.3 Reactivos y materiales.</w:t>
      </w:r>
    </w:p>
    <w:p w14:paraId="39839C98"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A.10.3.1 Reactivos.</w:t>
      </w:r>
    </w:p>
    <w:p w14:paraId="091B4EC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 </w:t>
      </w:r>
      <w:r w:rsidRPr="00236EAE">
        <w:rPr>
          <w:rFonts w:ascii="Arial" w:hAnsi="Arial" w:cs="Arial"/>
          <w:sz w:val="18"/>
          <w:szCs w:val="18"/>
        </w:rPr>
        <w:t>Soluciones estándares de referencia certificadas de cada uno de los metales.</w:t>
      </w:r>
    </w:p>
    <w:p w14:paraId="77AA272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A.10.3.1.2 </w:t>
      </w:r>
      <w:r w:rsidRPr="00236EAE">
        <w:rPr>
          <w:rFonts w:ascii="Arial" w:hAnsi="Arial" w:cs="Arial"/>
          <w:sz w:val="18"/>
          <w:szCs w:val="18"/>
        </w:rPr>
        <w:t xml:space="preserve">Agua, debe ser destilada </w:t>
      </w:r>
      <w:proofErr w:type="spellStart"/>
      <w:r w:rsidRPr="00236EAE">
        <w:rPr>
          <w:rFonts w:ascii="Arial" w:hAnsi="Arial" w:cs="Arial"/>
          <w:sz w:val="18"/>
          <w:szCs w:val="18"/>
        </w:rPr>
        <w:t>deionizada</w:t>
      </w:r>
      <w:proofErr w:type="spellEnd"/>
      <w:r w:rsidRPr="00236EAE">
        <w:rPr>
          <w:rFonts w:ascii="Arial" w:hAnsi="Arial" w:cs="Arial"/>
          <w:sz w:val="18"/>
          <w:szCs w:val="18"/>
        </w:rPr>
        <w:t>, con un grado máximo de conductividad de 1 µ</w:t>
      </w:r>
      <w:proofErr w:type="spellStart"/>
      <w:r w:rsidRPr="00236EAE">
        <w:rPr>
          <w:rFonts w:ascii="Arial" w:hAnsi="Arial" w:cs="Arial"/>
          <w:sz w:val="18"/>
          <w:szCs w:val="18"/>
        </w:rPr>
        <w:t>mho</w:t>
      </w:r>
      <w:proofErr w:type="spellEnd"/>
      <w:r w:rsidRPr="00236EAE">
        <w:rPr>
          <w:rFonts w:ascii="Arial" w:hAnsi="Arial" w:cs="Arial"/>
          <w:sz w:val="18"/>
          <w:szCs w:val="18"/>
        </w:rPr>
        <w:t>/cm a 25ºC.</w:t>
      </w:r>
    </w:p>
    <w:p w14:paraId="55ACA42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A.10.3.1.3 </w:t>
      </w:r>
      <w:r w:rsidRPr="00236EAE">
        <w:rPr>
          <w:rFonts w:ascii="Arial" w:hAnsi="Arial" w:cs="Arial"/>
          <w:sz w:val="18"/>
          <w:szCs w:val="18"/>
        </w:rPr>
        <w:t xml:space="preserve">Ácido nítrico (densidad específica 1,41), grado </w:t>
      </w:r>
      <w:proofErr w:type="spellStart"/>
      <w:r w:rsidRPr="00236EAE">
        <w:rPr>
          <w:rFonts w:ascii="Arial" w:hAnsi="Arial" w:cs="Arial"/>
          <w:sz w:val="18"/>
          <w:szCs w:val="18"/>
        </w:rPr>
        <w:t>suprapuro</w:t>
      </w:r>
      <w:proofErr w:type="spellEnd"/>
      <w:r w:rsidRPr="00236EAE">
        <w:rPr>
          <w:rFonts w:ascii="Arial" w:hAnsi="Arial" w:cs="Arial"/>
          <w:sz w:val="18"/>
          <w:szCs w:val="18"/>
        </w:rPr>
        <w:t>.</w:t>
      </w:r>
    </w:p>
    <w:p w14:paraId="5B21A98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A.10.3.1.4 </w:t>
      </w:r>
      <w:r w:rsidRPr="00236EAE">
        <w:rPr>
          <w:rFonts w:ascii="Arial" w:hAnsi="Arial" w:cs="Arial"/>
          <w:sz w:val="18"/>
          <w:szCs w:val="18"/>
        </w:rPr>
        <w:t>Ácido nítrico (densidad específica 1,41), contenido de mercurio muy bajo.</w:t>
      </w:r>
    </w:p>
    <w:p w14:paraId="35729A6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A.10.3.1.5 </w:t>
      </w:r>
      <w:r w:rsidRPr="00236EAE">
        <w:rPr>
          <w:rFonts w:ascii="Arial" w:hAnsi="Arial" w:cs="Arial"/>
          <w:sz w:val="18"/>
          <w:szCs w:val="18"/>
        </w:rPr>
        <w:t xml:space="preserve">Ácido perclórico (densidad específica 1,67), grado </w:t>
      </w:r>
      <w:proofErr w:type="spellStart"/>
      <w:r w:rsidRPr="00236EAE">
        <w:rPr>
          <w:rFonts w:ascii="Arial" w:hAnsi="Arial" w:cs="Arial"/>
          <w:sz w:val="18"/>
          <w:szCs w:val="18"/>
        </w:rPr>
        <w:t>suprapuro</w:t>
      </w:r>
      <w:proofErr w:type="spellEnd"/>
      <w:r w:rsidRPr="00236EAE">
        <w:rPr>
          <w:rFonts w:ascii="Arial" w:hAnsi="Arial" w:cs="Arial"/>
          <w:sz w:val="18"/>
          <w:szCs w:val="18"/>
        </w:rPr>
        <w:t>.</w:t>
      </w:r>
    </w:p>
    <w:p w14:paraId="089B52B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 xml:space="preserve">A.10.3.1.6 </w:t>
      </w:r>
      <w:r w:rsidRPr="00236EAE">
        <w:rPr>
          <w:rFonts w:ascii="Arial" w:hAnsi="Arial" w:cs="Arial"/>
          <w:sz w:val="18"/>
          <w:szCs w:val="18"/>
        </w:rPr>
        <w:t xml:space="preserve">Ácido clorhídrico (densidad específica 1,19), grado </w:t>
      </w:r>
      <w:proofErr w:type="spellStart"/>
      <w:r w:rsidRPr="00236EAE">
        <w:rPr>
          <w:rFonts w:ascii="Arial" w:hAnsi="Arial" w:cs="Arial"/>
          <w:sz w:val="18"/>
          <w:szCs w:val="18"/>
        </w:rPr>
        <w:t>suprapuro</w:t>
      </w:r>
      <w:proofErr w:type="spellEnd"/>
      <w:r w:rsidRPr="00236EAE">
        <w:rPr>
          <w:rFonts w:ascii="Arial" w:hAnsi="Arial" w:cs="Arial"/>
          <w:sz w:val="18"/>
          <w:szCs w:val="18"/>
        </w:rPr>
        <w:t>.</w:t>
      </w:r>
    </w:p>
    <w:p w14:paraId="49C2024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A.10.3.1.7 </w:t>
      </w:r>
      <w:r w:rsidRPr="00236EAE">
        <w:rPr>
          <w:rFonts w:ascii="Arial" w:hAnsi="Arial" w:cs="Arial"/>
          <w:sz w:val="18"/>
          <w:szCs w:val="18"/>
        </w:rPr>
        <w:t xml:space="preserve">Ácido sulfúrico (densidad específica 1,84), grado </w:t>
      </w:r>
      <w:proofErr w:type="spellStart"/>
      <w:r w:rsidRPr="00236EAE">
        <w:rPr>
          <w:rFonts w:ascii="Arial" w:hAnsi="Arial" w:cs="Arial"/>
          <w:sz w:val="18"/>
          <w:szCs w:val="18"/>
        </w:rPr>
        <w:t>suprapuro</w:t>
      </w:r>
      <w:proofErr w:type="spellEnd"/>
      <w:r w:rsidRPr="00236EAE">
        <w:rPr>
          <w:rFonts w:ascii="Arial" w:hAnsi="Arial" w:cs="Arial"/>
          <w:sz w:val="18"/>
          <w:szCs w:val="18"/>
        </w:rPr>
        <w:t>.</w:t>
      </w:r>
    </w:p>
    <w:p w14:paraId="32DDA9D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A.10.3.1.8 </w:t>
      </w:r>
      <w:r w:rsidRPr="00236EAE">
        <w:rPr>
          <w:rFonts w:ascii="Arial" w:hAnsi="Arial" w:cs="Arial"/>
          <w:sz w:val="18"/>
          <w:szCs w:val="18"/>
        </w:rPr>
        <w:t xml:space="preserve">Ácido sulfúrico 1 N a partir de la solución grado </w:t>
      </w:r>
      <w:proofErr w:type="spellStart"/>
      <w:r w:rsidRPr="00236EAE">
        <w:rPr>
          <w:rFonts w:ascii="Arial" w:hAnsi="Arial" w:cs="Arial"/>
          <w:sz w:val="18"/>
          <w:szCs w:val="18"/>
        </w:rPr>
        <w:t>suprapuro</w:t>
      </w:r>
      <w:proofErr w:type="spellEnd"/>
      <w:r w:rsidRPr="00236EAE">
        <w:rPr>
          <w:rFonts w:ascii="Arial" w:hAnsi="Arial" w:cs="Arial"/>
          <w:sz w:val="18"/>
          <w:szCs w:val="18"/>
        </w:rPr>
        <w:t>.</w:t>
      </w:r>
    </w:p>
    <w:p w14:paraId="7CCA883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A.10.3.1.9 </w:t>
      </w:r>
      <w:r w:rsidRPr="00236EAE">
        <w:rPr>
          <w:rFonts w:ascii="Arial" w:hAnsi="Arial" w:cs="Arial"/>
          <w:sz w:val="18"/>
          <w:szCs w:val="18"/>
        </w:rPr>
        <w:t>Ácido nítrico 65% v/v grado RA.</w:t>
      </w:r>
    </w:p>
    <w:p w14:paraId="00D83BF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A.10.3.1.10 </w:t>
      </w:r>
      <w:r w:rsidRPr="00236EAE">
        <w:rPr>
          <w:rFonts w:ascii="Arial" w:hAnsi="Arial" w:cs="Arial"/>
          <w:sz w:val="18"/>
          <w:szCs w:val="18"/>
        </w:rPr>
        <w:t>Peróxido de hidrógeno (densidad específica 1,12).</w:t>
      </w:r>
    </w:p>
    <w:p w14:paraId="028022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A.10.3.1.11 </w:t>
      </w:r>
      <w:r w:rsidRPr="00236EAE">
        <w:rPr>
          <w:rFonts w:ascii="Arial" w:hAnsi="Arial" w:cs="Arial"/>
          <w:sz w:val="18"/>
          <w:szCs w:val="18"/>
        </w:rPr>
        <w:t>Hidróxido de sodio granalla reactivo RA.</w:t>
      </w:r>
    </w:p>
    <w:p w14:paraId="08AD11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A.10.3.1.12 </w:t>
      </w:r>
      <w:r w:rsidRPr="00236EAE">
        <w:rPr>
          <w:rFonts w:ascii="Arial" w:hAnsi="Arial" w:cs="Arial"/>
          <w:sz w:val="18"/>
          <w:szCs w:val="18"/>
        </w:rPr>
        <w:t>Aire comprimido seco y limpio.</w:t>
      </w:r>
    </w:p>
    <w:p w14:paraId="728C686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A.10.3.1.13 </w:t>
      </w:r>
      <w:r w:rsidRPr="00236EAE">
        <w:rPr>
          <w:rFonts w:ascii="Arial" w:hAnsi="Arial" w:cs="Arial"/>
          <w:sz w:val="18"/>
          <w:szCs w:val="18"/>
        </w:rPr>
        <w:t>Gases: acetileno, óxido nitroso, argón y nitrógeno, grado espectrofotometría.</w:t>
      </w:r>
    </w:p>
    <w:p w14:paraId="0F8D683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A.10.3.1.14 </w:t>
      </w:r>
      <w:r w:rsidRPr="00236EAE">
        <w:rPr>
          <w:rFonts w:ascii="Arial" w:hAnsi="Arial" w:cs="Arial"/>
          <w:sz w:val="18"/>
          <w:szCs w:val="18"/>
        </w:rPr>
        <w:t xml:space="preserve">Solución de Nitrato de Magnesio hexahidratado al 7% p/v. Disolver 70 g de nitrato de magnesio </w:t>
      </w:r>
      <w:proofErr w:type="spellStart"/>
      <w:r w:rsidRPr="00236EAE">
        <w:rPr>
          <w:rFonts w:ascii="Arial" w:hAnsi="Arial" w:cs="Arial"/>
          <w:sz w:val="18"/>
          <w:szCs w:val="18"/>
        </w:rPr>
        <w:t>sextahidratado</w:t>
      </w:r>
      <w:proofErr w:type="spellEnd"/>
      <w:r w:rsidRPr="00236EAE">
        <w:rPr>
          <w:rFonts w:ascii="Arial" w:hAnsi="Arial" w:cs="Arial"/>
          <w:sz w:val="18"/>
          <w:szCs w:val="18"/>
        </w:rPr>
        <w:t xml:space="preserve">  en 1000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1 N.</w:t>
      </w:r>
    </w:p>
    <w:p w14:paraId="3EE2F29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A.10.3.1.15 </w:t>
      </w:r>
      <w:r w:rsidRPr="00236EAE">
        <w:rPr>
          <w:rFonts w:ascii="Arial" w:hAnsi="Arial" w:cs="Arial"/>
          <w:sz w:val="18"/>
          <w:szCs w:val="18"/>
        </w:rPr>
        <w:t xml:space="preserve">Ácido clorhídrico 1 N. Diluir 8,3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y llevar a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w:t>
      </w:r>
    </w:p>
    <w:p w14:paraId="2381A6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A.10.3.1.16 </w:t>
      </w:r>
      <w:r w:rsidRPr="00236EAE">
        <w:rPr>
          <w:rFonts w:ascii="Arial" w:hAnsi="Arial" w:cs="Arial"/>
          <w:sz w:val="18"/>
          <w:szCs w:val="18"/>
        </w:rPr>
        <w:t xml:space="preserve">Ácido nítrico al 50% v/v. Diluir 50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nítrico al 65% v/v grado </w:t>
      </w:r>
      <w:proofErr w:type="spellStart"/>
      <w:r w:rsidRPr="00236EAE">
        <w:rPr>
          <w:rFonts w:ascii="Arial" w:hAnsi="Arial" w:cs="Arial"/>
          <w:sz w:val="18"/>
          <w:szCs w:val="18"/>
        </w:rPr>
        <w:t>suprapuro</w:t>
      </w:r>
      <w:proofErr w:type="spellEnd"/>
      <w:r w:rsidRPr="00236EAE">
        <w:rPr>
          <w:rFonts w:ascii="Arial" w:hAnsi="Arial" w:cs="Arial"/>
          <w:sz w:val="18"/>
          <w:szCs w:val="18"/>
        </w:rPr>
        <w:t xml:space="preserve"> en 50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w:t>
      </w:r>
    </w:p>
    <w:p w14:paraId="3FD9C0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A.10.3.1.17 </w:t>
      </w:r>
      <w:r w:rsidRPr="00236EAE">
        <w:rPr>
          <w:rFonts w:ascii="Arial" w:hAnsi="Arial" w:cs="Arial"/>
          <w:sz w:val="18"/>
          <w:szCs w:val="18"/>
        </w:rPr>
        <w:t xml:space="preserve">Ácido clorhídrico 8 M. Diluir 66,0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y llevar a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agua.</w:t>
      </w:r>
    </w:p>
    <w:p w14:paraId="1FCAC8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A.10.3.1.18 </w:t>
      </w:r>
      <w:r w:rsidRPr="00236EAE">
        <w:rPr>
          <w:rFonts w:ascii="Arial" w:hAnsi="Arial" w:cs="Arial"/>
          <w:sz w:val="18"/>
          <w:szCs w:val="18"/>
        </w:rPr>
        <w:t xml:space="preserve">Ácido clorhídrico 0,5 N. Diluir 4,15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y llevar a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agua.</w:t>
      </w:r>
    </w:p>
    <w:p w14:paraId="418404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A.10.3.1.19 </w:t>
      </w:r>
      <w:r w:rsidRPr="00236EAE">
        <w:rPr>
          <w:rFonts w:ascii="Arial" w:hAnsi="Arial" w:cs="Arial"/>
          <w:sz w:val="18"/>
          <w:szCs w:val="18"/>
        </w:rPr>
        <w:t xml:space="preserve">Solución de Yoduro de Potasio al 15% p/v. Disolver 15 g de yoduro de potasio  en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(esta solución debe prepararse en el momento de usarse).</w:t>
      </w:r>
    </w:p>
    <w:p w14:paraId="00BCF0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A.10.3.1.20 </w:t>
      </w:r>
      <w:r w:rsidRPr="00236EAE">
        <w:rPr>
          <w:rFonts w:ascii="Arial" w:hAnsi="Arial" w:cs="Arial"/>
          <w:sz w:val="18"/>
          <w:szCs w:val="18"/>
        </w:rPr>
        <w:t xml:space="preserve">Solución de Yoduro de Potasio al 20% p/v. Disolver 20 g de yoduro de potasio  en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(esta solución debe prepararse en el momento de usarse).</w:t>
      </w:r>
    </w:p>
    <w:p w14:paraId="6B681AB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A.10.3.1.21 </w:t>
      </w:r>
      <w:r w:rsidRPr="00236EAE">
        <w:rPr>
          <w:rFonts w:ascii="Arial" w:hAnsi="Arial" w:cs="Arial"/>
          <w:sz w:val="18"/>
          <w:szCs w:val="18"/>
        </w:rPr>
        <w:t xml:space="preserve">Solución de Cloruro de Potasio (10 mg/ml de K). Disolver 1,91 g de cloruro de potasio en agua y diluir a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agua.</w:t>
      </w:r>
    </w:p>
    <w:p w14:paraId="13D6C51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A.10.3.1.22 </w:t>
      </w:r>
      <w:r w:rsidRPr="00236EAE">
        <w:rPr>
          <w:rFonts w:ascii="Arial" w:hAnsi="Arial" w:cs="Arial"/>
          <w:sz w:val="18"/>
          <w:szCs w:val="18"/>
        </w:rPr>
        <w:t xml:space="preserve">Solución de Nitrato de Magnesio al 50% p/v. Disolver 50 g de </w:t>
      </w:r>
      <w:proofErr w:type="gramStart"/>
      <w:r w:rsidRPr="00236EAE">
        <w:rPr>
          <w:rFonts w:ascii="Arial" w:hAnsi="Arial" w:cs="Arial"/>
          <w:sz w:val="18"/>
          <w:szCs w:val="18"/>
        </w:rPr>
        <w:t>Mg(</w:t>
      </w:r>
      <w:proofErr w:type="gramEnd"/>
      <w:r w:rsidRPr="00236EAE">
        <w:rPr>
          <w:rFonts w:ascii="Arial" w:hAnsi="Arial" w:cs="Arial"/>
          <w:sz w:val="18"/>
          <w:szCs w:val="18"/>
        </w:rPr>
        <w:t xml:space="preserve">NO3)2.6H2O en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w:t>
      </w:r>
    </w:p>
    <w:p w14:paraId="3153CF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A.10.3.1.23 </w:t>
      </w:r>
      <w:r w:rsidRPr="00236EAE">
        <w:rPr>
          <w:rFonts w:ascii="Arial" w:hAnsi="Arial" w:cs="Arial"/>
          <w:sz w:val="18"/>
          <w:szCs w:val="18"/>
        </w:rPr>
        <w:t xml:space="preserve">Solución de ácido clorhídrico al 1,5% p/v. Diluir 1,5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en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destilada </w:t>
      </w:r>
      <w:proofErr w:type="spellStart"/>
      <w:r w:rsidRPr="00236EAE">
        <w:rPr>
          <w:rFonts w:ascii="Arial" w:hAnsi="Arial" w:cs="Arial"/>
          <w:sz w:val="18"/>
          <w:szCs w:val="18"/>
        </w:rPr>
        <w:t>deionizada</w:t>
      </w:r>
      <w:proofErr w:type="spellEnd"/>
      <w:r w:rsidRPr="00236EAE">
        <w:rPr>
          <w:rFonts w:ascii="Arial" w:hAnsi="Arial" w:cs="Arial"/>
          <w:sz w:val="18"/>
          <w:szCs w:val="18"/>
        </w:rPr>
        <w:t>.</w:t>
      </w:r>
    </w:p>
    <w:p w14:paraId="773D312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A.10.3.1.24 </w:t>
      </w:r>
      <w:r w:rsidRPr="00236EAE">
        <w:rPr>
          <w:rFonts w:ascii="Arial" w:hAnsi="Arial" w:cs="Arial"/>
          <w:sz w:val="18"/>
          <w:szCs w:val="18"/>
        </w:rPr>
        <w:t xml:space="preserve">Solución de hidróxido de sodio al 1% p/v. Pesar 1 g de hidróxido de sodio y diluir a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con agua destilada </w:t>
      </w:r>
      <w:proofErr w:type="spellStart"/>
      <w:r w:rsidRPr="00236EAE">
        <w:rPr>
          <w:rFonts w:ascii="Arial" w:hAnsi="Arial" w:cs="Arial"/>
          <w:sz w:val="18"/>
          <w:szCs w:val="18"/>
        </w:rPr>
        <w:t>deionizada</w:t>
      </w:r>
      <w:proofErr w:type="spellEnd"/>
      <w:r w:rsidRPr="00236EAE">
        <w:rPr>
          <w:rFonts w:ascii="Arial" w:hAnsi="Arial" w:cs="Arial"/>
          <w:sz w:val="18"/>
          <w:szCs w:val="18"/>
        </w:rPr>
        <w:t>.</w:t>
      </w:r>
    </w:p>
    <w:p w14:paraId="01935FB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A.10.3.1.25 </w:t>
      </w:r>
      <w:r w:rsidRPr="00236EAE">
        <w:rPr>
          <w:rFonts w:ascii="Arial" w:hAnsi="Arial" w:cs="Arial"/>
          <w:sz w:val="18"/>
          <w:szCs w:val="18"/>
        </w:rPr>
        <w:t xml:space="preserve">Solución de borohidruro de sodio al 4% p/v en solución de hidróxido de sodio al 1% p/v. Pesar 4 g de borohidruro de sodio en 100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una solución de hidróxido de sodio al 1% p/v. Filtrar al vacío.</w:t>
      </w:r>
    </w:p>
    <w:p w14:paraId="0DCAB789"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A.10.3.2 Materiales.</w:t>
      </w:r>
    </w:p>
    <w:p w14:paraId="34EFB9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w:t>
      </w:r>
      <w:r w:rsidRPr="00236EAE">
        <w:rPr>
          <w:rFonts w:ascii="Arial" w:hAnsi="Arial" w:cs="Arial"/>
          <w:sz w:val="18"/>
          <w:szCs w:val="18"/>
        </w:rPr>
        <w:t xml:space="preserve"> Matraces Kjeldahl de 500 </w:t>
      </w:r>
      <w:proofErr w:type="spellStart"/>
      <w:r w:rsidRPr="00236EAE">
        <w:rPr>
          <w:rFonts w:ascii="Arial" w:hAnsi="Arial" w:cs="Arial"/>
          <w:sz w:val="18"/>
          <w:szCs w:val="18"/>
        </w:rPr>
        <w:t>mL</w:t>
      </w:r>
      <w:proofErr w:type="spellEnd"/>
      <w:r w:rsidRPr="00236EAE">
        <w:rPr>
          <w:rFonts w:ascii="Arial" w:hAnsi="Arial" w:cs="Arial"/>
          <w:sz w:val="18"/>
          <w:szCs w:val="18"/>
        </w:rPr>
        <w:t xml:space="preserve"> y 800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6B99C74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A.10.3.2.2</w:t>
      </w:r>
      <w:r w:rsidRPr="00236EAE">
        <w:rPr>
          <w:rFonts w:ascii="Arial" w:hAnsi="Arial" w:cs="Arial"/>
          <w:sz w:val="18"/>
          <w:szCs w:val="18"/>
        </w:rPr>
        <w:t xml:space="preserve"> Sistema de reflujo con refrigerante.</w:t>
      </w:r>
    </w:p>
    <w:p w14:paraId="057EB17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A.10.3.2.3</w:t>
      </w:r>
      <w:r w:rsidRPr="00236EAE">
        <w:rPr>
          <w:rFonts w:ascii="Arial" w:hAnsi="Arial" w:cs="Arial"/>
          <w:sz w:val="18"/>
          <w:szCs w:val="18"/>
        </w:rPr>
        <w:t xml:space="preserve"> Crisoles </w:t>
      </w:r>
      <w:proofErr w:type="spellStart"/>
      <w:r w:rsidRPr="00236EAE">
        <w:rPr>
          <w:rFonts w:ascii="Arial" w:hAnsi="Arial" w:cs="Arial"/>
          <w:sz w:val="18"/>
          <w:szCs w:val="18"/>
        </w:rPr>
        <w:t>Vycor</w:t>
      </w:r>
      <w:proofErr w:type="spellEnd"/>
      <w:r w:rsidRPr="00236EAE">
        <w:rPr>
          <w:rFonts w:ascii="Arial" w:hAnsi="Arial" w:cs="Arial"/>
          <w:sz w:val="18"/>
          <w:szCs w:val="18"/>
        </w:rPr>
        <w:t xml:space="preserve"> de 40 a 50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capacidad.</w:t>
      </w:r>
    </w:p>
    <w:p w14:paraId="686A189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A.10.3.2.4</w:t>
      </w:r>
      <w:r w:rsidRPr="00236EAE">
        <w:rPr>
          <w:rFonts w:ascii="Arial" w:hAnsi="Arial" w:cs="Arial"/>
          <w:sz w:val="18"/>
          <w:szCs w:val="18"/>
        </w:rPr>
        <w:t xml:space="preserve"> Crisoles de platino de 40 a 50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capacidad.</w:t>
      </w:r>
    </w:p>
    <w:p w14:paraId="493E18D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A.10.3.2.5</w:t>
      </w:r>
      <w:r w:rsidRPr="00236EAE">
        <w:rPr>
          <w:rFonts w:ascii="Arial" w:hAnsi="Arial" w:cs="Arial"/>
          <w:sz w:val="18"/>
          <w:szCs w:val="18"/>
        </w:rPr>
        <w:t xml:space="preserve"> Matraces Erlenmeyer de diferentes capacidades.</w:t>
      </w:r>
    </w:p>
    <w:p w14:paraId="6E4BF4F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A.10.3.2.6</w:t>
      </w:r>
      <w:r w:rsidRPr="00236EAE">
        <w:rPr>
          <w:rFonts w:ascii="Arial" w:hAnsi="Arial" w:cs="Arial"/>
          <w:sz w:val="18"/>
          <w:szCs w:val="18"/>
        </w:rPr>
        <w:t xml:space="preserve"> Matraces volumétricos de diferentes capacidades.</w:t>
      </w:r>
    </w:p>
    <w:p w14:paraId="730110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A.10.3.2.7</w:t>
      </w:r>
      <w:r w:rsidRPr="00236EAE">
        <w:rPr>
          <w:rFonts w:ascii="Arial" w:hAnsi="Arial" w:cs="Arial"/>
          <w:sz w:val="18"/>
          <w:szCs w:val="18"/>
        </w:rPr>
        <w:t xml:space="preserve"> Matraces redondos de fondo plano de 50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0ADD332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A.10.3.2.8</w:t>
      </w:r>
      <w:r w:rsidRPr="00236EAE">
        <w:rPr>
          <w:rFonts w:ascii="Arial" w:hAnsi="Arial" w:cs="Arial"/>
          <w:sz w:val="18"/>
          <w:szCs w:val="18"/>
        </w:rPr>
        <w:t xml:space="preserve"> Bombas </w:t>
      </w:r>
      <w:proofErr w:type="spellStart"/>
      <w:r w:rsidRPr="00236EAE">
        <w:rPr>
          <w:rFonts w:ascii="Arial" w:hAnsi="Arial" w:cs="Arial"/>
          <w:sz w:val="18"/>
          <w:szCs w:val="18"/>
        </w:rPr>
        <w:t>Parr</w:t>
      </w:r>
      <w:proofErr w:type="spellEnd"/>
      <w:r w:rsidRPr="00236EAE">
        <w:rPr>
          <w:rFonts w:ascii="Arial" w:hAnsi="Arial" w:cs="Arial"/>
          <w:sz w:val="18"/>
          <w:szCs w:val="18"/>
        </w:rPr>
        <w:t>.</w:t>
      </w:r>
    </w:p>
    <w:p w14:paraId="62FF11C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A.10.3.2.9</w:t>
      </w:r>
      <w:r w:rsidRPr="00236EAE">
        <w:rPr>
          <w:rFonts w:ascii="Arial" w:hAnsi="Arial" w:cs="Arial"/>
          <w:sz w:val="18"/>
          <w:szCs w:val="18"/>
        </w:rPr>
        <w:t xml:space="preserve"> Micropipetas o pipetas de Eppendorf de diferentes capacidades.</w:t>
      </w:r>
    </w:p>
    <w:p w14:paraId="6E5A50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A.10.3.2.10</w:t>
      </w:r>
      <w:r w:rsidRPr="00236EAE">
        <w:rPr>
          <w:rFonts w:ascii="Arial" w:hAnsi="Arial" w:cs="Arial"/>
          <w:sz w:val="18"/>
          <w:szCs w:val="18"/>
        </w:rPr>
        <w:t xml:space="preserve"> Puntas de plástico para micropipetas.</w:t>
      </w:r>
    </w:p>
    <w:p w14:paraId="19E010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A.10.3.2.11</w:t>
      </w:r>
      <w:r w:rsidRPr="00236EAE">
        <w:rPr>
          <w:rFonts w:ascii="Arial" w:hAnsi="Arial" w:cs="Arial"/>
          <w:sz w:val="18"/>
          <w:szCs w:val="18"/>
        </w:rPr>
        <w:t xml:space="preserve"> Papel filtro Whatman No. 2.</w:t>
      </w:r>
    </w:p>
    <w:p w14:paraId="43DB89D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A.10.3.2.12</w:t>
      </w:r>
      <w:r w:rsidRPr="00236EAE">
        <w:rPr>
          <w:rFonts w:ascii="Arial" w:hAnsi="Arial" w:cs="Arial"/>
          <w:sz w:val="18"/>
          <w:szCs w:val="18"/>
        </w:rPr>
        <w:t xml:space="preserve"> Perlas de ebullición.</w:t>
      </w:r>
    </w:p>
    <w:p w14:paraId="5842DD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A.10.3.2.13</w:t>
      </w:r>
      <w:r w:rsidRPr="00236EAE">
        <w:rPr>
          <w:rFonts w:ascii="Arial" w:hAnsi="Arial" w:cs="Arial"/>
          <w:sz w:val="18"/>
          <w:szCs w:val="18"/>
        </w:rPr>
        <w:t xml:space="preserve"> Varillas de plástico.</w:t>
      </w:r>
    </w:p>
    <w:p w14:paraId="1832E26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A.10.3.2.14</w:t>
      </w:r>
      <w:r w:rsidRPr="00236EAE">
        <w:rPr>
          <w:rFonts w:ascii="Arial" w:hAnsi="Arial" w:cs="Arial"/>
          <w:sz w:val="18"/>
          <w:szCs w:val="18"/>
        </w:rPr>
        <w:t xml:space="preserve"> Tubos de ensayo graduados de </w:t>
      </w:r>
      <w:proofErr w:type="spellStart"/>
      <w:r w:rsidRPr="00236EAE">
        <w:rPr>
          <w:rFonts w:ascii="Arial" w:hAnsi="Arial" w:cs="Arial"/>
          <w:sz w:val="18"/>
          <w:szCs w:val="18"/>
        </w:rPr>
        <w:t>propilén</w:t>
      </w:r>
      <w:proofErr w:type="spellEnd"/>
      <w:r w:rsidRPr="00236EAE">
        <w:rPr>
          <w:rFonts w:ascii="Arial" w:hAnsi="Arial" w:cs="Arial"/>
          <w:sz w:val="18"/>
          <w:szCs w:val="18"/>
        </w:rPr>
        <w:t xml:space="preserve"> o propileno de 15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732329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A.10.3.2.15</w:t>
      </w:r>
      <w:r w:rsidRPr="00236EAE">
        <w:rPr>
          <w:rFonts w:ascii="Arial" w:hAnsi="Arial" w:cs="Arial"/>
          <w:sz w:val="18"/>
          <w:szCs w:val="18"/>
        </w:rPr>
        <w:t xml:space="preserve"> Recipientes de </w:t>
      </w:r>
      <w:proofErr w:type="spellStart"/>
      <w:r w:rsidRPr="00236EAE">
        <w:rPr>
          <w:rFonts w:ascii="Arial" w:hAnsi="Arial" w:cs="Arial"/>
          <w:sz w:val="18"/>
          <w:szCs w:val="18"/>
        </w:rPr>
        <w:t>propilén</w:t>
      </w:r>
      <w:proofErr w:type="spellEnd"/>
      <w:r w:rsidRPr="00236EAE">
        <w:rPr>
          <w:rFonts w:ascii="Arial" w:hAnsi="Arial" w:cs="Arial"/>
          <w:sz w:val="18"/>
          <w:szCs w:val="18"/>
        </w:rPr>
        <w:t xml:space="preserve"> o propileno.</w:t>
      </w:r>
    </w:p>
    <w:p w14:paraId="26EBEAE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A.10.3.2.16</w:t>
      </w:r>
      <w:r w:rsidRPr="00236EAE">
        <w:rPr>
          <w:rFonts w:ascii="Arial" w:hAnsi="Arial" w:cs="Arial"/>
          <w:sz w:val="18"/>
          <w:szCs w:val="18"/>
        </w:rPr>
        <w:t xml:space="preserve"> Embudos de filtración de diferentes capacidades.</w:t>
      </w:r>
    </w:p>
    <w:p w14:paraId="439FD63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A.10.3.2.17</w:t>
      </w:r>
      <w:r w:rsidRPr="00236EAE">
        <w:rPr>
          <w:rFonts w:ascii="Arial" w:hAnsi="Arial" w:cs="Arial"/>
          <w:sz w:val="18"/>
          <w:szCs w:val="18"/>
        </w:rPr>
        <w:t xml:space="preserve"> Material común de laboratorio.</w:t>
      </w:r>
    </w:p>
    <w:p w14:paraId="65E9F9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A.10.3.2.17.</w:t>
      </w:r>
      <w:r w:rsidRPr="00236EAE">
        <w:rPr>
          <w:rFonts w:ascii="Arial" w:hAnsi="Arial" w:cs="Arial"/>
          <w:sz w:val="18"/>
          <w:szCs w:val="18"/>
        </w:rPr>
        <w:t>1 Todo  el material utilizado debe someterse a lavado de acuerdo con las siguientes instrucciones:</w:t>
      </w:r>
    </w:p>
    <w:p w14:paraId="5C17CD4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A.10.3.2.17.1.1 </w:t>
      </w:r>
      <w:r w:rsidRPr="00236EAE">
        <w:rPr>
          <w:rFonts w:ascii="Arial" w:hAnsi="Arial" w:cs="Arial"/>
          <w:sz w:val="18"/>
          <w:szCs w:val="18"/>
        </w:rPr>
        <w:t>El jabón que se use debe ser de preferencia neutro.</w:t>
      </w:r>
    </w:p>
    <w:p w14:paraId="182AC69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A.10.3.2.17.1.2 </w:t>
      </w:r>
      <w:r w:rsidRPr="00236EAE">
        <w:rPr>
          <w:rFonts w:ascii="Arial" w:hAnsi="Arial" w:cs="Arial"/>
          <w:sz w:val="18"/>
          <w:szCs w:val="18"/>
        </w:rPr>
        <w:t>Enjuagar perfectamente con agua corriente.</w:t>
      </w:r>
    </w:p>
    <w:p w14:paraId="3C11E96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A.10.3.2.17.1.3 </w:t>
      </w:r>
      <w:r w:rsidRPr="00236EAE">
        <w:rPr>
          <w:rFonts w:ascii="Arial" w:hAnsi="Arial" w:cs="Arial"/>
          <w:sz w:val="18"/>
          <w:szCs w:val="18"/>
        </w:rPr>
        <w:t>Sumergir el material de vidrio o plástico en un recipiente (de preferencia plástico) que contenga una solución de ácido nítrico grado RA al 30 %.</w:t>
      </w:r>
    </w:p>
    <w:p w14:paraId="1634A82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A.10.3.2.17.1.4 </w:t>
      </w:r>
      <w:r w:rsidRPr="00236EAE">
        <w:rPr>
          <w:rFonts w:ascii="Arial" w:hAnsi="Arial" w:cs="Arial"/>
          <w:sz w:val="18"/>
          <w:szCs w:val="18"/>
        </w:rPr>
        <w:t>Dejarlo tapado y reposando por un lapso de 24 h.</w:t>
      </w:r>
    </w:p>
    <w:p w14:paraId="7D23CAC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A.10.3.2.17.1.5 </w:t>
      </w:r>
      <w:r w:rsidRPr="00236EAE">
        <w:rPr>
          <w:rFonts w:ascii="Arial" w:hAnsi="Arial" w:cs="Arial"/>
          <w:sz w:val="18"/>
          <w:szCs w:val="18"/>
        </w:rPr>
        <w:t xml:space="preserve">Quitar el exceso de ácido nítrico con varios enjuagues (5 o 6 veces) con agua </w:t>
      </w:r>
      <w:proofErr w:type="spellStart"/>
      <w:r w:rsidRPr="00236EAE">
        <w:rPr>
          <w:rFonts w:ascii="Arial" w:hAnsi="Arial" w:cs="Arial"/>
          <w:sz w:val="18"/>
          <w:szCs w:val="18"/>
        </w:rPr>
        <w:t>deionizada</w:t>
      </w:r>
      <w:proofErr w:type="spellEnd"/>
      <w:r w:rsidRPr="00236EAE">
        <w:rPr>
          <w:rFonts w:ascii="Arial" w:hAnsi="Arial" w:cs="Arial"/>
          <w:sz w:val="18"/>
          <w:szCs w:val="18"/>
        </w:rPr>
        <w:t>.</w:t>
      </w:r>
    </w:p>
    <w:p w14:paraId="6127936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A.10.3.2.17.1.6 </w:t>
      </w:r>
      <w:r w:rsidRPr="00236EAE">
        <w:rPr>
          <w:rFonts w:ascii="Arial" w:hAnsi="Arial" w:cs="Arial"/>
          <w:sz w:val="18"/>
          <w:szCs w:val="18"/>
        </w:rPr>
        <w:t>Dejar escurrir y secar.</w:t>
      </w:r>
    </w:p>
    <w:p w14:paraId="464FBA1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 xml:space="preserve">A.10.3.2.17.1.7 </w:t>
      </w:r>
      <w:r w:rsidRPr="00236EAE">
        <w:rPr>
          <w:rFonts w:ascii="Arial" w:hAnsi="Arial" w:cs="Arial"/>
          <w:sz w:val="18"/>
          <w:szCs w:val="18"/>
        </w:rPr>
        <w:t>Guardar en cuanto esté seco para evitar contaminación por partículas en el aire.</w:t>
      </w:r>
    </w:p>
    <w:p w14:paraId="7BA35ACC"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A.10.4 Aparatos e instrumentos.</w:t>
      </w:r>
    </w:p>
    <w:p w14:paraId="44DF3EC4"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A.10.4.1 Aparatos.</w:t>
      </w:r>
    </w:p>
    <w:p w14:paraId="4377CC6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A.10.4.1.1</w:t>
      </w:r>
      <w:r w:rsidRPr="00236EAE">
        <w:rPr>
          <w:rFonts w:ascii="Arial" w:hAnsi="Arial" w:cs="Arial"/>
          <w:sz w:val="18"/>
          <w:szCs w:val="18"/>
        </w:rPr>
        <w:t xml:space="preserve"> Lámparas de cátodo hueco o de descarga sin electrodos para determinar As y Pb.</w:t>
      </w:r>
    </w:p>
    <w:p w14:paraId="65E883A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A.10.4.1.2</w:t>
      </w:r>
      <w:r w:rsidRPr="00236EAE">
        <w:rPr>
          <w:rFonts w:ascii="Arial" w:hAnsi="Arial" w:cs="Arial"/>
          <w:sz w:val="18"/>
          <w:szCs w:val="18"/>
        </w:rPr>
        <w:t xml:space="preserve"> Fuente de radiofrecuencia en caso de usar lámparas de descarga.</w:t>
      </w:r>
    </w:p>
    <w:p w14:paraId="240F4C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A.10.4.1.3</w:t>
      </w:r>
      <w:r w:rsidRPr="00236EAE">
        <w:rPr>
          <w:rFonts w:ascii="Arial" w:hAnsi="Arial" w:cs="Arial"/>
          <w:sz w:val="18"/>
          <w:szCs w:val="18"/>
        </w:rPr>
        <w:t xml:space="preserve"> </w:t>
      </w:r>
      <w:proofErr w:type="spellStart"/>
      <w:r w:rsidRPr="00236EAE">
        <w:rPr>
          <w:rFonts w:ascii="Arial" w:hAnsi="Arial" w:cs="Arial"/>
          <w:sz w:val="18"/>
          <w:szCs w:val="18"/>
        </w:rPr>
        <w:t>Automuestreador</w:t>
      </w:r>
      <w:proofErr w:type="spellEnd"/>
      <w:r w:rsidRPr="00236EAE">
        <w:rPr>
          <w:rFonts w:ascii="Arial" w:hAnsi="Arial" w:cs="Arial"/>
          <w:sz w:val="18"/>
          <w:szCs w:val="18"/>
        </w:rPr>
        <w:t xml:space="preserve"> y recirculador de agua.</w:t>
      </w:r>
    </w:p>
    <w:p w14:paraId="79E552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A.10.4.1.4</w:t>
      </w:r>
      <w:r w:rsidRPr="00236EAE">
        <w:rPr>
          <w:rFonts w:ascii="Arial" w:hAnsi="Arial" w:cs="Arial"/>
          <w:sz w:val="18"/>
          <w:szCs w:val="18"/>
        </w:rPr>
        <w:t xml:space="preserve"> Placa de calentamiento con regulador que alcance una temperatura de 400 a 450 </w:t>
      </w:r>
      <w:proofErr w:type="spellStart"/>
      <w:r w:rsidRPr="00236EAE">
        <w:rPr>
          <w:rFonts w:ascii="Arial" w:hAnsi="Arial" w:cs="Arial"/>
          <w:sz w:val="18"/>
          <w:szCs w:val="18"/>
        </w:rPr>
        <w:t>ºC</w:t>
      </w:r>
      <w:proofErr w:type="spellEnd"/>
      <w:r w:rsidRPr="00236EAE">
        <w:rPr>
          <w:rFonts w:ascii="Arial" w:hAnsi="Arial" w:cs="Arial"/>
          <w:sz w:val="18"/>
          <w:szCs w:val="18"/>
        </w:rPr>
        <w:t>.</w:t>
      </w:r>
    </w:p>
    <w:p w14:paraId="6DAA73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A.10.4.1.5</w:t>
      </w:r>
      <w:r w:rsidRPr="00236EAE">
        <w:rPr>
          <w:rFonts w:ascii="Arial" w:hAnsi="Arial" w:cs="Arial"/>
          <w:sz w:val="18"/>
          <w:szCs w:val="18"/>
        </w:rPr>
        <w:t xml:space="preserve"> Horno de microondas.</w:t>
      </w:r>
    </w:p>
    <w:p w14:paraId="3F186B9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A.10.4.1.6</w:t>
      </w:r>
      <w:r w:rsidRPr="00236EAE">
        <w:rPr>
          <w:rFonts w:ascii="Arial" w:hAnsi="Arial" w:cs="Arial"/>
          <w:sz w:val="18"/>
          <w:szCs w:val="18"/>
        </w:rPr>
        <w:t xml:space="preserve"> Autoclave que alcance 121 ± 5ºC o 15 lb de presión.</w:t>
      </w:r>
    </w:p>
    <w:p w14:paraId="26E51BC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A.10.4.1.7</w:t>
      </w:r>
      <w:r w:rsidRPr="00236EAE">
        <w:rPr>
          <w:rFonts w:ascii="Arial" w:hAnsi="Arial" w:cs="Arial"/>
          <w:sz w:val="18"/>
          <w:szCs w:val="18"/>
        </w:rPr>
        <w:t xml:space="preserve"> Centrífuga de laboratorio capaz de mantener 1600 rpm.</w:t>
      </w:r>
    </w:p>
    <w:p w14:paraId="3E66C462"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A.10.4.2 Instrumentos.</w:t>
      </w:r>
    </w:p>
    <w:p w14:paraId="0788B47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A.10.4.2.1</w:t>
      </w:r>
      <w:r w:rsidRPr="00236EAE">
        <w:rPr>
          <w:rFonts w:ascii="Arial" w:hAnsi="Arial" w:cs="Arial"/>
          <w:sz w:val="18"/>
          <w:szCs w:val="18"/>
        </w:rPr>
        <w:t xml:space="preserve"> Los instrumentos que a continuación se indican deben estar calibrados y ajustados antes de su operación.</w:t>
      </w:r>
    </w:p>
    <w:p w14:paraId="227F793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A.10.4.2.2</w:t>
      </w:r>
      <w:r w:rsidRPr="00236EAE">
        <w:rPr>
          <w:rFonts w:ascii="Arial" w:hAnsi="Arial" w:cs="Arial"/>
          <w:sz w:val="18"/>
          <w:szCs w:val="18"/>
        </w:rPr>
        <w:t xml:space="preserve"> Espectrómetro de absorción atómica equipado con los accesorios para flama, horno de grafito, generador de hidruros o vapor frío, dependiendo del método a seguir.</w:t>
      </w:r>
    </w:p>
    <w:p w14:paraId="0F5B14B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A.10.4.2.3</w:t>
      </w:r>
      <w:r w:rsidRPr="00236EAE">
        <w:rPr>
          <w:rFonts w:ascii="Arial" w:hAnsi="Arial" w:cs="Arial"/>
          <w:sz w:val="18"/>
          <w:szCs w:val="18"/>
        </w:rPr>
        <w:t xml:space="preserve"> Balanza analítica con sensibilidad de 0,1 mg.</w:t>
      </w:r>
    </w:p>
    <w:p w14:paraId="34369E7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A.10.4.2.4</w:t>
      </w:r>
      <w:r w:rsidRPr="00236EAE">
        <w:rPr>
          <w:rFonts w:ascii="Arial" w:hAnsi="Arial" w:cs="Arial"/>
          <w:sz w:val="18"/>
          <w:szCs w:val="18"/>
        </w:rPr>
        <w:t xml:space="preserve"> Mufla capaz de mantener una temperatura de 550 ± 10ºC.</w:t>
      </w:r>
    </w:p>
    <w:p w14:paraId="2E6A7A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A.10.4.2.5</w:t>
      </w:r>
      <w:r w:rsidRPr="00236EAE">
        <w:rPr>
          <w:rFonts w:ascii="Arial" w:hAnsi="Arial" w:cs="Arial"/>
          <w:sz w:val="18"/>
          <w:szCs w:val="18"/>
        </w:rPr>
        <w:t xml:space="preserve"> Horno de calentamiento (estufa) con intervalo de temperatura de 120 ± 5ºC.</w:t>
      </w:r>
    </w:p>
    <w:p w14:paraId="45F0F5D8"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A.10.5 Preparación de la muestra.</w:t>
      </w:r>
    </w:p>
    <w:p w14:paraId="481445B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w:t>
      </w:r>
      <w:r w:rsidRPr="00236EAE">
        <w:rPr>
          <w:rFonts w:ascii="Arial" w:hAnsi="Arial" w:cs="Arial"/>
          <w:sz w:val="18"/>
          <w:szCs w:val="18"/>
        </w:rPr>
        <w:t xml:space="preserve"> Digestión para la determinación de Pb.</w:t>
      </w:r>
    </w:p>
    <w:p w14:paraId="4CC487E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w:t>
      </w:r>
      <w:r w:rsidRPr="00236EAE">
        <w:rPr>
          <w:rFonts w:ascii="Arial" w:hAnsi="Arial" w:cs="Arial"/>
          <w:sz w:val="18"/>
          <w:szCs w:val="18"/>
        </w:rPr>
        <w:t xml:space="preserve"> Digestión por vía húmeda.</w:t>
      </w:r>
    </w:p>
    <w:p w14:paraId="2A9E88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A.10.5.1.1.1</w:t>
      </w:r>
      <w:r w:rsidRPr="00236EAE">
        <w:rPr>
          <w:rFonts w:ascii="Arial" w:hAnsi="Arial" w:cs="Arial"/>
          <w:sz w:val="18"/>
          <w:szCs w:val="18"/>
        </w:rPr>
        <w:t xml:space="preserve"> Pesar con precisión de ± 0,1 mg, una cantidad apropiada de muestra.</w:t>
      </w:r>
    </w:p>
    <w:p w14:paraId="1EF113C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Para la determinación por el método de absorción por flama pesar como máximo 40 g de jugo o bebida,  20 g de alimentos que contengan del 50 al 75% de agua y 10 g de alimentos sólidos o semisólidos. Limite el contenido de grasa o aceite a un máximo de 4 g y el total de materia orgánica a 5 g.</w:t>
      </w:r>
    </w:p>
    <w:p w14:paraId="219188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A.10.5.1.1.2</w:t>
      </w:r>
      <w:r w:rsidRPr="00236EAE">
        <w:rPr>
          <w:rFonts w:ascii="Arial" w:hAnsi="Arial" w:cs="Arial"/>
          <w:sz w:val="18"/>
          <w:szCs w:val="18"/>
        </w:rPr>
        <w:t xml:space="preserve"> Añadir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nítrico concentrado y dejar reposar toda la noche o iniciar directamente la digestión.</w:t>
      </w:r>
    </w:p>
    <w:p w14:paraId="672C699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A.10.5.1.1.3</w:t>
      </w:r>
      <w:r w:rsidRPr="00236EAE">
        <w:rPr>
          <w:rFonts w:ascii="Arial" w:hAnsi="Arial" w:cs="Arial"/>
          <w:sz w:val="18"/>
          <w:szCs w:val="18"/>
        </w:rPr>
        <w:t xml:space="preserve"> Usar matraz de </w:t>
      </w:r>
      <w:proofErr w:type="spellStart"/>
      <w:r w:rsidRPr="00236EAE">
        <w:rPr>
          <w:rFonts w:ascii="Arial" w:hAnsi="Arial" w:cs="Arial"/>
          <w:sz w:val="18"/>
          <w:szCs w:val="18"/>
        </w:rPr>
        <w:t>Kjeldhal</w:t>
      </w:r>
      <w:proofErr w:type="spellEnd"/>
      <w:r w:rsidRPr="00236EAE">
        <w:rPr>
          <w:rFonts w:ascii="Arial" w:hAnsi="Arial" w:cs="Arial"/>
          <w:sz w:val="18"/>
          <w:szCs w:val="18"/>
        </w:rPr>
        <w:t xml:space="preserve"> o matraz conectado al sistema de refrigerantes.</w:t>
      </w:r>
    </w:p>
    <w:p w14:paraId="2DDC6A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A.10.5.1.1.4</w:t>
      </w:r>
      <w:r w:rsidRPr="00236EAE">
        <w:rPr>
          <w:rFonts w:ascii="Arial" w:hAnsi="Arial" w:cs="Arial"/>
          <w:sz w:val="18"/>
          <w:szCs w:val="18"/>
        </w:rPr>
        <w:t xml:space="preserve"> Calentar suavemente.</w:t>
      </w:r>
    </w:p>
    <w:p w14:paraId="7BF263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A.10.5.1.1.5</w:t>
      </w:r>
      <w:r w:rsidRPr="00236EAE">
        <w:rPr>
          <w:rFonts w:ascii="Arial" w:hAnsi="Arial" w:cs="Arial"/>
          <w:sz w:val="18"/>
          <w:szCs w:val="18"/>
        </w:rPr>
        <w:t xml:space="preserve"> Digerir la muestra 3 h o más tiempo si es necesario (algunas muestras requieren la adición de mayor cantidad de ácido nítrico) hasta la aparición del color traslúcido, si queda ámbar, adicionar peróxido  de hidrógeno gota a gota con agitación continua (reacción exotérmica).</w:t>
      </w:r>
    </w:p>
    <w:p w14:paraId="1CD179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A.10.5.1.1.6</w:t>
      </w:r>
      <w:r w:rsidRPr="00236EAE">
        <w:rPr>
          <w:rFonts w:ascii="Arial" w:hAnsi="Arial" w:cs="Arial"/>
          <w:sz w:val="18"/>
          <w:szCs w:val="18"/>
        </w:rPr>
        <w:t xml:space="preserve"> Enfriar.</w:t>
      </w:r>
    </w:p>
    <w:p w14:paraId="2B30CF3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A.10.5.1.1.7</w:t>
      </w:r>
      <w:r w:rsidRPr="00236EAE">
        <w:rPr>
          <w:rFonts w:ascii="Arial" w:hAnsi="Arial" w:cs="Arial"/>
          <w:sz w:val="18"/>
          <w:szCs w:val="18"/>
        </w:rPr>
        <w:t xml:space="preserve"> Recuperar, filtrar y llevar a un volumen conocido en matraz volumétrico.</w:t>
      </w:r>
    </w:p>
    <w:p w14:paraId="0A8B602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A.10.5.1.1.8</w:t>
      </w:r>
      <w:r w:rsidRPr="00236EAE">
        <w:rPr>
          <w:rFonts w:ascii="Arial" w:hAnsi="Arial" w:cs="Arial"/>
          <w:sz w:val="18"/>
          <w:szCs w:val="18"/>
        </w:rPr>
        <w:t xml:space="preserve"> Correr un blanco de reactivos y muestra fortificada por cada serie de digestión.</w:t>
      </w:r>
    </w:p>
    <w:p w14:paraId="1FF3AD5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A.10.5.1.1.9</w:t>
      </w:r>
      <w:r w:rsidRPr="00236EAE">
        <w:rPr>
          <w:rFonts w:ascii="Arial" w:hAnsi="Arial" w:cs="Arial"/>
          <w:sz w:val="18"/>
          <w:szCs w:val="18"/>
        </w:rPr>
        <w:t xml:space="preserve"> Leer en el aparato de elección (espectrómetro de absorción atómica por flama u horno de grafito).</w:t>
      </w:r>
    </w:p>
    <w:p w14:paraId="624D33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w:t>
      </w:r>
      <w:r w:rsidRPr="00236EAE">
        <w:rPr>
          <w:rFonts w:ascii="Arial" w:hAnsi="Arial" w:cs="Arial"/>
          <w:sz w:val="18"/>
          <w:szCs w:val="18"/>
        </w:rPr>
        <w:t xml:space="preserve"> Digestión por vía seca.</w:t>
      </w:r>
    </w:p>
    <w:p w14:paraId="46AE402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A.10.5.1.2.1</w:t>
      </w:r>
      <w:r w:rsidRPr="00236EAE">
        <w:rPr>
          <w:rFonts w:ascii="Arial" w:hAnsi="Arial" w:cs="Arial"/>
          <w:sz w:val="18"/>
          <w:szCs w:val="18"/>
        </w:rPr>
        <w:t xml:space="preserve"> Pesar con precisión de ± 0,1 mg, una cantidad apropiada de muestra.</w:t>
      </w:r>
    </w:p>
    <w:p w14:paraId="25DF7AC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Para la determinación por el método de absorción por flama pesar como máximo 10 g de alimentos sólidos y semisólidos. Limite el contenido de grasa o aceite a un máximo de 4 g y el total de materia orgánica a 5 g.</w:t>
      </w:r>
    </w:p>
    <w:p w14:paraId="0976B62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A.10.5.1.2.2</w:t>
      </w:r>
      <w:r w:rsidRPr="00236EAE">
        <w:rPr>
          <w:rFonts w:ascii="Arial" w:hAnsi="Arial" w:cs="Arial"/>
          <w:sz w:val="18"/>
          <w:szCs w:val="18"/>
        </w:rPr>
        <w:t xml:space="preserve"> Añadir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nítrico concentrado y dejar reposar toda la noche o iniciar directamente la digestión. En productos con alta concentración de proteínas adicionar una solución de nitrato de magnesio al 7,0% p/v y mezclar completamente, llevar a sequedad aproximadamente durante 6 h en estufa a una temperatura de 90 a 95ºC.</w:t>
      </w:r>
    </w:p>
    <w:p w14:paraId="2A36F26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A.10.5.1.2.3</w:t>
      </w:r>
      <w:r w:rsidRPr="00236EAE">
        <w:rPr>
          <w:rFonts w:ascii="Arial" w:hAnsi="Arial" w:cs="Arial"/>
          <w:sz w:val="18"/>
          <w:szCs w:val="18"/>
        </w:rPr>
        <w:t xml:space="preserve"> Colocar la muestra en una mufla y elevar la temperatura lentamente de 2 a 4ºC por min hasta 350°C. Mantener la temperatura hasta que cesen los humos.</w:t>
      </w:r>
    </w:p>
    <w:p w14:paraId="18FE130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A.10.5.1.2.4</w:t>
      </w:r>
      <w:r w:rsidRPr="00236EAE">
        <w:rPr>
          <w:rFonts w:ascii="Arial" w:hAnsi="Arial" w:cs="Arial"/>
          <w:sz w:val="18"/>
          <w:szCs w:val="18"/>
        </w:rPr>
        <w:t xml:space="preserve"> Elevar gradualmente la temperatura de 500 a 550ºC para evitar que la muestra se incinere y mantener esa temperatura durante 16 h o toda la noche.</w:t>
      </w:r>
    </w:p>
    <w:p w14:paraId="662D344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A.10.5.1.2.5</w:t>
      </w:r>
      <w:r w:rsidRPr="00236EAE">
        <w:rPr>
          <w:rFonts w:ascii="Arial" w:hAnsi="Arial" w:cs="Arial"/>
          <w:sz w:val="18"/>
          <w:szCs w:val="18"/>
        </w:rPr>
        <w:t xml:space="preserve"> Apagar la mufla y dejar enfriar.</w:t>
      </w:r>
    </w:p>
    <w:p w14:paraId="6F3AA8B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A.10.5.1.2.6</w:t>
      </w:r>
      <w:r w:rsidRPr="00236EAE">
        <w:rPr>
          <w:rFonts w:ascii="Arial" w:hAnsi="Arial" w:cs="Arial"/>
          <w:sz w:val="18"/>
          <w:szCs w:val="18"/>
        </w:rPr>
        <w:t xml:space="preserve"> Un segundo paso de calcinación puede ser requerido para remover algunos residuos de carbón, mediante el siguiente procedimiento:</w:t>
      </w:r>
    </w:p>
    <w:p w14:paraId="386714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A.10.5.1.2.6</w:t>
      </w:r>
      <w:r w:rsidRPr="00236EAE">
        <w:rPr>
          <w:rFonts w:ascii="Arial" w:hAnsi="Arial" w:cs="Arial"/>
          <w:sz w:val="18"/>
          <w:szCs w:val="18"/>
        </w:rPr>
        <w:t xml:space="preserve"> .1 Lavar las paredes del crisol con 2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nítrico al 50%. Colocar la muestra en una placa de calentamiento puesta a 120ºC para remover el exceso de ácido. Colocar la muestra en una mufla fría y elevar la temperatura gradualmente de 500 a 550ºC, manteniéndola por el tiempo necesario. Repetir este procedimiento cuantas veces sea necesario hasta que quede libre de carbón remanente.</w:t>
      </w:r>
    </w:p>
    <w:p w14:paraId="6591F5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A.10.5.1.2.7</w:t>
      </w:r>
      <w:r w:rsidRPr="00236EAE">
        <w:rPr>
          <w:rFonts w:ascii="Arial" w:hAnsi="Arial" w:cs="Arial"/>
          <w:sz w:val="18"/>
          <w:szCs w:val="18"/>
        </w:rPr>
        <w:t xml:space="preserve"> Disolver las cenizas completamente en 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1N, transferir la muestra disuelta a un tubo de propileno o a un matraz de volumen conocido, enjuagar el crisol con dos alícuotas de  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1 N y transferir al mismo tubo o matraz para obtener un volumen de 15 </w:t>
      </w:r>
      <w:proofErr w:type="spellStart"/>
      <w:r w:rsidRPr="00236EAE">
        <w:rPr>
          <w:rFonts w:ascii="Arial" w:hAnsi="Arial" w:cs="Arial"/>
          <w:sz w:val="18"/>
          <w:szCs w:val="18"/>
        </w:rPr>
        <w:t>mL</w:t>
      </w:r>
      <w:proofErr w:type="spellEnd"/>
      <w:r w:rsidRPr="00236EAE">
        <w:rPr>
          <w:rFonts w:ascii="Arial" w:hAnsi="Arial" w:cs="Arial"/>
          <w:sz w:val="18"/>
          <w:szCs w:val="18"/>
        </w:rPr>
        <w:t xml:space="preserve"> en el primero y llevar al aforo en el segundo, tapar y mezclar, si existe presencia de partículas o materia insoluble, filtrar en papel Whatman No. 2, antes de la determinación.</w:t>
      </w:r>
    </w:p>
    <w:p w14:paraId="2B733F1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A.10.5.1.2.8</w:t>
      </w:r>
      <w:r w:rsidRPr="00236EAE">
        <w:rPr>
          <w:rFonts w:ascii="Arial" w:hAnsi="Arial" w:cs="Arial"/>
          <w:sz w:val="18"/>
          <w:szCs w:val="18"/>
        </w:rPr>
        <w:t xml:space="preserve"> Correr un blanco de reactivos y muestra fortificada por cada serie de digestión.</w:t>
      </w:r>
    </w:p>
    <w:p w14:paraId="7F47BB0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A.10.5.1.2.9</w:t>
      </w:r>
      <w:r w:rsidRPr="00236EAE">
        <w:rPr>
          <w:rFonts w:ascii="Arial" w:hAnsi="Arial" w:cs="Arial"/>
          <w:sz w:val="18"/>
          <w:szCs w:val="18"/>
        </w:rPr>
        <w:t xml:space="preserve"> Leer en el aparato de elección (espectrómetro de absorción atómica: flama u horno de grafito).</w:t>
      </w:r>
    </w:p>
    <w:p w14:paraId="7DDFEB4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w:t>
      </w:r>
      <w:r w:rsidRPr="00236EAE">
        <w:rPr>
          <w:rFonts w:ascii="Arial" w:hAnsi="Arial" w:cs="Arial"/>
          <w:sz w:val="18"/>
          <w:szCs w:val="18"/>
        </w:rPr>
        <w:t xml:space="preserve"> Digestión para la determinación de As.</w:t>
      </w:r>
    </w:p>
    <w:p w14:paraId="1252629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w:t>
      </w:r>
      <w:r w:rsidRPr="00236EAE">
        <w:rPr>
          <w:rFonts w:ascii="Arial" w:hAnsi="Arial" w:cs="Arial"/>
          <w:sz w:val="18"/>
          <w:szCs w:val="18"/>
        </w:rPr>
        <w:t xml:space="preserve"> Digestión por vía húmeda-seca.</w:t>
      </w:r>
    </w:p>
    <w:p w14:paraId="7D9D9D5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A.10.5.2.1.1</w:t>
      </w:r>
      <w:r w:rsidRPr="00236EAE">
        <w:rPr>
          <w:rFonts w:ascii="Arial" w:hAnsi="Arial" w:cs="Arial"/>
          <w:sz w:val="18"/>
          <w:szCs w:val="18"/>
        </w:rPr>
        <w:t xml:space="preserve"> Proceder como en el punto A.10.5.3.2, de esta Norma, hasta que la digestión sea completa y posteriormente continuar con los siguientes pasos.</w:t>
      </w:r>
    </w:p>
    <w:p w14:paraId="22AAD6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A.10.5.2.1.2</w:t>
      </w:r>
      <w:r w:rsidRPr="00236EAE">
        <w:rPr>
          <w:rFonts w:ascii="Arial" w:hAnsi="Arial" w:cs="Arial"/>
          <w:sz w:val="18"/>
          <w:szCs w:val="18"/>
        </w:rPr>
        <w:t xml:space="preserve"> Con una pipeta tomar una alícuota de la solución de muestra digerida y colocarla en un crisol </w:t>
      </w:r>
      <w:proofErr w:type="spellStart"/>
      <w:r w:rsidRPr="00236EAE">
        <w:rPr>
          <w:rFonts w:ascii="Arial" w:hAnsi="Arial" w:cs="Arial"/>
          <w:sz w:val="18"/>
          <w:szCs w:val="18"/>
        </w:rPr>
        <w:t>Vycor</w:t>
      </w:r>
      <w:proofErr w:type="spellEnd"/>
      <w:r w:rsidRPr="00236EAE">
        <w:rPr>
          <w:rFonts w:ascii="Arial" w:hAnsi="Arial" w:cs="Arial"/>
          <w:sz w:val="18"/>
          <w:szCs w:val="18"/>
        </w:rPr>
        <w:t xml:space="preserve"> o vaso de precipitados.</w:t>
      </w:r>
    </w:p>
    <w:p w14:paraId="0EF1AF5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A.10.5.2.1.3</w:t>
      </w:r>
      <w:r w:rsidRPr="00236EAE">
        <w:rPr>
          <w:rFonts w:ascii="Arial" w:hAnsi="Arial" w:cs="Arial"/>
          <w:sz w:val="18"/>
          <w:szCs w:val="18"/>
        </w:rPr>
        <w:t xml:space="preserve"> Añadir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solución de nitrato de magnesio al 7% p/v y calentar en una parrilla a temperatura baja, hasta sequedad.</w:t>
      </w:r>
    </w:p>
    <w:p w14:paraId="68E0E4A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A.10.5.2.1.4</w:t>
      </w:r>
      <w:r w:rsidRPr="00236EAE">
        <w:rPr>
          <w:rFonts w:ascii="Arial" w:hAnsi="Arial" w:cs="Arial"/>
          <w:sz w:val="18"/>
          <w:szCs w:val="18"/>
        </w:rPr>
        <w:t xml:space="preserve"> Incrementar el calor de la placa a un máximo de 375ºC.</w:t>
      </w:r>
    </w:p>
    <w:p w14:paraId="16B126D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A.10.5.2.1.5</w:t>
      </w:r>
      <w:r w:rsidRPr="00236EAE">
        <w:rPr>
          <w:rFonts w:ascii="Arial" w:hAnsi="Arial" w:cs="Arial"/>
          <w:sz w:val="18"/>
          <w:szCs w:val="18"/>
        </w:rPr>
        <w:t xml:space="preserve"> Colocar el matraz en la mufla a 450ºC para oxidar cualquier residuo de carbón y descomponer el exceso de nitrato de magnesio, por un tiempo mayor o igual a 30 min.</w:t>
      </w:r>
    </w:p>
    <w:p w14:paraId="252C2B8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A.10.5.2.1.6</w:t>
      </w:r>
      <w:r w:rsidRPr="00236EAE">
        <w:rPr>
          <w:rFonts w:ascii="Arial" w:hAnsi="Arial" w:cs="Arial"/>
          <w:sz w:val="18"/>
          <w:szCs w:val="18"/>
        </w:rPr>
        <w:t xml:space="preserve"> Enfriar y disolver el residuo en 2,0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8 M.</w:t>
      </w:r>
    </w:p>
    <w:p w14:paraId="2A8F76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A.10.5.2.1.7</w:t>
      </w:r>
      <w:r w:rsidRPr="00236EAE">
        <w:rPr>
          <w:rFonts w:ascii="Arial" w:hAnsi="Arial" w:cs="Arial"/>
          <w:sz w:val="18"/>
          <w:szCs w:val="18"/>
        </w:rPr>
        <w:t xml:space="preserve"> Añadir 0,1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yoduro de potasio al 20% p/v para reducir el As(V) a </w:t>
      </w:r>
      <w:proofErr w:type="gramStart"/>
      <w:r w:rsidRPr="00236EAE">
        <w:rPr>
          <w:rFonts w:ascii="Arial" w:hAnsi="Arial" w:cs="Arial"/>
          <w:sz w:val="18"/>
          <w:szCs w:val="18"/>
        </w:rPr>
        <w:t>As(</w:t>
      </w:r>
      <w:proofErr w:type="gramEnd"/>
      <w:r w:rsidRPr="00236EAE">
        <w:rPr>
          <w:rFonts w:ascii="Arial" w:hAnsi="Arial" w:cs="Arial"/>
          <w:sz w:val="18"/>
          <w:szCs w:val="18"/>
        </w:rPr>
        <w:t>III).</w:t>
      </w:r>
    </w:p>
    <w:p w14:paraId="5CB2678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A.10.5.2.1.8</w:t>
      </w:r>
      <w:r w:rsidRPr="00236EAE">
        <w:rPr>
          <w:rFonts w:ascii="Arial" w:hAnsi="Arial" w:cs="Arial"/>
          <w:sz w:val="18"/>
          <w:szCs w:val="18"/>
        </w:rPr>
        <w:t xml:space="preserve"> Dejar reposar por un tiempo mayor a 2 min y transferir a un matraz y llevar al aforo con agua.</w:t>
      </w:r>
    </w:p>
    <w:p w14:paraId="433BC7E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A.10.5.2.1.9</w:t>
      </w:r>
      <w:r w:rsidRPr="00236EAE">
        <w:rPr>
          <w:rFonts w:ascii="Arial" w:hAnsi="Arial" w:cs="Arial"/>
          <w:sz w:val="18"/>
          <w:szCs w:val="18"/>
        </w:rPr>
        <w:t xml:space="preserve"> Correr un blanco de reactivos y muestra fortificada por cada serie de digestión.</w:t>
      </w:r>
    </w:p>
    <w:p w14:paraId="67715C9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A.10.5.2.1.10</w:t>
      </w:r>
      <w:r w:rsidRPr="00236EAE">
        <w:rPr>
          <w:rFonts w:ascii="Arial" w:hAnsi="Arial" w:cs="Arial"/>
          <w:sz w:val="18"/>
          <w:szCs w:val="18"/>
        </w:rPr>
        <w:t xml:space="preserve"> Leer en el aparato de elección (espectrómetro de absorción atómica con adaptación para horno de grafito o generador de hidruros).</w:t>
      </w:r>
    </w:p>
    <w:p w14:paraId="02F9B4A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w:t>
      </w:r>
      <w:r w:rsidRPr="00236EAE">
        <w:rPr>
          <w:rFonts w:ascii="Arial" w:hAnsi="Arial" w:cs="Arial"/>
          <w:sz w:val="18"/>
          <w:szCs w:val="18"/>
        </w:rPr>
        <w:t xml:space="preserve"> Digestión por vía seca.</w:t>
      </w:r>
    </w:p>
    <w:p w14:paraId="4093E2B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A.10.5.2.2.1</w:t>
      </w:r>
      <w:r w:rsidRPr="00236EAE">
        <w:rPr>
          <w:rFonts w:ascii="Arial" w:hAnsi="Arial" w:cs="Arial"/>
          <w:sz w:val="18"/>
          <w:szCs w:val="18"/>
        </w:rPr>
        <w:t xml:space="preserve"> Pesar con precisión de ± 0,1 mg, la cantidad necesaria de muestra en un crisol </w:t>
      </w:r>
      <w:proofErr w:type="spellStart"/>
      <w:r w:rsidRPr="00236EAE">
        <w:rPr>
          <w:rFonts w:ascii="Arial" w:hAnsi="Arial" w:cs="Arial"/>
          <w:sz w:val="18"/>
          <w:szCs w:val="18"/>
        </w:rPr>
        <w:t>Vycor</w:t>
      </w:r>
      <w:proofErr w:type="spellEnd"/>
      <w:r w:rsidRPr="00236EAE">
        <w:rPr>
          <w:rFonts w:ascii="Arial" w:hAnsi="Arial" w:cs="Arial"/>
          <w:sz w:val="18"/>
          <w:szCs w:val="18"/>
        </w:rPr>
        <w:t xml:space="preserve"> o de platino.</w:t>
      </w:r>
    </w:p>
    <w:p w14:paraId="046DC9A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A.10.5.2.2.2</w:t>
      </w:r>
      <w:r w:rsidRPr="00236EAE">
        <w:rPr>
          <w:rFonts w:ascii="Arial" w:hAnsi="Arial" w:cs="Arial"/>
          <w:sz w:val="18"/>
          <w:szCs w:val="18"/>
        </w:rPr>
        <w:t xml:space="preserve"> Añadir el volumen necesario de nitrato de magnesio al 50% p/v.</w:t>
      </w:r>
    </w:p>
    <w:p w14:paraId="02DE9CA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A.10.5.2.2.3</w:t>
      </w:r>
      <w:r w:rsidRPr="00236EAE">
        <w:rPr>
          <w:rFonts w:ascii="Arial" w:hAnsi="Arial" w:cs="Arial"/>
          <w:sz w:val="18"/>
          <w:szCs w:val="18"/>
        </w:rPr>
        <w:t xml:space="preserve"> Homogeneizar con una varilla limpia de plástico extendiendo la mezcla en el crisol.</w:t>
      </w:r>
    </w:p>
    <w:p w14:paraId="312BC1D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A.10.5.2.2.4</w:t>
      </w:r>
      <w:r w:rsidRPr="00236EAE">
        <w:rPr>
          <w:rFonts w:ascii="Arial" w:hAnsi="Arial" w:cs="Arial"/>
          <w:sz w:val="18"/>
          <w:szCs w:val="18"/>
        </w:rPr>
        <w:t xml:space="preserve"> Colocar la muestra en una mufla subiendo gradualmente la temperatura hasta 300ºC por 2 h. Posteriormente subir gradualmente la temperatura hasta 500ºC por 16 h o durante toda la noche.</w:t>
      </w:r>
    </w:p>
    <w:p w14:paraId="76B7A6B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A.10.5.2.2.5</w:t>
      </w:r>
      <w:r w:rsidRPr="00236EAE">
        <w:rPr>
          <w:rFonts w:ascii="Arial" w:hAnsi="Arial" w:cs="Arial"/>
          <w:sz w:val="18"/>
          <w:szCs w:val="18"/>
        </w:rPr>
        <w:t xml:space="preserve"> Enfriar a temperatura ambiente y humedecer las cenizas con ácido nítrico al 50% v/v.</w:t>
      </w:r>
    </w:p>
    <w:p w14:paraId="7E840DB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A.10.5.2.2.6</w:t>
      </w:r>
      <w:r w:rsidRPr="00236EAE">
        <w:rPr>
          <w:rFonts w:ascii="Arial" w:hAnsi="Arial" w:cs="Arial"/>
          <w:sz w:val="18"/>
          <w:szCs w:val="18"/>
        </w:rPr>
        <w:t xml:space="preserve"> Calentar en parrilla hasta la eliminación del ácido.</w:t>
      </w:r>
    </w:p>
    <w:p w14:paraId="2B0E8E0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A.10.5.2.2.7</w:t>
      </w:r>
      <w:r w:rsidRPr="00236EAE">
        <w:rPr>
          <w:rFonts w:ascii="Arial" w:hAnsi="Arial" w:cs="Arial"/>
          <w:sz w:val="18"/>
          <w:szCs w:val="18"/>
        </w:rPr>
        <w:t xml:space="preserve"> Llevar los crisoles a una mufla elevando gradualmente la temperatura de 23 a 500ºC, manteniendo ésta 30 min hasta evaporación total.</w:t>
      </w:r>
    </w:p>
    <w:p w14:paraId="686B821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A.10.5.2.2.8</w:t>
      </w:r>
      <w:r w:rsidRPr="00236EAE">
        <w:rPr>
          <w:rFonts w:ascii="Arial" w:hAnsi="Arial" w:cs="Arial"/>
          <w:sz w:val="18"/>
          <w:szCs w:val="18"/>
        </w:rPr>
        <w:t xml:space="preserve"> Transferir las cenizas del crisol a un matraz aforado usando una porción de 10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clorhídrico 0,5 N.</w:t>
      </w:r>
    </w:p>
    <w:p w14:paraId="7F6A03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A.10.5.2.2.9</w:t>
      </w:r>
      <w:r w:rsidRPr="00236EAE">
        <w:rPr>
          <w:rFonts w:ascii="Arial" w:hAnsi="Arial" w:cs="Arial"/>
          <w:sz w:val="18"/>
          <w:szCs w:val="18"/>
        </w:rPr>
        <w:t xml:space="preserve"> Enjuagar los crisoles con 5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destilada y transferir al matraz, añadir 1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solución de yoduro de potasio al 15% y mezclar.</w:t>
      </w:r>
    </w:p>
    <w:p w14:paraId="2112FF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A.10.5.2.2.10</w:t>
      </w:r>
      <w:r w:rsidRPr="00236EAE">
        <w:rPr>
          <w:rFonts w:ascii="Arial" w:hAnsi="Arial" w:cs="Arial"/>
          <w:sz w:val="18"/>
          <w:szCs w:val="18"/>
        </w:rPr>
        <w:t xml:space="preserve"> Dejar reposar durante 15 min y llevar al aforo.</w:t>
      </w:r>
    </w:p>
    <w:p w14:paraId="70E108F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A.10.5.2.2.11</w:t>
      </w:r>
      <w:r w:rsidRPr="00236EAE">
        <w:rPr>
          <w:rFonts w:ascii="Arial" w:hAnsi="Arial" w:cs="Arial"/>
          <w:sz w:val="18"/>
          <w:szCs w:val="18"/>
        </w:rPr>
        <w:t xml:space="preserve"> Correr un blanco de reactivos y muestra fortificada por cada serie de digestión.</w:t>
      </w:r>
    </w:p>
    <w:p w14:paraId="042318A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A.10.5.2.2.12</w:t>
      </w:r>
      <w:r w:rsidRPr="00236EAE">
        <w:rPr>
          <w:rFonts w:ascii="Arial" w:hAnsi="Arial" w:cs="Arial"/>
          <w:sz w:val="18"/>
          <w:szCs w:val="18"/>
        </w:rPr>
        <w:t xml:space="preserve"> Leer en el aparato de elección (espectrómetro de absorción atómica con adaptación para horno de grafito o generador de hidruros).</w:t>
      </w:r>
    </w:p>
    <w:p w14:paraId="51745A8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A.10.5.3</w:t>
      </w:r>
      <w:r w:rsidRPr="00236EAE">
        <w:rPr>
          <w:rFonts w:ascii="Arial" w:hAnsi="Arial" w:cs="Arial"/>
          <w:sz w:val="18"/>
          <w:szCs w:val="18"/>
        </w:rPr>
        <w:t xml:space="preserve"> Digestión para la determinación de As y Pb, por horno de microondas.</w:t>
      </w:r>
    </w:p>
    <w:p w14:paraId="77C129C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Pesar con precisión de ± 0,1 mg, 0,500 g como máximo de muestra, añadir 6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ácido nítrico concentrado y 2 </w:t>
      </w:r>
      <w:proofErr w:type="spellStart"/>
      <w:r w:rsidRPr="00236EAE">
        <w:rPr>
          <w:rFonts w:ascii="Arial" w:hAnsi="Arial" w:cs="Arial"/>
          <w:sz w:val="18"/>
          <w:szCs w:val="18"/>
        </w:rPr>
        <w:t>mL</w:t>
      </w:r>
      <w:proofErr w:type="spellEnd"/>
      <w:r w:rsidRPr="00236EAE">
        <w:rPr>
          <w:rFonts w:ascii="Arial" w:hAnsi="Arial" w:cs="Arial"/>
          <w:sz w:val="18"/>
          <w:szCs w:val="18"/>
        </w:rPr>
        <w:t xml:space="preserve"> de agua oxigenada al 30%, cerrar perfectamente el envase de reacción y proceder según el manual del fabricante.</w:t>
      </w:r>
    </w:p>
    <w:p w14:paraId="486BCCF8"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A.10.6 Procedimiento.</w:t>
      </w:r>
    </w:p>
    <w:p w14:paraId="6AA329A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w:t>
      </w:r>
      <w:r w:rsidRPr="00236EAE">
        <w:rPr>
          <w:rFonts w:ascii="Arial" w:hAnsi="Arial" w:cs="Arial"/>
          <w:sz w:val="18"/>
          <w:szCs w:val="18"/>
        </w:rPr>
        <w:t xml:space="preserve"> Espectrometría de absorción atómica por flama.</w:t>
      </w:r>
    </w:p>
    <w:p w14:paraId="108294B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A.10.6.1.1</w:t>
      </w:r>
      <w:r w:rsidRPr="00236EAE">
        <w:rPr>
          <w:rFonts w:ascii="Arial" w:hAnsi="Arial" w:cs="Arial"/>
          <w:sz w:val="18"/>
          <w:szCs w:val="18"/>
        </w:rPr>
        <w:t xml:space="preserve"> Calibración. Es necesario comprobar que se tiene una calibración inicial y periódica aceptable.</w:t>
      </w:r>
    </w:p>
    <w:p w14:paraId="7C8ED84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A.10.6.1.1.1</w:t>
      </w:r>
      <w:r w:rsidRPr="00236EAE">
        <w:rPr>
          <w:rFonts w:ascii="Arial" w:hAnsi="Arial" w:cs="Arial"/>
          <w:sz w:val="18"/>
          <w:szCs w:val="18"/>
        </w:rPr>
        <w:t xml:space="preserve"> Se inicia la configuración operacional del instrumento y en el sistema de adquisición de datos. Permitir un periodo no menor a 30 min para el calentamiento de las lámparas de descarga sin electrodos.</w:t>
      </w:r>
    </w:p>
    <w:p w14:paraId="0F0D4DA2"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A.10.6.1.1.2</w:t>
      </w:r>
      <w:r w:rsidRPr="00236EAE">
        <w:rPr>
          <w:rFonts w:ascii="Arial" w:hAnsi="Arial" w:cs="Arial"/>
          <w:sz w:val="18"/>
          <w:szCs w:val="18"/>
        </w:rPr>
        <w:t xml:space="preserve"> Se debe verificar la estabilidad del instrumento mediante el análisis de una solución estándar 20 veces más concentrada que el LDI para el analito, leída un mínimo de cinco veces y calculando la desviación estándar resultante, la cual debe ser menor al 5%.</w:t>
      </w:r>
    </w:p>
    <w:p w14:paraId="0C67E7F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A.10.6.1.1.3</w:t>
      </w:r>
      <w:r w:rsidRPr="00236EAE">
        <w:rPr>
          <w:rFonts w:ascii="Arial" w:hAnsi="Arial" w:cs="Arial"/>
          <w:sz w:val="18"/>
          <w:szCs w:val="18"/>
        </w:rPr>
        <w:t xml:space="preserve"> El instrumento debe calibrarse para el analito a determinar usando el blanco de calibración y los estándares de calibración preparados a 3 o 4 niveles de concentración dentro del intervalo dinámico de concentración del analito.</w:t>
      </w:r>
    </w:p>
    <w:p w14:paraId="0939C2D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A.10.6.1.1.4</w:t>
      </w:r>
      <w:r w:rsidRPr="00236EAE">
        <w:rPr>
          <w:rFonts w:ascii="Arial" w:hAnsi="Arial" w:cs="Arial"/>
          <w:sz w:val="18"/>
          <w:szCs w:val="18"/>
        </w:rPr>
        <w:t xml:space="preserve"> Ajustar el instrumento a 0 con el blanco de calibración. Introducir los estándares de calibración del analito de menor a mayor concentración y registrar al menos tres réplicas de la absorbancia  de cada uno.</w:t>
      </w:r>
    </w:p>
    <w:p w14:paraId="07F4BE7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A.10.6.1.1.5</w:t>
      </w:r>
      <w:r w:rsidRPr="00236EAE">
        <w:rPr>
          <w:rFonts w:ascii="Arial" w:hAnsi="Arial" w:cs="Arial"/>
          <w:sz w:val="18"/>
          <w:szCs w:val="18"/>
        </w:rPr>
        <w:t xml:space="preserve"> Elaborar una curva de calibración graficando absorbancia en función de la concentración.</w:t>
      </w:r>
    </w:p>
    <w:p w14:paraId="533AFD6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Lo anterior puede llevarse a cabo en equipos que se programan directamente, en los cuales sólo es necesario introducir los estándares y marcar su concentración teórica.</w:t>
      </w:r>
    </w:p>
    <w:p w14:paraId="1918E23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A.10.6.1.2</w:t>
      </w:r>
      <w:r w:rsidRPr="00236EAE">
        <w:rPr>
          <w:rFonts w:ascii="Arial" w:hAnsi="Arial" w:cs="Arial"/>
          <w:sz w:val="18"/>
          <w:szCs w:val="18"/>
        </w:rPr>
        <w:t xml:space="preserve"> Operación del instrumento.</w:t>
      </w:r>
    </w:p>
    <w:p w14:paraId="6AAA2F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desempeño del instrumento se verifica mediante el empleo de blancos de calibración, estándares de calibración y una MCC.</w:t>
      </w:r>
    </w:p>
    <w:p w14:paraId="1DFFF3F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A.10.6.1.2.1</w:t>
      </w:r>
      <w:r w:rsidRPr="00236EAE">
        <w:rPr>
          <w:rFonts w:ascii="Arial" w:hAnsi="Arial" w:cs="Arial"/>
          <w:sz w:val="18"/>
          <w:szCs w:val="18"/>
        </w:rPr>
        <w:t xml:space="preserve"> Después de que se ha realizado la calibración, se debe verificar que el instrumento trabaje adecuadamente para el analito. Para ello se analiza una MCC. Si las mediciones varían en ± 10% o más, al valor establecido para la MCC, el análisis debe interrumpirse y buscar la posible causa de error, el instrumento se debe recalibrar y verificar la nueva calibración.</w:t>
      </w:r>
    </w:p>
    <w:p w14:paraId="7F3F62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A.10.6.1.2.2</w:t>
      </w:r>
      <w:r w:rsidRPr="00236EAE">
        <w:rPr>
          <w:rFonts w:ascii="Arial" w:hAnsi="Arial" w:cs="Arial"/>
          <w:sz w:val="18"/>
          <w:szCs w:val="18"/>
        </w:rPr>
        <w:t xml:space="preserve"> Para verificar que el instrumento no presenta deriva, por cada 10 análisis se debe analizar el blanco de calibración. Si el valor verdadero del analito difiere ± 10% o más, el instrumento debe recalibrarse. Si el error persiste debe identificarse el problema y corregirse.</w:t>
      </w:r>
    </w:p>
    <w:p w14:paraId="3DC53AF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Si la matriz de la muestra es responsable de la deriva o afecta la respuesta del analito puede ser necesario trabajar por adiciones estándar.</w:t>
      </w:r>
    </w:p>
    <w:p w14:paraId="52749C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A.10.6.1.2.3</w:t>
      </w:r>
      <w:r w:rsidRPr="00236EAE">
        <w:rPr>
          <w:rFonts w:ascii="Arial" w:hAnsi="Arial" w:cs="Arial"/>
          <w:sz w:val="18"/>
          <w:szCs w:val="18"/>
        </w:rPr>
        <w:t xml:space="preserve"> La demostración de la operatividad inicial del instrumento se hace estableciendo los LDM para el analito y el intervalo de calibración lineal. Para determinar el LDM se usa un blanco de reactivos fortificado con una concentración del analito equivalente de 2 a 5 veces el límite de detección estimado. Se hacen al menos 4 réplicas de lectura de absorbancia del blanco de reactivos fortificado procesado a través de todo el método analítico. Los LDM se calculan </w:t>
      </w:r>
      <w:proofErr w:type="gramStart"/>
      <w:r w:rsidRPr="00236EAE">
        <w:rPr>
          <w:rFonts w:ascii="Arial" w:hAnsi="Arial" w:cs="Arial"/>
          <w:sz w:val="18"/>
          <w:szCs w:val="18"/>
        </w:rPr>
        <w:t>de acuerdo a</w:t>
      </w:r>
      <w:proofErr w:type="gramEnd"/>
      <w:r w:rsidRPr="00236EAE">
        <w:rPr>
          <w:rFonts w:ascii="Arial" w:hAnsi="Arial" w:cs="Arial"/>
          <w:sz w:val="18"/>
          <w:szCs w:val="18"/>
        </w:rPr>
        <w:t>:</w:t>
      </w:r>
    </w:p>
    <w:p w14:paraId="5EA4DB3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LDM= t x s</w:t>
      </w:r>
    </w:p>
    <w:p w14:paraId="757B1C2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t = valor de la "T" de </w:t>
      </w:r>
      <w:proofErr w:type="spellStart"/>
      <w:r w:rsidRPr="00236EAE">
        <w:rPr>
          <w:rFonts w:ascii="Arial" w:hAnsi="Arial" w:cs="Arial"/>
          <w:sz w:val="18"/>
          <w:szCs w:val="18"/>
        </w:rPr>
        <w:t>Student</w:t>
      </w:r>
      <w:proofErr w:type="spellEnd"/>
      <w:r w:rsidRPr="00236EAE">
        <w:rPr>
          <w:rFonts w:ascii="Arial" w:hAnsi="Arial" w:cs="Arial"/>
          <w:sz w:val="18"/>
          <w:szCs w:val="18"/>
        </w:rPr>
        <w:t xml:space="preserve"> a un intervalo de confianza de 99% y una desviación estándar estimada para n-1 grados de libertad. t = 3,14 para 7 réplicas.</w:t>
      </w:r>
    </w:p>
    <w:p w14:paraId="0EF40D7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 = desviación estándar de las réplicas del análisis.</w:t>
      </w:r>
    </w:p>
    <w:p w14:paraId="43B452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intervalo lineal de calibración se establece a partir de por lo menos 4 estándares de diferente concentración, uno de los cuales debe estar próximo al límite superior del intervalo lineal.</w:t>
      </w:r>
    </w:p>
    <w:p w14:paraId="77CF2B3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A.10.6.1.3</w:t>
      </w:r>
      <w:r w:rsidRPr="00236EAE">
        <w:rPr>
          <w:rFonts w:ascii="Arial" w:hAnsi="Arial" w:cs="Arial"/>
          <w:sz w:val="18"/>
          <w:szCs w:val="18"/>
        </w:rPr>
        <w:t xml:space="preserve"> Determinación.</w:t>
      </w:r>
    </w:p>
    <w:p w14:paraId="61BA71F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A.10.6.1.3.1</w:t>
      </w:r>
      <w:r w:rsidRPr="00236EAE">
        <w:rPr>
          <w:rFonts w:ascii="Arial" w:hAnsi="Arial" w:cs="Arial"/>
          <w:sz w:val="18"/>
          <w:szCs w:val="18"/>
        </w:rPr>
        <w:t xml:space="preserve"> Ajustar el instrumento de absorción atómica en las condiciones adecuadas para la determinación del analito de acuerdo a las indicaciones del manual del instrumento.</w:t>
      </w:r>
    </w:p>
    <w:p w14:paraId="48B3E4F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A.10.6.1.3.2</w:t>
      </w:r>
      <w:r w:rsidRPr="00236EAE">
        <w:rPr>
          <w:rFonts w:ascii="Arial" w:hAnsi="Arial" w:cs="Arial"/>
          <w:sz w:val="18"/>
          <w:szCs w:val="18"/>
        </w:rPr>
        <w:t xml:space="preserve"> Introducir el blanco de reactivos y la muestra a analizar y registrar los valores de absorbancia. Se debe analizar al menos un blanco de reactivos con cada grupo de muestras. Los valores obtenidos ponen de manifiesto la calidad de los reactivos usados y el grado de contaminación del laboratorio.</w:t>
      </w:r>
    </w:p>
    <w:p w14:paraId="38644481"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A.10.6.1.3.3</w:t>
      </w:r>
      <w:r w:rsidRPr="00236EAE">
        <w:rPr>
          <w:rFonts w:ascii="Arial" w:hAnsi="Arial" w:cs="Arial"/>
          <w:sz w:val="18"/>
          <w:szCs w:val="18"/>
        </w:rPr>
        <w:t xml:space="preserve"> En los equipos que pueden programarse, la lectura obtenida da directamente la concentración del elemento en las unidades de concentración utilizadas.</w:t>
      </w:r>
    </w:p>
    <w:p w14:paraId="79A4E21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A.10.6.1.3.4</w:t>
      </w:r>
      <w:r w:rsidRPr="00236EAE">
        <w:rPr>
          <w:rFonts w:ascii="Arial" w:hAnsi="Arial" w:cs="Arial"/>
          <w:sz w:val="18"/>
          <w:szCs w:val="18"/>
        </w:rPr>
        <w:t xml:space="preserve"> Se debe analizar al menos un blanco de reactivos fortificado para cada grupo de muestras. Se calcula la exactitud como el por ciento de recuperación (de acuerdo al apartado A.10.6.1.3.6).</w:t>
      </w:r>
    </w:p>
    <w:p w14:paraId="4582E61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A.10.6.1.3.5</w:t>
      </w:r>
      <w:r w:rsidRPr="00236EAE">
        <w:rPr>
          <w:rFonts w:ascii="Arial" w:hAnsi="Arial" w:cs="Arial"/>
          <w:sz w:val="18"/>
          <w:szCs w:val="18"/>
        </w:rPr>
        <w:t xml:space="preserve"> Se debe fortificar al menos una muestra por grupo o el 10% de ellas lo que resulte mayor. La concentración añadida debe ser de aproximadamente 0,1 unidades de absorbancia.</w:t>
      </w:r>
    </w:p>
    <w:p w14:paraId="49C2213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A.10.6.1.3.6</w:t>
      </w:r>
      <w:r w:rsidRPr="00236EAE">
        <w:rPr>
          <w:rFonts w:ascii="Arial" w:hAnsi="Arial" w:cs="Arial"/>
          <w:sz w:val="18"/>
          <w:szCs w:val="18"/>
        </w:rPr>
        <w:t xml:space="preserve"> Se debe calcular el por ciento de recuperación para el analito, de acuerdo a:</w:t>
      </w:r>
    </w:p>
    <w:p w14:paraId="3781873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 xml:space="preserve">R = </w:t>
      </w:r>
      <w:r w:rsidRPr="00236EAE">
        <w:rPr>
          <w:rFonts w:ascii="Arial" w:hAnsi="Arial" w:cs="Arial"/>
          <w:sz w:val="18"/>
          <w:szCs w:val="18"/>
          <w:u w:val="single"/>
        </w:rPr>
        <w:t>CM – C</w:t>
      </w:r>
      <w:r w:rsidRPr="00236EAE">
        <w:rPr>
          <w:rFonts w:ascii="Arial" w:hAnsi="Arial" w:cs="Arial"/>
          <w:sz w:val="18"/>
          <w:szCs w:val="18"/>
        </w:rPr>
        <w:t xml:space="preserve">  x 100</w:t>
      </w:r>
    </w:p>
    <w:p w14:paraId="7F2DE87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b/>
        <w:t>CA</w:t>
      </w:r>
    </w:p>
    <w:p w14:paraId="1F3C8ECD"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R = % recuperación.</w:t>
      </w:r>
    </w:p>
    <w:p w14:paraId="713F195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CM = Concentración de la muestra fortificada.</w:t>
      </w:r>
    </w:p>
    <w:p w14:paraId="1CBB709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 = Concentración de la muestra.</w:t>
      </w:r>
    </w:p>
    <w:p w14:paraId="5DDB89B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CA = Concentración equivalente de analito añadido a la muestra.</w:t>
      </w:r>
    </w:p>
    <w:p w14:paraId="4A3E9C5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Si la recuperación del analito en la muestra fortificada está fuera del intervalo previamente establecido y el blanco de reactivos fortificado está correcto, puede existir un problema relacionado con la matriz de la muestra. Los datos se deben verificar por el método de las adiciones estándar.</w:t>
      </w:r>
    </w:p>
    <w:p w14:paraId="5F00F9F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A.10.6.2</w:t>
      </w:r>
      <w:r w:rsidRPr="00236EAE">
        <w:rPr>
          <w:rFonts w:ascii="Arial" w:hAnsi="Arial" w:cs="Arial"/>
          <w:sz w:val="18"/>
          <w:szCs w:val="18"/>
        </w:rPr>
        <w:t xml:space="preserve"> Espectrometría de absorción atómica por horno de grafito.</w:t>
      </w:r>
    </w:p>
    <w:p w14:paraId="4383622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A.10.6.2.1</w:t>
      </w:r>
      <w:r w:rsidRPr="00236EAE">
        <w:rPr>
          <w:rFonts w:ascii="Arial" w:hAnsi="Arial" w:cs="Arial"/>
          <w:sz w:val="18"/>
          <w:szCs w:val="18"/>
        </w:rPr>
        <w:t xml:space="preserve"> Calibración.</w:t>
      </w:r>
    </w:p>
    <w:p w14:paraId="225A87E8"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A.10.6.2.1.1</w:t>
      </w:r>
      <w:r w:rsidRPr="00236EAE">
        <w:rPr>
          <w:rFonts w:ascii="Arial" w:hAnsi="Arial" w:cs="Arial"/>
          <w:sz w:val="18"/>
          <w:szCs w:val="18"/>
        </w:rPr>
        <w:t xml:space="preserve"> Proceder de acuerdo a los puntos A.10.6.1.1.1 al A.10.6.1.1.4, de esta Norma.</w:t>
      </w:r>
    </w:p>
    <w:p w14:paraId="061C992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A.10.6.2.1.2</w:t>
      </w:r>
      <w:r w:rsidRPr="00236EAE">
        <w:rPr>
          <w:rFonts w:ascii="Arial" w:hAnsi="Arial" w:cs="Arial"/>
          <w:sz w:val="18"/>
          <w:szCs w:val="18"/>
        </w:rPr>
        <w:t xml:space="preserve"> Elaborar una curva de calibración graficando área de pico o altura máxima contra concentración del analito.</w:t>
      </w:r>
    </w:p>
    <w:p w14:paraId="122C977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La calibración mediante el uso de una computadora o una calculadora basada en el ajuste sobre los datos de concentración respuesta es aceptada.</w:t>
      </w:r>
    </w:p>
    <w:p w14:paraId="53BC1E8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Lo anterior puede llevarse a cabo en equipos que se programan directamente, en los cuales sólo es necesario introducir los estándares y marcar su concentración teórica.</w:t>
      </w:r>
    </w:p>
    <w:p w14:paraId="72EB060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A.10.6.2.2</w:t>
      </w:r>
      <w:r w:rsidRPr="00236EAE">
        <w:rPr>
          <w:rFonts w:ascii="Arial" w:hAnsi="Arial" w:cs="Arial"/>
          <w:sz w:val="18"/>
          <w:szCs w:val="18"/>
        </w:rPr>
        <w:t xml:space="preserve"> Operación del instrumento.</w:t>
      </w:r>
    </w:p>
    <w:p w14:paraId="3D52A86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A.10.6.2.2.1</w:t>
      </w:r>
      <w:r w:rsidRPr="00236EAE">
        <w:rPr>
          <w:rFonts w:ascii="Arial" w:hAnsi="Arial" w:cs="Arial"/>
          <w:sz w:val="18"/>
          <w:szCs w:val="18"/>
        </w:rPr>
        <w:t xml:space="preserve"> Proceder de acuerdo a los puntos A.10.6.1.2.1 al A.10.6.1.2.3, de esta Norma.</w:t>
      </w:r>
    </w:p>
    <w:p w14:paraId="27139FC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A.10.6.2.3</w:t>
      </w:r>
      <w:r w:rsidRPr="00236EAE">
        <w:rPr>
          <w:rFonts w:ascii="Arial" w:hAnsi="Arial" w:cs="Arial"/>
          <w:sz w:val="18"/>
          <w:szCs w:val="18"/>
        </w:rPr>
        <w:t xml:space="preserve"> Determinación.</w:t>
      </w:r>
    </w:p>
    <w:p w14:paraId="36E59B1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A.10.6.2.3.1</w:t>
      </w:r>
      <w:r w:rsidRPr="00236EAE">
        <w:rPr>
          <w:rFonts w:ascii="Arial" w:hAnsi="Arial" w:cs="Arial"/>
          <w:sz w:val="18"/>
          <w:szCs w:val="18"/>
        </w:rPr>
        <w:t xml:space="preserve"> Ajustar el instrumento de absorción atómica en las condiciones adecuadas para la determinación del analito, de acuerdo a las recomendaciones del manual del instrumento.</w:t>
      </w:r>
    </w:p>
    <w:p w14:paraId="217C911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El programa de temperaturas para el horno de grafito puede variar dependiendo de la matriz de la muestra. En el caso de existir interferencias no específicas (absorción molecular o dispersión de la luz), se recomienda consultar la bibliografía existente en cuanto a los métodos disponibles para eliminarlas, así como en el caso de interferencias de matriz.</w:t>
      </w:r>
    </w:p>
    <w:p w14:paraId="42D7B663"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w:t>
      </w:r>
      <w:r w:rsidRPr="00236EAE">
        <w:rPr>
          <w:rFonts w:ascii="Arial" w:hAnsi="Arial" w:cs="Arial"/>
          <w:sz w:val="18"/>
          <w:szCs w:val="18"/>
        </w:rPr>
        <w:t xml:space="preserve"> Espectrometría de absorción atómica por generador de hidruros.</w:t>
      </w:r>
    </w:p>
    <w:p w14:paraId="687CDE4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A.10.6.3.1</w:t>
      </w:r>
      <w:r w:rsidRPr="00236EAE">
        <w:rPr>
          <w:rFonts w:ascii="Arial" w:hAnsi="Arial" w:cs="Arial"/>
          <w:sz w:val="18"/>
          <w:szCs w:val="18"/>
        </w:rPr>
        <w:t xml:space="preserve"> Calibración.</w:t>
      </w:r>
    </w:p>
    <w:p w14:paraId="19688D0F"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A.10.6.3.1.1</w:t>
      </w:r>
      <w:r w:rsidRPr="00236EAE">
        <w:rPr>
          <w:rFonts w:ascii="Arial" w:hAnsi="Arial" w:cs="Arial"/>
          <w:sz w:val="18"/>
          <w:szCs w:val="18"/>
        </w:rPr>
        <w:t xml:space="preserve"> Proceder de acuerdo a los puntos A.10.6.1.1.1 al A.10.6.1.1.4. de esta Norma.</w:t>
      </w:r>
    </w:p>
    <w:p w14:paraId="5AF83990"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A.10.6.3.1.2</w:t>
      </w:r>
      <w:r w:rsidRPr="00236EAE">
        <w:rPr>
          <w:rFonts w:ascii="Arial" w:hAnsi="Arial" w:cs="Arial"/>
          <w:sz w:val="18"/>
          <w:szCs w:val="18"/>
        </w:rPr>
        <w:t xml:space="preserve"> A partir de la solución estándar de As de 1000 mg/l, preparar una solución de As de 1 mg/l en ácido clorhídrico de concentración apropiada al método. Trazar una curva de calibración de absorbancia (máximo de la altura de pico) en función de la concentración del analito para un intervalo de concentración de 0 a 10 µg/l de As bajo las mismas condiciones de la matriz de la muestra.</w:t>
      </w:r>
    </w:p>
    <w:p w14:paraId="7FC51D3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A.10.6.3.2</w:t>
      </w:r>
      <w:r w:rsidRPr="00236EAE">
        <w:rPr>
          <w:rFonts w:ascii="Arial" w:hAnsi="Arial" w:cs="Arial"/>
          <w:sz w:val="18"/>
          <w:szCs w:val="18"/>
        </w:rPr>
        <w:t xml:space="preserve"> Operación del instrumento.</w:t>
      </w:r>
    </w:p>
    <w:p w14:paraId="47FF4B0E"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A.10.6.3.2.1</w:t>
      </w:r>
      <w:r w:rsidRPr="00236EAE">
        <w:rPr>
          <w:rFonts w:ascii="Arial" w:hAnsi="Arial" w:cs="Arial"/>
          <w:sz w:val="18"/>
          <w:szCs w:val="18"/>
        </w:rPr>
        <w:t xml:space="preserve"> Proceder de acuerdo a los puntos A.10.6.1.2.1 al A.10.6.1.2.3, de esta Norma.</w:t>
      </w:r>
    </w:p>
    <w:p w14:paraId="27EF443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A.10.6.3.3</w:t>
      </w:r>
      <w:r w:rsidRPr="00236EAE">
        <w:rPr>
          <w:rFonts w:ascii="Arial" w:hAnsi="Arial" w:cs="Arial"/>
          <w:sz w:val="18"/>
          <w:szCs w:val="18"/>
        </w:rPr>
        <w:t xml:space="preserve"> Determinación.</w:t>
      </w:r>
    </w:p>
    <w:p w14:paraId="2118833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lastRenderedPageBreak/>
        <w:t>A.10.6.3.3.1</w:t>
      </w:r>
      <w:r w:rsidRPr="00236EAE">
        <w:rPr>
          <w:rFonts w:ascii="Arial" w:hAnsi="Arial" w:cs="Arial"/>
          <w:sz w:val="18"/>
          <w:szCs w:val="18"/>
        </w:rPr>
        <w:t xml:space="preserve"> Ajustar el instrumento de absorción atómica en las condiciones adecuadas para la determinación de As: longitud de onda de 193,7 nm y lámpara de descarga sin electrodos. Colocar y ajustar  la celda de absorción de acuerdo al manual del fabricante. Ajustar el flujo de gas (nitrógeno o argón).</w:t>
      </w:r>
    </w:p>
    <w:p w14:paraId="446EA647"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A.10.6.3.3.2</w:t>
      </w:r>
      <w:r w:rsidRPr="00236EAE">
        <w:rPr>
          <w:rFonts w:ascii="Arial" w:hAnsi="Arial" w:cs="Arial"/>
          <w:sz w:val="18"/>
          <w:szCs w:val="18"/>
        </w:rPr>
        <w:t xml:space="preserve"> Ajustar a 0 de absorbancia con el blanco de calibración de ácido clorhídrico al 1,5% siguiendo las instrucciones del manual del fabricante.</w:t>
      </w:r>
    </w:p>
    <w:p w14:paraId="63EDCEB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A.10.6.3.3.3</w:t>
      </w:r>
      <w:r w:rsidRPr="00236EAE">
        <w:rPr>
          <w:rFonts w:ascii="Arial" w:hAnsi="Arial" w:cs="Arial"/>
          <w:sz w:val="18"/>
          <w:szCs w:val="18"/>
        </w:rPr>
        <w:t xml:space="preserve"> Optimizar con un estándar de calibración la respuesta del instrumento al analito (por lo general, 10 ml de una solución de 5 µg/l de As da una absorbancia de 0,2), ajustando el tiempo de purga I, el tiempo de reacción y el tiempo de purga II.</w:t>
      </w:r>
    </w:p>
    <w:p w14:paraId="351FB23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b/>
          <w:bCs/>
          <w:sz w:val="18"/>
          <w:szCs w:val="18"/>
        </w:rPr>
        <w:t>A.10.6.3.3.4</w:t>
      </w:r>
      <w:r w:rsidRPr="00236EAE">
        <w:rPr>
          <w:rFonts w:ascii="Arial" w:hAnsi="Arial" w:cs="Arial"/>
          <w:sz w:val="18"/>
          <w:szCs w:val="18"/>
        </w:rPr>
        <w:t xml:space="preserve"> Tomar un volumen conocido de la muestra dirigida y seguir el mismo procedimiento que con los estándares de calibración.</w:t>
      </w:r>
    </w:p>
    <w:p w14:paraId="1C04FE97"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A.10.7 Expresión de resultados.</w:t>
      </w:r>
    </w:p>
    <w:p w14:paraId="06A79E1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Método de cálculo.</w:t>
      </w:r>
    </w:p>
    <w:p w14:paraId="67683A1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Interpolar los valores de absorbancia o altura de pico de la muestra analizada en la curva de calibración y obtener los mg/kg del elemento en la muestra y realizar los cálculos empleando la siguiente fórmula:</w:t>
      </w:r>
    </w:p>
    <w:p w14:paraId="24892926" w14:textId="77777777" w:rsidR="00236EAE" w:rsidRPr="00236EAE" w:rsidRDefault="00236EAE" w:rsidP="00236EAE">
      <w:pPr>
        <w:spacing w:after="0" w:line="240" w:lineRule="auto"/>
        <w:jc w:val="both"/>
        <w:rPr>
          <w:rFonts w:ascii="Arial" w:hAnsi="Arial" w:cs="Arial"/>
          <w:sz w:val="18"/>
          <w:szCs w:val="18"/>
          <w:u w:val="single"/>
        </w:rPr>
      </w:pPr>
      <w:r w:rsidRPr="00236EAE">
        <w:rPr>
          <w:rFonts w:ascii="Arial" w:hAnsi="Arial" w:cs="Arial"/>
          <w:sz w:val="18"/>
          <w:szCs w:val="18"/>
        </w:rPr>
        <w:t xml:space="preserve">mg/ kg = </w:t>
      </w:r>
      <w:r w:rsidRPr="00236EAE">
        <w:rPr>
          <w:rFonts w:ascii="Arial" w:hAnsi="Arial" w:cs="Arial"/>
          <w:sz w:val="18"/>
          <w:szCs w:val="18"/>
          <w:u w:val="single"/>
        </w:rPr>
        <w:t>A x B</w:t>
      </w:r>
    </w:p>
    <w:p w14:paraId="3CFC5166"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b/>
        <w:t>C</w:t>
      </w:r>
    </w:p>
    <w:p w14:paraId="36CB918B"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donde:</w:t>
      </w:r>
    </w:p>
    <w:p w14:paraId="3A9B5305"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A = Concentración en mg/kg de la muestra a interpolar en la curva de calibración.</w:t>
      </w:r>
    </w:p>
    <w:p w14:paraId="73CCB244"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B = Volumen final al que se llevó la muestra (</w:t>
      </w:r>
      <w:proofErr w:type="spellStart"/>
      <w:r w:rsidRPr="00236EAE">
        <w:rPr>
          <w:rFonts w:ascii="Arial" w:hAnsi="Arial" w:cs="Arial"/>
          <w:sz w:val="18"/>
          <w:szCs w:val="18"/>
        </w:rPr>
        <w:t>mL</w:t>
      </w:r>
      <w:proofErr w:type="spellEnd"/>
      <w:r w:rsidRPr="00236EAE">
        <w:rPr>
          <w:rFonts w:ascii="Arial" w:hAnsi="Arial" w:cs="Arial"/>
          <w:sz w:val="18"/>
          <w:szCs w:val="18"/>
        </w:rPr>
        <w:t>).</w:t>
      </w:r>
    </w:p>
    <w:p w14:paraId="0EDFD789"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C = Peso de la muestra (g) o volumen de la muestra (</w:t>
      </w:r>
      <w:proofErr w:type="spellStart"/>
      <w:r w:rsidRPr="00236EAE">
        <w:rPr>
          <w:rFonts w:ascii="Arial" w:hAnsi="Arial" w:cs="Arial"/>
          <w:sz w:val="18"/>
          <w:szCs w:val="18"/>
        </w:rPr>
        <w:t>mL</w:t>
      </w:r>
      <w:proofErr w:type="spellEnd"/>
      <w:r w:rsidRPr="00236EAE">
        <w:rPr>
          <w:rFonts w:ascii="Arial" w:hAnsi="Arial" w:cs="Arial"/>
          <w:sz w:val="18"/>
          <w:szCs w:val="18"/>
        </w:rPr>
        <w:t>) en el caso de agua.</w:t>
      </w:r>
    </w:p>
    <w:p w14:paraId="3C5C6DEC"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En los equipos que pueden programarse, la lectura obtenida da directamente la concentración del elemento en mg/kg o µg/kg.</w:t>
      </w:r>
    </w:p>
    <w:p w14:paraId="40F1D7B1" w14:textId="77777777" w:rsidR="00236EAE" w:rsidRPr="00236EAE" w:rsidRDefault="00236EAE" w:rsidP="00236EAE">
      <w:pPr>
        <w:spacing w:after="0" w:line="240" w:lineRule="auto"/>
        <w:jc w:val="both"/>
        <w:rPr>
          <w:rFonts w:ascii="Arial" w:hAnsi="Arial" w:cs="Arial"/>
          <w:b/>
          <w:bCs/>
          <w:sz w:val="18"/>
          <w:szCs w:val="18"/>
        </w:rPr>
      </w:pPr>
      <w:r w:rsidRPr="00236EAE">
        <w:rPr>
          <w:rFonts w:ascii="Arial" w:hAnsi="Arial" w:cs="Arial"/>
          <w:b/>
          <w:bCs/>
          <w:sz w:val="18"/>
          <w:szCs w:val="18"/>
        </w:rPr>
        <w:t>A.10.8 Informe de la prueba.</w:t>
      </w:r>
    </w:p>
    <w:p w14:paraId="18EC7CCA" w14:textId="77777777" w:rsidR="00236EAE" w:rsidRPr="00236EAE" w:rsidRDefault="00236EAE" w:rsidP="00236EAE">
      <w:pPr>
        <w:spacing w:after="0" w:line="240" w:lineRule="auto"/>
        <w:jc w:val="both"/>
        <w:rPr>
          <w:rFonts w:ascii="Arial" w:hAnsi="Arial" w:cs="Arial"/>
          <w:sz w:val="18"/>
          <w:szCs w:val="18"/>
        </w:rPr>
      </w:pPr>
      <w:r w:rsidRPr="00236EAE">
        <w:rPr>
          <w:rFonts w:ascii="Arial" w:hAnsi="Arial" w:cs="Arial"/>
          <w:sz w:val="18"/>
          <w:szCs w:val="18"/>
        </w:rPr>
        <w:t>Los resultados se informarán en mg/kg o µg/kg del elemento a determinar.</w:t>
      </w:r>
    </w:p>
    <w:p w14:paraId="437C22E8" w14:textId="77777777" w:rsidR="00236EAE" w:rsidRPr="00236EAE" w:rsidRDefault="00236EAE" w:rsidP="00236EAE">
      <w:pPr>
        <w:spacing w:after="0" w:line="240" w:lineRule="auto"/>
        <w:jc w:val="both"/>
        <w:rPr>
          <w:rFonts w:ascii="Arial" w:hAnsi="Arial" w:cs="Arial"/>
          <w:sz w:val="18"/>
          <w:szCs w:val="18"/>
        </w:rPr>
      </w:pPr>
    </w:p>
    <w:sectPr w:rsidR="00236EAE" w:rsidRPr="00236E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A5"/>
    <w:rsid w:val="00064B1A"/>
    <w:rsid w:val="000F50F6"/>
    <w:rsid w:val="001D6DD1"/>
    <w:rsid w:val="00236EAE"/>
    <w:rsid w:val="003C5518"/>
    <w:rsid w:val="00515CA5"/>
    <w:rsid w:val="0090792F"/>
    <w:rsid w:val="00AB2ACD"/>
    <w:rsid w:val="00B560D9"/>
    <w:rsid w:val="00D0444B"/>
    <w:rsid w:val="00F67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A7C5"/>
  <w15:docId w15:val="{4DADED38-E5E1-4931-B828-6C58C694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5C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Notes:///86256421005F810F/7A19C73E3B37BD9A06256291005E3A98/C26C469FF7405FE986257CD100428C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20822</Words>
  <Characters>114525</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José Juan Vázquez</cp:lastModifiedBy>
  <cp:revision>2</cp:revision>
  <dcterms:created xsi:type="dcterms:W3CDTF">2021-10-19T16:11:00Z</dcterms:created>
  <dcterms:modified xsi:type="dcterms:W3CDTF">2021-10-19T16:11:00Z</dcterms:modified>
</cp:coreProperties>
</file>