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bookmarkStart w:id="0" w:name="_GoBack"/>
      <w:r>
        <w:rPr>
          <w:rFonts w:ascii="Arial" w:hAnsi="Arial" w:cs="Arial"/>
          <w:b/>
          <w:bCs/>
          <w:color w:val="000000"/>
          <w:sz w:val="18"/>
          <w:szCs w:val="18"/>
        </w:rPr>
        <w:t xml:space="preserve">APENDICE </w:t>
      </w:r>
      <w:bookmarkEnd w:id="0"/>
      <w:r>
        <w:rPr>
          <w:rFonts w:ascii="Arial" w:hAnsi="Arial" w:cs="Arial"/>
          <w:b/>
          <w:bCs/>
          <w:color w:val="000000"/>
          <w:sz w:val="18"/>
          <w:szCs w:val="18"/>
        </w:rPr>
        <w:t>NORMATIVO B. MUESTREO DE CEREALES</w:t>
      </w:r>
    </w:p>
    <w:p w:rsidR="009C7F10" w:rsidRDefault="009C7F10" w:rsidP="009C7F10">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Generalidades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El muestreo debe ser realizado por un técnico en muestreo con un instrumento de muestreo que permita obtener la muestra. En el caso de producto en costales, el instrumento debe llegar al centro de cada costal muestreado.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1.1 </w:t>
      </w:r>
      <w:r>
        <w:rPr>
          <w:rFonts w:ascii="Arial" w:hAnsi="Arial" w:cs="Arial"/>
          <w:color w:val="000000"/>
          <w:sz w:val="18"/>
          <w:szCs w:val="18"/>
        </w:rPr>
        <w:t>Adicionalmente, en el caso de establecimientos, se debe tomar las muestras provenientes de las zonas de calentamiento. Si no existen durante la visita, las tomará de las últimas zonas de calentamiento registradas.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1.2 </w:t>
      </w:r>
      <w:r>
        <w:rPr>
          <w:rFonts w:ascii="Arial" w:hAnsi="Arial" w:cs="Arial"/>
          <w:color w:val="000000"/>
          <w:sz w:val="18"/>
          <w:szCs w:val="18"/>
        </w:rPr>
        <w:t>En los establecimientos, se debe solicitar tomar la temperatura y la humedad de las muestras.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w:t>
      </w:r>
      <w:r>
        <w:rPr>
          <w:rFonts w:ascii="Arial" w:hAnsi="Arial" w:cs="Arial"/>
          <w:color w:val="000000"/>
          <w:sz w:val="18"/>
          <w:szCs w:val="18"/>
        </w:rPr>
        <w:t xml:space="preserve"> Se debe registrar, según sea el caso, el área, número de costales o unidades de transporte muestreadas.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1.4</w:t>
      </w:r>
      <w:r>
        <w:rPr>
          <w:rFonts w:ascii="Arial" w:hAnsi="Arial" w:cs="Arial"/>
          <w:color w:val="000000"/>
          <w:sz w:val="18"/>
          <w:szCs w:val="18"/>
        </w:rPr>
        <w:t xml:space="preserve"> Las bodegas y almacenamientos en intemperie, se dividen en zonas o áreas que contengan hasta 2000 ton, obteniéndose de cada una, la muestra compuesta.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w:t>
      </w:r>
      <w:r>
        <w:rPr>
          <w:rFonts w:ascii="Arial" w:hAnsi="Arial" w:cs="Arial"/>
          <w:color w:val="000000"/>
          <w:sz w:val="18"/>
          <w:szCs w:val="18"/>
        </w:rPr>
        <w:t xml:space="preserve"> Se tomarán una o más muestras primarias en cada uno de los puntos de muestreo que se establecen en C.3.1 cuando se trate de producto a granel, o en 2.2 cuando se trate de producto en costales.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w:t>
      </w:r>
      <w:r>
        <w:rPr>
          <w:rFonts w:ascii="Arial" w:hAnsi="Arial" w:cs="Arial"/>
          <w:color w:val="000000"/>
          <w:sz w:val="18"/>
          <w:szCs w:val="18"/>
        </w:rPr>
        <w:t xml:space="preserve"> De la suma de las muestras primarias, se constituirá una muestra compuesta, la que se homogeneizará, no debiendo ser menor a 5 kg.</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1.7</w:t>
      </w:r>
      <w:r>
        <w:rPr>
          <w:rFonts w:ascii="Arial" w:hAnsi="Arial" w:cs="Arial"/>
          <w:color w:val="000000"/>
          <w:sz w:val="18"/>
          <w:szCs w:val="18"/>
        </w:rPr>
        <w:t xml:space="preserve"> Dependiendo de la altura del volumen almacenado, será el número de extracciones para cada punto de muestreo.</w:t>
      </w:r>
    </w:p>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1. Profundidad con que se efectúe el muestreo</w:t>
      </w:r>
    </w:p>
    <w:tbl>
      <w:tblPr>
        <w:tblW w:w="0" w:type="auto"/>
        <w:jc w:val="center"/>
        <w:tblLayout w:type="fixed"/>
        <w:tblCellMar>
          <w:left w:w="72" w:type="dxa"/>
          <w:right w:w="72" w:type="dxa"/>
        </w:tblCellMar>
        <w:tblLook w:val="00BF" w:firstRow="1" w:lastRow="0" w:firstColumn="1" w:lastColumn="0" w:noHBand="0" w:noVBand="0"/>
      </w:tblPr>
      <w:tblGrid>
        <w:gridCol w:w="2802"/>
        <w:gridCol w:w="3087"/>
        <w:gridCol w:w="2737"/>
      </w:tblGrid>
      <w:tr w:rsidR="009C7F10">
        <w:trPr>
          <w:trHeight w:val="144"/>
          <w:jc w:val="center"/>
        </w:trPr>
        <w:tc>
          <w:tcPr>
            <w:tcW w:w="2802"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Profundidad m.</w:t>
            </w:r>
          </w:p>
        </w:tc>
        <w:tc>
          <w:tcPr>
            <w:tcW w:w="3087"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Instrumento de muestreo</w:t>
            </w:r>
          </w:p>
        </w:tc>
        <w:tc>
          <w:tcPr>
            <w:tcW w:w="2737"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 de extracciones</w:t>
            </w:r>
          </w:p>
        </w:tc>
      </w:tr>
      <w:tr w:rsidR="009C7F10">
        <w:trPr>
          <w:trHeight w:val="144"/>
          <w:jc w:val="center"/>
        </w:trPr>
        <w:tc>
          <w:tcPr>
            <w:tcW w:w="280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30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Sonda de alvéolos</w:t>
            </w:r>
          </w:p>
        </w:tc>
        <w:tc>
          <w:tcPr>
            <w:tcW w:w="2737"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r>
      <w:tr w:rsidR="009C7F10">
        <w:trPr>
          <w:trHeight w:val="144"/>
          <w:jc w:val="center"/>
        </w:trPr>
        <w:tc>
          <w:tcPr>
            <w:tcW w:w="280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30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Sonda de bala, sonda de alvéolos.</w:t>
            </w:r>
          </w:p>
        </w:tc>
        <w:tc>
          <w:tcPr>
            <w:tcW w:w="2737"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r>
      <w:tr w:rsidR="009C7F10">
        <w:trPr>
          <w:trHeight w:val="144"/>
          <w:jc w:val="center"/>
        </w:trPr>
        <w:tc>
          <w:tcPr>
            <w:tcW w:w="280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c>
          <w:tcPr>
            <w:tcW w:w="30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Sonda de bala, sonda de alvéolos.</w:t>
            </w:r>
          </w:p>
        </w:tc>
        <w:tc>
          <w:tcPr>
            <w:tcW w:w="2737"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r>
      <w:tr w:rsidR="009C7F10">
        <w:trPr>
          <w:trHeight w:val="144"/>
          <w:jc w:val="center"/>
        </w:trPr>
        <w:tc>
          <w:tcPr>
            <w:tcW w:w="280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w:t>
            </w:r>
          </w:p>
        </w:tc>
        <w:tc>
          <w:tcPr>
            <w:tcW w:w="30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Sonda de bala.</w:t>
            </w:r>
          </w:p>
        </w:tc>
        <w:tc>
          <w:tcPr>
            <w:tcW w:w="2737"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r>
      <w:tr w:rsidR="009C7F10">
        <w:trPr>
          <w:trHeight w:val="144"/>
          <w:jc w:val="center"/>
        </w:trPr>
        <w:tc>
          <w:tcPr>
            <w:tcW w:w="2802"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3087"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Sonda de bala.</w:t>
            </w:r>
          </w:p>
        </w:tc>
        <w:tc>
          <w:tcPr>
            <w:tcW w:w="2737"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Las muestras primarias deben obtenerse de diferentes profundidades.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xml:space="preserve"> Puntos de muestreo.</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2.1</w:t>
      </w:r>
      <w:r>
        <w:rPr>
          <w:rFonts w:ascii="Arial" w:hAnsi="Arial" w:cs="Arial"/>
          <w:color w:val="000000"/>
          <w:sz w:val="18"/>
          <w:szCs w:val="18"/>
        </w:rPr>
        <w:t xml:space="preserve"> Cereales almacenados a granel en bodegas o almacenamientos en intemperie. Vista superior.</w:t>
      </w:r>
    </w:p>
    <w:tbl>
      <w:tblPr>
        <w:tblW w:w="0" w:type="auto"/>
        <w:jc w:val="center"/>
        <w:tblLayout w:type="fixed"/>
        <w:tblCellMar>
          <w:left w:w="0" w:type="dxa"/>
          <w:right w:w="0" w:type="dxa"/>
        </w:tblCellMar>
        <w:tblLook w:val="00BF" w:firstRow="1" w:lastRow="0" w:firstColumn="1" w:lastColumn="0" w:noHBand="0" w:noVBand="0"/>
      </w:tblPr>
      <w:tblGrid>
        <w:gridCol w:w="850"/>
        <w:gridCol w:w="851"/>
        <w:gridCol w:w="850"/>
        <w:gridCol w:w="851"/>
        <w:gridCol w:w="875"/>
      </w:tblGrid>
      <w:tr w:rsidR="009C7F10">
        <w:trPr>
          <w:jc w:val="center"/>
        </w:trPr>
        <w:tc>
          <w:tcPr>
            <w:tcW w:w="850" w:type="dxa"/>
            <w:tcBorders>
              <w:top w:val="single" w:sz="6" w:space="0" w:color="C0C0C0"/>
              <w:lef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X</w:t>
            </w:r>
          </w:p>
        </w:tc>
        <w:tc>
          <w:tcPr>
            <w:tcW w:w="851" w:type="dxa"/>
            <w:tcBorders>
              <w:top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850" w:type="dxa"/>
            <w:tcBorders>
              <w:top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X</w:t>
            </w:r>
          </w:p>
        </w:tc>
        <w:tc>
          <w:tcPr>
            <w:tcW w:w="851" w:type="dxa"/>
            <w:tcBorders>
              <w:top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875" w:type="dxa"/>
            <w:tcBorders>
              <w:top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X</w:t>
            </w:r>
          </w:p>
        </w:tc>
      </w:tr>
      <w:tr w:rsidR="009C7F10">
        <w:trPr>
          <w:jc w:val="center"/>
        </w:trPr>
        <w:tc>
          <w:tcPr>
            <w:tcW w:w="850" w:type="dxa"/>
            <w:tcBorders>
              <w:lef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851" w:type="dxa"/>
          </w:tcPr>
          <w:p w:rsidR="009C7F10" w:rsidRDefault="009C7F10">
            <w:pPr>
              <w:autoSpaceDE w:val="0"/>
              <w:autoSpaceDN w:val="0"/>
              <w:adjustRightInd w:val="0"/>
              <w:spacing w:after="120" w:line="240" w:lineRule="auto"/>
              <w:jc w:val="center"/>
              <w:rPr>
                <w:rFonts w:ascii="Arial" w:hAnsi="Arial" w:cs="Arial"/>
                <w:color w:val="000000"/>
                <w:sz w:val="18"/>
                <w:szCs w:val="18"/>
              </w:rPr>
            </w:pPr>
          </w:p>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X</w:t>
            </w:r>
          </w:p>
        </w:tc>
        <w:tc>
          <w:tcPr>
            <w:tcW w:w="850" w:type="dxa"/>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851" w:type="dxa"/>
          </w:tcPr>
          <w:p w:rsidR="009C7F10" w:rsidRDefault="009C7F10">
            <w:pPr>
              <w:autoSpaceDE w:val="0"/>
              <w:autoSpaceDN w:val="0"/>
              <w:adjustRightInd w:val="0"/>
              <w:spacing w:after="120" w:line="240" w:lineRule="auto"/>
              <w:jc w:val="center"/>
              <w:rPr>
                <w:rFonts w:ascii="Arial" w:hAnsi="Arial" w:cs="Arial"/>
                <w:color w:val="000000"/>
                <w:sz w:val="18"/>
                <w:szCs w:val="18"/>
              </w:rPr>
            </w:pPr>
          </w:p>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X</w:t>
            </w:r>
          </w:p>
        </w:tc>
        <w:tc>
          <w:tcPr>
            <w:tcW w:w="875" w:type="dxa"/>
            <w:tcBorders>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jc w:val="center"/>
        </w:trPr>
        <w:tc>
          <w:tcPr>
            <w:tcW w:w="850" w:type="dxa"/>
            <w:tcBorders>
              <w:left w:val="single" w:sz="6" w:space="0" w:color="C0C0C0"/>
              <w:bottom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X</w:t>
            </w:r>
          </w:p>
        </w:tc>
        <w:tc>
          <w:tcPr>
            <w:tcW w:w="851" w:type="dxa"/>
            <w:tcBorders>
              <w:bottom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850" w:type="dxa"/>
            <w:tcBorders>
              <w:bottom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X</w:t>
            </w:r>
          </w:p>
        </w:tc>
        <w:tc>
          <w:tcPr>
            <w:tcW w:w="851" w:type="dxa"/>
            <w:tcBorders>
              <w:bottom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875" w:type="dxa"/>
            <w:tcBorders>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X</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2.2</w:t>
      </w:r>
      <w:r>
        <w:rPr>
          <w:rFonts w:ascii="Arial" w:hAnsi="Arial" w:cs="Arial"/>
          <w:color w:val="000000"/>
          <w:sz w:val="18"/>
          <w:szCs w:val="18"/>
        </w:rPr>
        <w:t xml:space="preserve"> Cereales almacenados a granel en silos. Vista superior.</w:t>
      </w:r>
    </w:p>
    <w:p w:rsidR="009C7F10" w:rsidRDefault="009C7F10" w:rsidP="009C7F10">
      <w:pPr>
        <w:pBdr>
          <w:top w:val="single" w:sz="6" w:space="0" w:color="C0C0C0"/>
          <w:left w:val="single" w:sz="6" w:space="0" w:color="C0C0C0"/>
          <w:bottom w:val="single" w:sz="6" w:space="0" w:color="C0C0C0"/>
          <w:right w:val="single" w:sz="6"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14:anchorId="6394F024" wp14:editId="63CD6E51">
            <wp:extent cx="1470660" cy="1371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0660" cy="1371600"/>
                    </a:xfrm>
                    <a:prstGeom prst="rect">
                      <a:avLst/>
                    </a:prstGeom>
                    <a:noFill/>
                    <a:ln>
                      <a:noFill/>
                    </a:ln>
                  </pic:spPr>
                </pic:pic>
              </a:graphicData>
            </a:graphic>
          </wp:inline>
        </w:drawing>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2.2.1 </w:t>
      </w:r>
      <w:r>
        <w:rPr>
          <w:rFonts w:ascii="Arial" w:hAnsi="Arial" w:cs="Arial"/>
          <w:color w:val="000000"/>
          <w:sz w:val="18"/>
          <w:szCs w:val="18"/>
        </w:rPr>
        <w:t>Cuando debido al diseño del silo no sea posible tomar las muestras primarias de la parte superior, se tomarán de las escotillas.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2.3 </w:t>
      </w:r>
      <w:r>
        <w:rPr>
          <w:rFonts w:ascii="Arial" w:hAnsi="Arial" w:cs="Arial"/>
          <w:color w:val="000000"/>
          <w:sz w:val="18"/>
          <w:szCs w:val="18"/>
        </w:rPr>
        <w:t>Cereales almacenados en costales.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2.3.1 </w:t>
      </w:r>
      <w:r>
        <w:rPr>
          <w:rFonts w:ascii="Arial" w:hAnsi="Arial" w:cs="Arial"/>
          <w:color w:val="000000"/>
          <w:sz w:val="18"/>
          <w:szCs w:val="18"/>
        </w:rPr>
        <w:t>Se deben identificar las estibas, cada una de las cuales se debe muestrear en forma de “M” imaginaria, la que debe ir del primero al último tendido, el ancho máximo de la parte inferior de la “M” no debe ser mayor a 5 m.</w:t>
      </w:r>
    </w:p>
    <w:p w:rsidR="009C7F10" w:rsidRDefault="009C7F10" w:rsidP="009C7F10">
      <w:pPr>
        <w:pBdr>
          <w:top w:val="single" w:sz="6" w:space="0" w:color="C0C0C0"/>
          <w:left w:val="single" w:sz="6" w:space="0" w:color="C0C0C0"/>
          <w:bottom w:val="single" w:sz="6" w:space="0" w:color="C0C0C0"/>
          <w:right w:val="single" w:sz="6"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14:anchorId="5B0E0014" wp14:editId="4325D343">
            <wp:extent cx="6370320" cy="6324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0320" cy="6324600"/>
                    </a:xfrm>
                    <a:prstGeom prst="rect">
                      <a:avLst/>
                    </a:prstGeom>
                    <a:noFill/>
                    <a:ln>
                      <a:noFill/>
                    </a:ln>
                  </pic:spPr>
                </pic:pic>
              </a:graphicData>
            </a:graphic>
          </wp:inline>
        </w:drawing>
      </w:r>
    </w:p>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Esquema 3. Puntos de muestreo para producto en costales.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2.3.2 </w:t>
      </w:r>
      <w:r>
        <w:rPr>
          <w:rFonts w:ascii="Arial" w:hAnsi="Arial" w:cs="Arial"/>
          <w:color w:val="000000"/>
          <w:sz w:val="18"/>
          <w:szCs w:val="18"/>
        </w:rPr>
        <w:t>Debe tomarse una muestra de cada uno de los costales por donde pasen las líneas de la “M” trazada de acuerdo a lo señalado en el esquema anterior.</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2.3.3 </w:t>
      </w:r>
      <w:r>
        <w:rPr>
          <w:rFonts w:ascii="Arial" w:hAnsi="Arial" w:cs="Arial"/>
          <w:color w:val="000000"/>
          <w:sz w:val="18"/>
          <w:szCs w:val="18"/>
        </w:rPr>
        <w:t>El número mínimo de costales a muestrear por lote, se ajustará a lo señalado en la tabla 1, si el número de sacos almacenados es mayor que el número máximo considerado en la tabla, se muestrearán los restantes como si fuera otro lote.</w:t>
      </w:r>
    </w:p>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2. Número mínimo de sacos a muestrear por lote</w:t>
      </w:r>
    </w:p>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Número de costales</w:t>
      </w:r>
    </w:p>
    <w:tbl>
      <w:tblPr>
        <w:tblW w:w="0" w:type="auto"/>
        <w:jc w:val="center"/>
        <w:tblLayout w:type="fixed"/>
        <w:tblCellMar>
          <w:left w:w="43" w:type="dxa"/>
          <w:right w:w="43" w:type="dxa"/>
        </w:tblCellMar>
        <w:tblLook w:val="00BF" w:firstRow="1" w:lastRow="0" w:firstColumn="1" w:lastColumn="0" w:noHBand="0" w:noVBand="0"/>
      </w:tblPr>
      <w:tblGrid>
        <w:gridCol w:w="1867"/>
        <w:gridCol w:w="1560"/>
      </w:tblGrid>
      <w:tr w:rsidR="009C7F10">
        <w:trPr>
          <w:jc w:val="center"/>
        </w:trPr>
        <w:tc>
          <w:tcPr>
            <w:tcW w:w="1867"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En lote</w:t>
            </w:r>
          </w:p>
        </w:tc>
        <w:tc>
          <w:tcPr>
            <w:tcW w:w="1560"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 muestrear</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hasta 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100-199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200-299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300-499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500-799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40</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800-1299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55</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1300-3199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75</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3200-7999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115</w:t>
            </w:r>
          </w:p>
        </w:tc>
      </w:tr>
      <w:tr w:rsidR="009C7F10">
        <w:trPr>
          <w:jc w:val="center"/>
        </w:trPr>
        <w:tc>
          <w:tcPr>
            <w:tcW w:w="1867"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8000-21999</w:t>
            </w:r>
          </w:p>
        </w:tc>
        <w:tc>
          <w:tcPr>
            <w:tcW w:w="15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150</w:t>
            </w:r>
          </w:p>
        </w:tc>
      </w:tr>
      <w:tr w:rsidR="009C7F10">
        <w:trPr>
          <w:jc w:val="center"/>
        </w:trPr>
        <w:tc>
          <w:tcPr>
            <w:tcW w:w="1867"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22000-49999</w:t>
            </w:r>
          </w:p>
        </w:tc>
        <w:tc>
          <w:tcPr>
            <w:tcW w:w="156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225</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2.4</w:t>
      </w:r>
      <w:r>
        <w:rPr>
          <w:rFonts w:ascii="Arial" w:hAnsi="Arial" w:cs="Arial"/>
          <w:color w:val="000000"/>
          <w:sz w:val="18"/>
          <w:szCs w:val="18"/>
        </w:rPr>
        <w:t xml:space="preserve"> Muestreo de cereales en transportes.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2.4.1 </w:t>
      </w:r>
      <w:r>
        <w:rPr>
          <w:rFonts w:ascii="Arial" w:hAnsi="Arial" w:cs="Arial"/>
          <w:color w:val="000000"/>
          <w:sz w:val="18"/>
          <w:szCs w:val="18"/>
        </w:rPr>
        <w:t>Las Secretarías están facultadas para efectuar el muestreo en unidades de transporte en cualquier momento y lugar.</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2.4.2 </w:t>
      </w:r>
      <w:r>
        <w:rPr>
          <w:rFonts w:ascii="Arial" w:hAnsi="Arial" w:cs="Arial"/>
          <w:color w:val="000000"/>
          <w:sz w:val="18"/>
          <w:szCs w:val="18"/>
        </w:rPr>
        <w:t>Puntos de muestreo.</w:t>
      </w:r>
    </w:p>
    <w:p w:rsidR="009C7F10" w:rsidRDefault="009C7F10" w:rsidP="009C7F10">
      <w:pPr>
        <w:pBdr>
          <w:top w:val="single" w:sz="6" w:space="0" w:color="C0C0C0"/>
          <w:left w:val="single" w:sz="6" w:space="0" w:color="C0C0C0"/>
          <w:bottom w:val="single" w:sz="6" w:space="0" w:color="C0C0C0"/>
          <w:right w:val="single" w:sz="6" w:space="0" w:color="C0C0C0"/>
        </w:pBd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14:anchorId="1D267C92" wp14:editId="6885AE99">
            <wp:extent cx="5364480" cy="139446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1394460"/>
                    </a:xfrm>
                    <a:prstGeom prst="rect">
                      <a:avLst/>
                    </a:prstGeom>
                    <a:noFill/>
                    <a:ln>
                      <a:noFill/>
                    </a:ln>
                  </pic:spPr>
                </pic:pic>
              </a:graphicData>
            </a:graphic>
          </wp:inline>
        </w:drawing>
      </w:r>
    </w:p>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Esquema 4. Contenedores terrestres de hasta 30 toneladas. Vista superior.</w:t>
      </w:r>
    </w:p>
    <w:p w:rsidR="009C7F10" w:rsidRDefault="009C7F10" w:rsidP="009C7F10">
      <w:pPr>
        <w:pBdr>
          <w:top w:val="single" w:sz="6" w:space="0" w:color="C0C0C0"/>
          <w:left w:val="single" w:sz="6" w:space="0" w:color="C0C0C0"/>
          <w:bottom w:val="single" w:sz="6" w:space="0" w:color="C0C0C0"/>
          <w:right w:val="single" w:sz="6" w:space="0" w:color="C0C0C0"/>
        </w:pBd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14:anchorId="6B88214F" wp14:editId="6072CBF5">
            <wp:extent cx="5113020" cy="2476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3020" cy="2476500"/>
                    </a:xfrm>
                    <a:prstGeom prst="rect">
                      <a:avLst/>
                    </a:prstGeom>
                    <a:noFill/>
                    <a:ln>
                      <a:noFill/>
                    </a:ln>
                  </pic:spPr>
                </pic:pic>
              </a:graphicData>
            </a:graphic>
          </wp:inline>
        </w:drawing>
      </w:r>
    </w:p>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 xml:space="preserve">Esquema 5. Contenedores terrestres mayores de 30 </w:t>
      </w:r>
      <w:proofErr w:type="gramStart"/>
      <w:r>
        <w:rPr>
          <w:rFonts w:ascii="Arial" w:hAnsi="Arial" w:cs="Arial"/>
          <w:b/>
          <w:bCs/>
          <w:color w:val="000000"/>
          <w:sz w:val="18"/>
          <w:szCs w:val="18"/>
        </w:rPr>
        <w:t>ton</w:t>
      </w:r>
      <w:proofErr w:type="gramEnd"/>
      <w:r>
        <w:rPr>
          <w:rFonts w:ascii="Arial" w:hAnsi="Arial" w:cs="Arial"/>
          <w:b/>
          <w:bCs/>
          <w:color w:val="000000"/>
          <w:sz w:val="18"/>
          <w:szCs w:val="18"/>
        </w:rPr>
        <w:t>. Vista superior.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2.5</w:t>
      </w:r>
      <w:r>
        <w:rPr>
          <w:rFonts w:ascii="Arial" w:hAnsi="Arial" w:cs="Arial"/>
          <w:color w:val="000000"/>
          <w:sz w:val="18"/>
          <w:szCs w:val="18"/>
        </w:rPr>
        <w:t xml:space="preserve"> Muestreo en movimiento.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2.5.1</w:t>
      </w:r>
      <w:r>
        <w:rPr>
          <w:rFonts w:ascii="Arial" w:hAnsi="Arial" w:cs="Arial"/>
          <w:color w:val="000000"/>
          <w:sz w:val="18"/>
          <w:szCs w:val="18"/>
        </w:rPr>
        <w:t xml:space="preserve"> Las muestras deben tomarse de los lugares o áreas donde el grano se encuentre en movimiento, como durante las operaciones de carga y descarga de las bodegas, almacenamientos en intemperie o durante los movimientos de transferencia entre silos.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2.5.2 </w:t>
      </w:r>
      <w:r>
        <w:rPr>
          <w:rFonts w:ascii="Arial" w:hAnsi="Arial" w:cs="Arial"/>
          <w:color w:val="000000"/>
          <w:sz w:val="18"/>
          <w:szCs w:val="18"/>
        </w:rPr>
        <w:t xml:space="preserve">La cantidad de muestra a obtener, será aproximadamente de 1 muestra primaria de aproximadamente 500 g por cada 12,5 </w:t>
      </w:r>
      <w:proofErr w:type="gramStart"/>
      <w:r>
        <w:rPr>
          <w:rFonts w:ascii="Arial" w:hAnsi="Arial" w:cs="Arial"/>
          <w:color w:val="000000"/>
          <w:sz w:val="18"/>
          <w:szCs w:val="18"/>
        </w:rPr>
        <w:t>ton</w:t>
      </w:r>
      <w:proofErr w:type="gramEnd"/>
      <w:r>
        <w:rPr>
          <w:rFonts w:ascii="Arial" w:hAnsi="Arial" w:cs="Arial"/>
          <w:color w:val="000000"/>
          <w:sz w:val="18"/>
          <w:szCs w:val="18"/>
        </w:rPr>
        <w:t xml:space="preserve"> hasta obtener una muestra compuesta no menor de 5 kg, pudiendo calcularse la frecuencia de introducción del instrumento de muestreo con la siguiente ecuación:</w:t>
      </w:r>
    </w:p>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M = t/c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Donde</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 = frecuencia en min con que se debe introducir el instrumento de muestreo.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t = toneladas representadas por cada muestra primaria (ton/muestra).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 capacidad de la banda transportadora o capacidad de descarga del vehículo (ton/min).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 </w:t>
      </w:r>
      <w:r>
        <w:rPr>
          <w:rFonts w:ascii="Arial" w:hAnsi="Arial" w:cs="Arial"/>
          <w:color w:val="000000"/>
          <w:sz w:val="18"/>
          <w:szCs w:val="18"/>
        </w:rPr>
        <w:t>Envío de muestras.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Las muestras deben depositarse en bolsas nuevas de papel </w:t>
      </w:r>
      <w:proofErr w:type="spellStart"/>
      <w:r>
        <w:rPr>
          <w:rFonts w:ascii="Arial" w:hAnsi="Arial" w:cs="Arial"/>
          <w:color w:val="000000"/>
          <w:sz w:val="18"/>
          <w:szCs w:val="18"/>
        </w:rPr>
        <w:t>kraft</w:t>
      </w:r>
      <w:proofErr w:type="spellEnd"/>
      <w:r>
        <w:rPr>
          <w:rFonts w:ascii="Arial" w:hAnsi="Arial" w:cs="Arial"/>
          <w:color w:val="000000"/>
          <w:sz w:val="18"/>
          <w:szCs w:val="18"/>
        </w:rPr>
        <w:t>, evitando su ruptura y etiquetarse al momento de la toma de muestra, las etiquetas se ajustarán a lo establecido en el siguiente formato: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3.1</w:t>
      </w:r>
      <w:r>
        <w:rPr>
          <w:rFonts w:ascii="Arial" w:hAnsi="Arial" w:cs="Arial"/>
          <w:color w:val="000000"/>
          <w:sz w:val="18"/>
          <w:szCs w:val="18"/>
        </w:rPr>
        <w:t xml:space="preserve"> Del etiquetado de muestras.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3.1.1 </w:t>
      </w:r>
      <w:r>
        <w:rPr>
          <w:rFonts w:ascii="Arial" w:hAnsi="Arial" w:cs="Arial"/>
          <w:color w:val="000000"/>
          <w:sz w:val="18"/>
          <w:szCs w:val="18"/>
        </w:rPr>
        <w:t>Para muestras de bodega.</w:t>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Tipo de producto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Centro: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Ubicación: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Bodega No.: _________________ Sección: </w:t>
      </w:r>
      <w:r>
        <w:rPr>
          <w:rFonts w:ascii="Arial" w:hAnsi="Arial" w:cs="Arial"/>
          <w:color w:val="000000"/>
          <w:sz w:val="18"/>
          <w:szCs w:val="18"/>
        </w:rPr>
        <w:tab/>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Fecha toma de muestra: _________________________________________</w:t>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Hora:</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Observaciones:</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Identificación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3.1.2</w:t>
      </w:r>
      <w:r>
        <w:rPr>
          <w:rFonts w:ascii="Arial" w:hAnsi="Arial" w:cs="Arial"/>
          <w:color w:val="000000"/>
          <w:sz w:val="18"/>
          <w:szCs w:val="18"/>
        </w:rPr>
        <w:t xml:space="preserve"> Para muestras durante la movilización.</w:t>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Tipo de producto:</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Centro de envío: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Ubicación: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Centro de destino: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Ubicación: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Nombre o Cía.: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Fecha y hora de la toma de muestra: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Datos del vehículo: </w:t>
      </w:r>
      <w:r>
        <w:rPr>
          <w:rFonts w:ascii="Arial" w:hAnsi="Arial" w:cs="Arial"/>
          <w:color w:val="000000"/>
          <w:sz w:val="18"/>
          <w:szCs w:val="18"/>
        </w:rPr>
        <w:tab/>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Identificación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w:t>
      </w:r>
      <w:r>
        <w:rPr>
          <w:rFonts w:ascii="Arial" w:hAnsi="Arial" w:cs="Arial"/>
          <w:color w:val="000000"/>
          <w:sz w:val="18"/>
          <w:szCs w:val="18"/>
        </w:rPr>
        <w:t xml:space="preserve"> Reporte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Identificación de la muestra:</w:t>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Centro: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Ubicación: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Tipo de producto:</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Nombre de bodegas muestreadas: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Número de muestras compuestas por bodega: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Concentración en cada muestra compuesta: </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Concentración promedio de AF en cada bodega: </w:t>
      </w:r>
      <w:r>
        <w:rPr>
          <w:rFonts w:ascii="Arial" w:hAnsi="Arial" w:cs="Arial"/>
          <w:color w:val="000000"/>
          <w:sz w:val="18"/>
          <w:szCs w:val="18"/>
        </w:rPr>
        <w:tab/>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Identificación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Fecha de realización del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Vehículo muestreado: ________________________________</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Centro de origen: ____________________________________</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Centro de destino: ___________________________________</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Concentración de AF: __________________________</w:t>
      </w:r>
    </w:p>
    <w:p w:rsidR="009C7F10" w:rsidRDefault="009C7F10" w:rsidP="009C7F10">
      <w:pPr>
        <w:tabs>
          <w:tab w:val="left" w:pos="8640"/>
        </w:tabs>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caso de resultar la concentración de AF mayor o igual a 20 µg/kg reportar a:</w:t>
      </w:r>
      <w:r>
        <w:rPr>
          <w:rFonts w:ascii="Arial" w:hAnsi="Arial" w:cs="Arial"/>
          <w:color w:val="000000"/>
          <w:sz w:val="18"/>
          <w:szCs w:val="18"/>
        </w:rPr>
        <w:tab/>
      </w:r>
    </w:p>
    <w:p w:rsidR="009C7F10" w:rsidRDefault="009C7F10" w:rsidP="009C7F10">
      <w:pPr>
        <w:tabs>
          <w:tab w:val="left" w:pos="8640"/>
        </w:tabs>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b/>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Fecha de realización del análisis: _________________________________________________________</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15.3 </w:t>
      </w:r>
      <w:r>
        <w:rPr>
          <w:rFonts w:ascii="Arial" w:hAnsi="Arial" w:cs="Arial"/>
          <w:color w:val="000000"/>
          <w:sz w:val="18"/>
          <w:szCs w:val="18"/>
        </w:rPr>
        <w:t>Apéndice normativo C. Métodos de Prueba</w:t>
      </w:r>
    </w:p>
    <w:p w:rsidR="009C7F10" w:rsidRDefault="009C7F10" w:rsidP="009C7F10">
      <w:pPr>
        <w:autoSpaceDE w:val="0"/>
        <w:autoSpaceDN w:val="0"/>
        <w:adjustRightInd w:val="0"/>
        <w:spacing w:after="120" w:line="240" w:lineRule="auto"/>
        <w:ind w:left="-23"/>
        <w:jc w:val="both"/>
        <w:rPr>
          <w:rFonts w:ascii="Arial" w:hAnsi="Arial" w:cs="Arial"/>
          <w:b/>
          <w:bCs/>
          <w:color w:val="000000"/>
          <w:sz w:val="18"/>
          <w:szCs w:val="18"/>
        </w:rPr>
      </w:pPr>
      <w:proofErr w:type="spellStart"/>
      <w:r>
        <w:rPr>
          <w:rFonts w:ascii="Arial" w:hAnsi="Arial" w:cs="Arial"/>
          <w:b/>
          <w:bCs/>
          <w:color w:val="000000"/>
          <w:sz w:val="18"/>
          <w:szCs w:val="18"/>
        </w:rPr>
        <w:t>Indice</w:t>
      </w:r>
      <w:proofErr w:type="spellEnd"/>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1 Determinación de materia extraña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w:t>
      </w:r>
      <w:r>
        <w:rPr>
          <w:rFonts w:ascii="Arial" w:hAnsi="Arial" w:cs="Arial"/>
          <w:color w:val="000000"/>
          <w:sz w:val="18"/>
          <w:szCs w:val="18"/>
        </w:rPr>
        <w:t xml:space="preserve"> Método para la determinación de materia extraña pesada en harinas de cereales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w:t>
      </w:r>
      <w:r>
        <w:rPr>
          <w:rFonts w:ascii="Arial" w:hAnsi="Arial" w:cs="Arial"/>
          <w:color w:val="000000"/>
          <w:sz w:val="18"/>
          <w:szCs w:val="18"/>
        </w:rPr>
        <w:t xml:space="preserve"> Método para la determinación de materia extraña ligera en harina de trigo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w:t>
      </w:r>
      <w:r>
        <w:rPr>
          <w:rFonts w:ascii="Arial" w:hAnsi="Arial" w:cs="Arial"/>
          <w:color w:val="000000"/>
          <w:sz w:val="18"/>
          <w:szCs w:val="18"/>
        </w:rPr>
        <w:t xml:space="preserve"> Método para la determinación de materia extraña ligera en harina de maíz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1.4</w:t>
      </w:r>
      <w:r>
        <w:rPr>
          <w:rFonts w:ascii="Arial" w:hAnsi="Arial" w:cs="Arial"/>
          <w:color w:val="000000"/>
          <w:sz w:val="18"/>
          <w:szCs w:val="18"/>
        </w:rPr>
        <w:t xml:space="preserve"> Método para la determinación de materia extraña ligera en harina de arroz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w:t>
      </w:r>
      <w:r>
        <w:rPr>
          <w:rFonts w:ascii="Arial" w:hAnsi="Arial" w:cs="Arial"/>
          <w:color w:val="000000"/>
          <w:sz w:val="18"/>
          <w:szCs w:val="18"/>
        </w:rPr>
        <w:t xml:space="preserve"> Método para la determinación de materia extraña ligera en harina de cebada, harina de avena y mezcla de cereales secos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w:t>
      </w:r>
      <w:r>
        <w:rPr>
          <w:rFonts w:ascii="Arial" w:hAnsi="Arial" w:cs="Arial"/>
          <w:color w:val="000000"/>
          <w:sz w:val="18"/>
          <w:szCs w:val="18"/>
        </w:rPr>
        <w:t xml:space="preserve"> Determinación de materia extraña ligera en alimentos a base de cereales, de semillas comestibles, de harinas, sémolas o </w:t>
      </w:r>
      <w:proofErr w:type="spellStart"/>
      <w:r>
        <w:rPr>
          <w:rFonts w:ascii="Arial" w:hAnsi="Arial" w:cs="Arial"/>
          <w:color w:val="000000"/>
          <w:sz w:val="18"/>
          <w:szCs w:val="18"/>
        </w:rPr>
        <w:t>semolinas</w:t>
      </w:r>
      <w:proofErr w:type="spellEnd"/>
      <w:r>
        <w:rPr>
          <w:rFonts w:ascii="Arial" w:hAnsi="Arial" w:cs="Arial"/>
          <w:color w:val="000000"/>
          <w:sz w:val="18"/>
          <w:szCs w:val="18"/>
        </w:rPr>
        <w:t xml:space="preserve"> o sus mezclas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w:t>
      </w:r>
      <w:r>
        <w:rPr>
          <w:rFonts w:ascii="Arial" w:hAnsi="Arial" w:cs="Arial"/>
          <w:color w:val="000000"/>
          <w:sz w:val="18"/>
          <w:szCs w:val="18"/>
        </w:rPr>
        <w:t xml:space="preserve"> Métodos para la determinación de materia extraña en productos de panificación.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1.7.1</w:t>
      </w:r>
      <w:r>
        <w:rPr>
          <w:rFonts w:ascii="Arial" w:hAnsi="Arial" w:cs="Arial"/>
          <w:color w:val="000000"/>
          <w:sz w:val="18"/>
          <w:szCs w:val="18"/>
        </w:rPr>
        <w:t xml:space="preserve"> Método para la determinación de materia extraña ligera (fragmentos de insectos, insectos enteros, pelos de roedor y fragmentos de plumas) en productos horneados con frutas y nueces.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1.7.2</w:t>
      </w:r>
      <w:r>
        <w:rPr>
          <w:rFonts w:ascii="Arial" w:hAnsi="Arial" w:cs="Arial"/>
          <w:color w:val="000000"/>
          <w:sz w:val="18"/>
          <w:szCs w:val="18"/>
        </w:rPr>
        <w:t xml:space="preserve"> Método para la determinación de materia extraña ligera en pan blanco y productos con alto contenido de grasa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1.7.3</w:t>
      </w:r>
      <w:r>
        <w:rPr>
          <w:rFonts w:ascii="Arial" w:hAnsi="Arial" w:cs="Arial"/>
          <w:color w:val="000000"/>
          <w:sz w:val="18"/>
          <w:szCs w:val="18"/>
        </w:rPr>
        <w:t xml:space="preserve"> Método para la determinación de materia extraña ligera en panes con alto contenido de fibra</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2 Método para la Determinación de Humedad y Sólidos Totales en Harina</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3 Método de prueba para la determinación de </w:t>
      </w:r>
      <w:proofErr w:type="spellStart"/>
      <w:r>
        <w:rPr>
          <w:rFonts w:ascii="Arial" w:hAnsi="Arial" w:cs="Arial"/>
          <w:b/>
          <w:bCs/>
          <w:color w:val="000000"/>
          <w:sz w:val="18"/>
          <w:szCs w:val="18"/>
        </w:rPr>
        <w:t>aflatoxinas</w:t>
      </w:r>
      <w:proofErr w:type="spellEnd"/>
      <w:r>
        <w:rPr>
          <w:rFonts w:ascii="Arial" w:hAnsi="Arial" w:cs="Arial"/>
          <w:b/>
          <w:bCs/>
          <w:color w:val="000000"/>
          <w:sz w:val="18"/>
          <w:szCs w:val="18"/>
        </w:rPr>
        <w:t xml:space="preserve"> en cereales.</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4 Análisis microbiológico de productos objeto de esta norma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w:t>
      </w:r>
      <w:r>
        <w:rPr>
          <w:rFonts w:ascii="Arial" w:hAnsi="Arial" w:cs="Arial"/>
          <w:color w:val="000000"/>
          <w:sz w:val="18"/>
          <w:szCs w:val="18"/>
        </w:rPr>
        <w:t xml:space="preserve"> Procedimiento para la preparación y dilución de muestras de alimentos para su análisis microbiológico.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4.2</w:t>
      </w:r>
      <w:r>
        <w:rPr>
          <w:rFonts w:ascii="Arial" w:hAnsi="Arial" w:cs="Arial"/>
          <w:color w:val="000000"/>
          <w:sz w:val="18"/>
          <w:szCs w:val="18"/>
        </w:rPr>
        <w:t xml:space="preserve"> Método para la cuenta de bacterias aerobias en placa.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4.3</w:t>
      </w:r>
      <w:r>
        <w:rPr>
          <w:rFonts w:ascii="Arial" w:hAnsi="Arial" w:cs="Arial"/>
          <w:color w:val="000000"/>
          <w:sz w:val="18"/>
          <w:szCs w:val="18"/>
        </w:rPr>
        <w:t xml:space="preserve"> Método para la cuenta de microorganismos </w:t>
      </w:r>
      <w:proofErr w:type="spellStart"/>
      <w:r>
        <w:rPr>
          <w:rFonts w:ascii="Arial" w:hAnsi="Arial" w:cs="Arial"/>
          <w:color w:val="000000"/>
          <w:sz w:val="18"/>
          <w:szCs w:val="18"/>
        </w:rPr>
        <w:t>coliformes</w:t>
      </w:r>
      <w:proofErr w:type="spellEnd"/>
      <w:r>
        <w:rPr>
          <w:rFonts w:ascii="Arial" w:hAnsi="Arial" w:cs="Arial"/>
          <w:color w:val="000000"/>
          <w:sz w:val="18"/>
          <w:szCs w:val="18"/>
        </w:rPr>
        <w:t xml:space="preserve"> totales en placa.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4.4</w:t>
      </w:r>
      <w:r>
        <w:rPr>
          <w:rFonts w:ascii="Arial" w:hAnsi="Arial" w:cs="Arial"/>
          <w:color w:val="000000"/>
          <w:sz w:val="18"/>
          <w:szCs w:val="18"/>
        </w:rPr>
        <w:t xml:space="preserve"> Método para la determinación de </w:t>
      </w:r>
      <w:r>
        <w:rPr>
          <w:rFonts w:ascii="Arial" w:hAnsi="Arial" w:cs="Arial"/>
          <w:i/>
          <w:iCs/>
          <w:color w:val="000000"/>
          <w:sz w:val="18"/>
          <w:szCs w:val="18"/>
        </w:rPr>
        <w:t>Salmonella</w:t>
      </w:r>
      <w:r>
        <w:rPr>
          <w:rFonts w:ascii="Arial" w:hAnsi="Arial" w:cs="Arial"/>
          <w:color w:val="000000"/>
          <w:sz w:val="18"/>
          <w:szCs w:val="18"/>
        </w:rPr>
        <w:t xml:space="preserve"> en alimentos.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4.5</w:t>
      </w:r>
      <w:r>
        <w:rPr>
          <w:rFonts w:ascii="Arial" w:hAnsi="Arial" w:cs="Arial"/>
          <w:color w:val="000000"/>
          <w:sz w:val="18"/>
          <w:szCs w:val="18"/>
        </w:rPr>
        <w:t xml:space="preserve"> Método para la determinación de </w:t>
      </w:r>
      <w:proofErr w:type="spellStart"/>
      <w:r>
        <w:rPr>
          <w:rFonts w:ascii="Arial" w:hAnsi="Arial" w:cs="Arial"/>
          <w:i/>
          <w:iCs/>
          <w:color w:val="000000"/>
          <w:sz w:val="18"/>
          <w:szCs w:val="18"/>
        </w:rPr>
        <w:t>Staphylococcus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aureus</w:t>
      </w:r>
      <w:proofErr w:type="spellEnd"/>
      <w:r>
        <w:rPr>
          <w:rFonts w:ascii="Arial" w:hAnsi="Arial" w:cs="Arial"/>
          <w:i/>
          <w:iCs/>
          <w:color w:val="000000"/>
          <w:sz w:val="18"/>
          <w:szCs w:val="18"/>
        </w:rPr>
        <w:t xml:space="preserve"> </w:t>
      </w:r>
      <w:r>
        <w:rPr>
          <w:rFonts w:ascii="Arial" w:hAnsi="Arial" w:cs="Arial"/>
          <w:color w:val="000000"/>
          <w:sz w:val="18"/>
          <w:szCs w:val="18"/>
        </w:rPr>
        <w:t>en productos objeto de esta norma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 </w:t>
      </w:r>
      <w:r>
        <w:rPr>
          <w:rFonts w:ascii="Arial" w:hAnsi="Arial" w:cs="Arial"/>
          <w:color w:val="000000"/>
          <w:sz w:val="18"/>
          <w:szCs w:val="18"/>
        </w:rPr>
        <w:t>Método para la cuenta de mohos y levaduras en alimentos</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5</w:t>
      </w:r>
      <w:r>
        <w:rPr>
          <w:rFonts w:ascii="Arial" w:hAnsi="Arial" w:cs="Arial"/>
          <w:color w:val="000000"/>
          <w:sz w:val="18"/>
          <w:szCs w:val="18"/>
        </w:rPr>
        <w:t xml:space="preserve"> </w:t>
      </w:r>
      <w:r>
        <w:rPr>
          <w:rFonts w:ascii="Arial" w:hAnsi="Arial" w:cs="Arial"/>
          <w:b/>
          <w:bCs/>
          <w:color w:val="000000"/>
          <w:sz w:val="18"/>
          <w:szCs w:val="18"/>
        </w:rPr>
        <w:t xml:space="preserve">Método de prueba para la </w:t>
      </w:r>
      <w:proofErr w:type="spellStart"/>
      <w:r>
        <w:rPr>
          <w:rFonts w:ascii="Arial" w:hAnsi="Arial" w:cs="Arial"/>
          <w:b/>
          <w:bCs/>
          <w:color w:val="000000"/>
          <w:sz w:val="18"/>
          <w:szCs w:val="18"/>
        </w:rPr>
        <w:t>determinacion</w:t>
      </w:r>
      <w:proofErr w:type="spellEnd"/>
      <w:r>
        <w:rPr>
          <w:rFonts w:ascii="Arial" w:hAnsi="Arial" w:cs="Arial"/>
          <w:b/>
          <w:bCs/>
          <w:color w:val="000000"/>
          <w:sz w:val="18"/>
          <w:szCs w:val="18"/>
        </w:rPr>
        <w:t xml:space="preserve"> de cadmio, plomo, fierro y zinc en productos objeto de esta norma alimentos por espectrometría de absorción atómica.</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6 Determinación de Vitamina B1 y B2 por Cromatografía Líquida de Alta Resolución (HPLC).</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7 Determinación de Niacina. Método microbiológico</w:t>
      </w:r>
    </w:p>
    <w:p w:rsidR="009C7F10" w:rsidRDefault="009C7F10" w:rsidP="009C7F10">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8 Determinación de </w:t>
      </w:r>
      <w:proofErr w:type="spellStart"/>
      <w:r>
        <w:rPr>
          <w:rFonts w:ascii="Arial" w:hAnsi="Arial" w:cs="Arial"/>
          <w:b/>
          <w:bCs/>
          <w:color w:val="000000"/>
          <w:sz w:val="18"/>
          <w:szCs w:val="18"/>
        </w:rPr>
        <w:t>Acido</w:t>
      </w:r>
      <w:proofErr w:type="spellEnd"/>
      <w:r>
        <w:rPr>
          <w:rFonts w:ascii="Arial" w:hAnsi="Arial" w:cs="Arial"/>
          <w:b/>
          <w:bCs/>
          <w:color w:val="000000"/>
          <w:sz w:val="18"/>
          <w:szCs w:val="18"/>
        </w:rPr>
        <w:t xml:space="preserve"> Fólico. Método microbiológico.</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1 Determinación de materia extraña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1.1 </w:t>
      </w:r>
      <w:r>
        <w:rPr>
          <w:rFonts w:ascii="Arial" w:hAnsi="Arial" w:cs="Arial"/>
          <w:color w:val="000000"/>
          <w:sz w:val="18"/>
          <w:szCs w:val="18"/>
        </w:rPr>
        <w:t>Método para la determinación de materia extraña pesada en harinas de cereales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materia extraña se separa por sedimentación y posteriormente se filtra para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1.1.2</w:t>
      </w:r>
      <w:r>
        <w:rPr>
          <w:rFonts w:ascii="Arial" w:hAnsi="Arial" w:cs="Arial"/>
          <w:color w:val="000000"/>
          <w:sz w:val="18"/>
          <w:szCs w:val="18"/>
        </w:rPr>
        <w:t xml:space="preserve"> 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que a continuación se mencionan deben ser grado analítico a excepción de los que se indican.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indique agua debe entenderse como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1.1.2.1</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Cloroformo (CHCl</w:t>
      </w:r>
      <w:r>
        <w:rPr>
          <w:rFonts w:ascii="Arial" w:hAnsi="Arial" w:cs="Arial"/>
          <w:color w:val="000000"/>
          <w:sz w:val="18"/>
          <w:szCs w:val="18"/>
          <w:vertAlign w:val="subscript"/>
        </w:rPr>
        <w:t>3</w:t>
      </w:r>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(C</w:t>
      </w:r>
      <w:r>
        <w:rPr>
          <w:rFonts w:ascii="Arial" w:hAnsi="Arial" w:cs="Arial"/>
          <w:color w:val="000000"/>
          <w:sz w:val="18"/>
          <w:szCs w:val="18"/>
          <w:vertAlign w:val="subscript"/>
        </w:rPr>
        <w:t>3</w:t>
      </w:r>
      <w:r>
        <w:rPr>
          <w:rFonts w:ascii="Arial" w:hAnsi="Arial" w:cs="Arial"/>
          <w:color w:val="000000"/>
          <w:sz w:val="18"/>
          <w:szCs w:val="18"/>
        </w:rPr>
        <w:t>H</w:t>
      </w:r>
      <w:r>
        <w:rPr>
          <w:rFonts w:ascii="Arial" w:hAnsi="Arial" w:cs="Arial"/>
          <w:color w:val="000000"/>
          <w:sz w:val="18"/>
          <w:szCs w:val="18"/>
          <w:vertAlign w:val="subscript"/>
        </w:rPr>
        <w:t>8</w:t>
      </w:r>
      <w:r>
        <w:rPr>
          <w:rFonts w:ascii="Arial" w:hAnsi="Arial" w:cs="Arial"/>
          <w:color w:val="000000"/>
          <w:sz w:val="18"/>
          <w:szCs w:val="18"/>
        </w:rPr>
        <w:t>-OH).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Mezcla glicerina - alcohol etílico 96% </w:t>
      </w:r>
      <w:proofErr w:type="spellStart"/>
      <w:r>
        <w:rPr>
          <w:rFonts w:ascii="Arial" w:hAnsi="Arial" w:cs="Arial"/>
          <w:color w:val="000000"/>
          <w:sz w:val="18"/>
          <w:szCs w:val="18"/>
        </w:rPr>
        <w:t>Alc</w:t>
      </w:r>
      <w:proofErr w:type="spellEnd"/>
      <w:r>
        <w:rPr>
          <w:rFonts w:ascii="Arial" w:hAnsi="Arial" w:cs="Arial"/>
          <w:color w:val="000000"/>
          <w:sz w:val="18"/>
          <w:szCs w:val="18"/>
        </w:rPr>
        <w:t>. Vol. 1:3</w:t>
      </w:r>
    </w:p>
    <w:p w:rsidR="009C7F10" w:rsidRPr="009C7F10" w:rsidRDefault="009C7F10" w:rsidP="009C7F10">
      <w:pPr>
        <w:autoSpaceDE w:val="0"/>
        <w:autoSpaceDN w:val="0"/>
        <w:adjustRightInd w:val="0"/>
        <w:spacing w:after="0" w:line="240" w:lineRule="auto"/>
        <w:ind w:left="-23"/>
        <w:jc w:val="both"/>
        <w:rPr>
          <w:rFonts w:ascii="Arial" w:hAnsi="Arial" w:cs="Arial"/>
          <w:color w:val="000000"/>
          <w:sz w:val="18"/>
          <w:szCs w:val="18"/>
          <w:lang w:val="en-US"/>
        </w:rPr>
      </w:pPr>
      <w:r w:rsidRPr="009C7F10">
        <w:rPr>
          <w:rFonts w:ascii="Arial" w:hAnsi="Arial" w:cs="Arial"/>
          <w:color w:val="000000"/>
          <w:sz w:val="18"/>
          <w:szCs w:val="18"/>
          <w:lang w:val="en-US"/>
        </w:rPr>
        <w:lastRenderedPageBreak/>
        <w:t>(</w:t>
      </w:r>
      <w:proofErr w:type="gramStart"/>
      <w:r w:rsidRPr="009C7F10">
        <w:rPr>
          <w:rFonts w:ascii="Arial" w:hAnsi="Arial" w:cs="Arial"/>
          <w:color w:val="000000"/>
          <w:sz w:val="18"/>
          <w:szCs w:val="18"/>
          <w:lang w:val="en-US"/>
        </w:rPr>
        <w:t>v/v</w:t>
      </w:r>
      <w:proofErr w:type="gramEnd"/>
      <w:r w:rsidRPr="009C7F10">
        <w:rPr>
          <w:rFonts w:ascii="Arial" w:hAnsi="Arial" w:cs="Arial"/>
          <w:color w:val="000000"/>
          <w:sz w:val="18"/>
          <w:szCs w:val="18"/>
          <w:lang w:val="en-US"/>
        </w:rPr>
        <w:t>) (C</w:t>
      </w:r>
      <w:r w:rsidRPr="009C7F10">
        <w:rPr>
          <w:rFonts w:ascii="Arial" w:hAnsi="Arial" w:cs="Arial"/>
          <w:color w:val="000000"/>
          <w:sz w:val="18"/>
          <w:szCs w:val="18"/>
          <w:vertAlign w:val="subscript"/>
          <w:lang w:val="en-US"/>
        </w:rPr>
        <w:t>3</w:t>
      </w:r>
      <w:r w:rsidRPr="009C7F10">
        <w:rPr>
          <w:rFonts w:ascii="Arial" w:hAnsi="Arial" w:cs="Arial"/>
          <w:color w:val="000000"/>
          <w:sz w:val="18"/>
          <w:szCs w:val="18"/>
          <w:lang w:val="en-US"/>
        </w:rPr>
        <w:t>H</w:t>
      </w:r>
      <w:r w:rsidRPr="009C7F10">
        <w:rPr>
          <w:rFonts w:ascii="Arial" w:hAnsi="Arial" w:cs="Arial"/>
          <w:color w:val="000000"/>
          <w:sz w:val="18"/>
          <w:szCs w:val="18"/>
          <w:vertAlign w:val="subscript"/>
          <w:lang w:val="en-US"/>
        </w:rPr>
        <w:t>5</w:t>
      </w:r>
      <w:r w:rsidRPr="009C7F10">
        <w:rPr>
          <w:rFonts w:ascii="Arial" w:hAnsi="Arial" w:cs="Arial"/>
          <w:color w:val="000000"/>
          <w:sz w:val="18"/>
          <w:szCs w:val="18"/>
          <w:lang w:val="en-US"/>
        </w:rPr>
        <w:t>) (OH</w:t>
      </w:r>
      <w:proofErr w:type="gramStart"/>
      <w:r w:rsidRPr="009C7F10">
        <w:rPr>
          <w:rFonts w:ascii="Arial" w:hAnsi="Arial" w:cs="Arial"/>
          <w:color w:val="000000"/>
          <w:sz w:val="18"/>
          <w:szCs w:val="18"/>
          <w:lang w:val="en-US"/>
        </w:rPr>
        <w:t>)</w:t>
      </w:r>
      <w:r w:rsidRPr="009C7F10">
        <w:rPr>
          <w:rFonts w:ascii="Arial" w:hAnsi="Arial" w:cs="Arial"/>
          <w:color w:val="000000"/>
          <w:sz w:val="18"/>
          <w:szCs w:val="18"/>
          <w:vertAlign w:val="subscript"/>
          <w:lang w:val="en-US"/>
        </w:rPr>
        <w:t>3</w:t>
      </w:r>
      <w:proofErr w:type="gramEnd"/>
      <w:r w:rsidRPr="009C7F10">
        <w:rPr>
          <w:rFonts w:ascii="Arial" w:hAnsi="Arial" w:cs="Arial"/>
          <w:color w:val="000000"/>
          <w:sz w:val="18"/>
          <w:szCs w:val="18"/>
          <w:lang w:val="en-US"/>
        </w:rPr>
        <w:t xml:space="preserve"> - C</w:t>
      </w:r>
      <w:r w:rsidRPr="009C7F10">
        <w:rPr>
          <w:rFonts w:ascii="Arial" w:hAnsi="Arial" w:cs="Arial"/>
          <w:color w:val="000000"/>
          <w:sz w:val="18"/>
          <w:szCs w:val="18"/>
          <w:vertAlign w:val="subscript"/>
          <w:lang w:val="en-US"/>
        </w:rPr>
        <w:t>2</w:t>
      </w:r>
      <w:r w:rsidRPr="009C7F10">
        <w:rPr>
          <w:rFonts w:ascii="Arial" w:hAnsi="Arial" w:cs="Arial"/>
          <w:color w:val="000000"/>
          <w:sz w:val="18"/>
          <w:szCs w:val="18"/>
          <w:lang w:val="en-US"/>
        </w:rPr>
        <w:t>H</w:t>
      </w:r>
      <w:r w:rsidRPr="009C7F10">
        <w:rPr>
          <w:rFonts w:ascii="Arial" w:hAnsi="Arial" w:cs="Arial"/>
          <w:color w:val="000000"/>
          <w:sz w:val="18"/>
          <w:szCs w:val="18"/>
          <w:vertAlign w:val="subscript"/>
          <w:lang w:val="en-US"/>
        </w:rPr>
        <w:t>5</w:t>
      </w:r>
      <w:r w:rsidRPr="009C7F10">
        <w:rPr>
          <w:rFonts w:ascii="Arial" w:hAnsi="Arial" w:cs="Arial"/>
          <w:color w:val="000000"/>
          <w:sz w:val="18"/>
          <w:szCs w:val="18"/>
          <w:lang w:val="en-US"/>
        </w:rPr>
        <w:t>-OH).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(Mezclar 1 volumen de glicerina con 3 volúmenes de alcohol etílico)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1.1.2.2</w:t>
      </w:r>
      <w:r>
        <w:rPr>
          <w:rFonts w:ascii="Arial" w:hAnsi="Arial" w:cs="Arial"/>
          <w:color w:val="000000"/>
          <w:sz w:val="18"/>
          <w:szCs w:val="18"/>
        </w:rPr>
        <w:t xml:space="preserve"> Material.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Vasos de precipitados de 250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w:t>
      </w:r>
      <w:proofErr w:type="spellStart"/>
      <w:r>
        <w:rPr>
          <w:rFonts w:ascii="Arial" w:hAnsi="Arial" w:cs="Arial"/>
          <w:color w:val="000000"/>
          <w:sz w:val="18"/>
          <w:szCs w:val="18"/>
        </w:rPr>
        <w:t>Büchner</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Matraz </w:t>
      </w:r>
      <w:proofErr w:type="spellStart"/>
      <w:r>
        <w:rPr>
          <w:rFonts w:ascii="Arial" w:hAnsi="Arial" w:cs="Arial"/>
          <w:color w:val="000000"/>
          <w:sz w:val="18"/>
          <w:szCs w:val="18"/>
        </w:rPr>
        <w:t>Kitazato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Material común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1.1.3</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0,1 mg de sensibilidad.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Equipo de filtración al vacío.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de 3, 6, 7 y 10x y oculares apareados de amplio campo visual de 10, 30 y 100 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w:t>
      </w:r>
      <w:r>
        <w:rPr>
          <w:rFonts w:ascii="Arial" w:hAnsi="Arial" w:cs="Arial"/>
          <w:color w:val="000000"/>
          <w:sz w:val="18"/>
          <w:szCs w:val="18"/>
        </w:rPr>
        <w:t xml:space="preserv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1.1.4.1</w:t>
      </w:r>
      <w:r>
        <w:rPr>
          <w:rFonts w:ascii="Arial" w:hAnsi="Arial" w:cs="Arial"/>
          <w:color w:val="000000"/>
          <w:sz w:val="18"/>
          <w:szCs w:val="18"/>
        </w:rPr>
        <w:t xml:space="preserve"> Pesar por triplicado 50 g de muestra en un vaso de precipitados de 250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1.1.4.2</w:t>
      </w:r>
      <w:r>
        <w:rPr>
          <w:rFonts w:ascii="Arial" w:hAnsi="Arial" w:cs="Arial"/>
          <w:color w:val="000000"/>
          <w:sz w:val="18"/>
          <w:szCs w:val="18"/>
        </w:rPr>
        <w:t xml:space="preserve"> Añadir CHCl</w:t>
      </w:r>
      <w:r>
        <w:rPr>
          <w:rFonts w:ascii="Arial" w:hAnsi="Arial" w:cs="Arial"/>
          <w:color w:val="000000"/>
          <w:sz w:val="18"/>
          <w:szCs w:val="18"/>
          <w:vertAlign w:val="subscript"/>
        </w:rPr>
        <w:t>3</w:t>
      </w:r>
      <w:r>
        <w:rPr>
          <w:rFonts w:ascii="Arial" w:hAnsi="Arial" w:cs="Arial"/>
          <w:color w:val="000000"/>
          <w:sz w:val="18"/>
          <w:szCs w:val="18"/>
        </w:rPr>
        <w:t xml:space="preserve"> hasta 1 cm del borde, mezclar muy bien y dejar reposar por lo menos 30 min. Revolver varias veces durante este lapso la capa que sube hasta la superficie.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1.1.4.3</w:t>
      </w:r>
      <w:r>
        <w:rPr>
          <w:rFonts w:ascii="Arial" w:hAnsi="Arial" w:cs="Arial"/>
          <w:color w:val="000000"/>
          <w:sz w:val="18"/>
          <w:szCs w:val="18"/>
        </w:rPr>
        <w:t xml:space="preserve"> Decantar el CHCl</w:t>
      </w:r>
      <w:r>
        <w:rPr>
          <w:rFonts w:ascii="Arial" w:hAnsi="Arial" w:cs="Arial"/>
          <w:color w:val="000000"/>
          <w:sz w:val="18"/>
          <w:szCs w:val="18"/>
          <w:vertAlign w:val="subscript"/>
        </w:rPr>
        <w:t>3</w:t>
      </w:r>
      <w:r>
        <w:rPr>
          <w:rFonts w:ascii="Arial" w:hAnsi="Arial" w:cs="Arial"/>
          <w:color w:val="000000"/>
          <w:sz w:val="18"/>
          <w:szCs w:val="18"/>
        </w:rPr>
        <w:t xml:space="preserve"> y el tejido flotante a un papel filtro en un embudo </w:t>
      </w:r>
      <w:proofErr w:type="spellStart"/>
      <w:r>
        <w:rPr>
          <w:rFonts w:ascii="Arial" w:hAnsi="Arial" w:cs="Arial"/>
          <w:color w:val="000000"/>
          <w:sz w:val="18"/>
          <w:szCs w:val="18"/>
        </w:rPr>
        <w:t>Büchner</w:t>
      </w:r>
      <w:proofErr w:type="spellEnd"/>
      <w:r>
        <w:rPr>
          <w:rFonts w:ascii="Arial" w:hAnsi="Arial" w:cs="Arial"/>
          <w:color w:val="000000"/>
          <w:sz w:val="18"/>
          <w:szCs w:val="18"/>
        </w:rPr>
        <w:t>. Cuidar de no remover los residuos pesados del fondo del vaso. Antes de decantar hay que cuidar que la capa que queda flotando no se haga tan compacta que dificulte esta operación.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1.1.4.4</w:t>
      </w:r>
      <w:r>
        <w:rPr>
          <w:rFonts w:ascii="Arial" w:hAnsi="Arial" w:cs="Arial"/>
          <w:color w:val="000000"/>
          <w:sz w:val="18"/>
          <w:szCs w:val="18"/>
        </w:rPr>
        <w:t xml:space="preserve"> Añadir una cantidad de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igual a la cantidad de cloroformo y sedimento que queda en el vaso de precipitados; dejar que vuelva a reposar y decantar como antes.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1.1.4.5</w:t>
      </w:r>
      <w:r>
        <w:rPr>
          <w:rFonts w:ascii="Arial" w:hAnsi="Arial" w:cs="Arial"/>
          <w:color w:val="000000"/>
          <w:sz w:val="18"/>
          <w:szCs w:val="18"/>
        </w:rPr>
        <w:t xml:space="preserve"> Repetir este proceso con una mezcla a partes iguales de cloroformo 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hasta que quede muy poco tejido en el vaso. Debe tenerse cuidado de no decantar ningún fragmento de materia extraña pesada que pueda estar presente.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1.1.4.6</w:t>
      </w:r>
      <w:r>
        <w:rPr>
          <w:rFonts w:ascii="Arial" w:hAnsi="Arial" w:cs="Arial"/>
          <w:color w:val="000000"/>
          <w:sz w:val="18"/>
          <w:szCs w:val="18"/>
        </w:rPr>
        <w:t xml:space="preserve"> Filtrar a través de un papel filtro rayado y lavar los residuos del vaso con una fracción de cloroformo o </w:t>
      </w:r>
      <w:proofErr w:type="spellStart"/>
      <w:r>
        <w:rPr>
          <w:rFonts w:ascii="Arial" w:hAnsi="Arial" w:cs="Arial"/>
          <w:color w:val="000000"/>
          <w:sz w:val="18"/>
          <w:szCs w:val="18"/>
        </w:rPr>
        <w:t>isopropanol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1.1.4.7</w:t>
      </w:r>
      <w:r>
        <w:rPr>
          <w:rFonts w:ascii="Arial" w:hAnsi="Arial" w:cs="Arial"/>
          <w:color w:val="000000"/>
          <w:sz w:val="18"/>
          <w:szCs w:val="18"/>
        </w:rPr>
        <w:t xml:space="preserve"> Pasar el papel filtro con el residuo a una caja Petri humedecida con la mezcla de glicerina - alcohol etílico y así mantenerlo.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1.1.4.8</w:t>
      </w:r>
      <w:r>
        <w:rPr>
          <w:rFonts w:ascii="Arial" w:hAnsi="Arial" w:cs="Arial"/>
          <w:color w:val="000000"/>
          <w:sz w:val="18"/>
          <w:szCs w:val="18"/>
        </w:rPr>
        <w:t xml:space="preserve"> Contar al microscopio utilizando una luz suficientemente fuerte para que muestre todos los detalles a través del microscopio. Contar y explorar con la aguja de disección sobre toda la superficie del papel, línea por línea.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1.1.4.9</w:t>
      </w:r>
      <w:r>
        <w:rPr>
          <w:rFonts w:ascii="Arial" w:hAnsi="Arial" w:cs="Arial"/>
          <w:color w:val="000000"/>
          <w:sz w:val="18"/>
          <w:szCs w:val="18"/>
        </w:rPr>
        <w:t xml:space="preserve"> Voltear y explorar cada pieza del material ya que algunos fragmentos son irreconocibles a menos que se muevan.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1.1.4.10</w:t>
      </w:r>
      <w:r>
        <w:rPr>
          <w:rFonts w:ascii="Arial" w:hAnsi="Arial" w:cs="Arial"/>
          <w:color w:val="000000"/>
          <w:sz w:val="18"/>
          <w:szCs w:val="18"/>
        </w:rPr>
        <w:t xml:space="preserve"> No contar material dudoso (una amplificación de 30x en algunos casos es útil para examinar piezas dudosas).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1.1.4.11</w:t>
      </w:r>
      <w:r>
        <w:rPr>
          <w:rFonts w:ascii="Arial" w:hAnsi="Arial" w:cs="Arial"/>
          <w:color w:val="000000"/>
          <w:sz w:val="18"/>
          <w:szCs w:val="18"/>
        </w:rPr>
        <w:t xml:space="preserve"> Marcar el papel en un lado de cada fragmento y contar por medio de un lápiz graso, para futuros chequeos y para evitar cuentas erróneas.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1.1.5</w:t>
      </w:r>
      <w:r>
        <w:rPr>
          <w:rFonts w:ascii="Arial" w:hAnsi="Arial" w:cs="Arial"/>
          <w:color w:val="000000"/>
          <w:sz w:val="18"/>
          <w:szCs w:val="18"/>
        </w:rPr>
        <w:t xml:space="preserve"> Reportar el promedio de las 3 determinaciones como excretas, arena y alguna otra materia extraña pesada encontrada en 50 g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1.2 </w:t>
      </w:r>
      <w:r>
        <w:rPr>
          <w:rFonts w:ascii="Arial" w:hAnsi="Arial" w:cs="Arial"/>
          <w:color w:val="000000"/>
          <w:sz w:val="18"/>
          <w:szCs w:val="18"/>
        </w:rPr>
        <w:t>Método para la determinación de materia extraña ligera en harina de trigo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someter la muestra a una hidrólisis ácida, el material considerado como materia extraña ligera se captura por flotación en aceite mineral y posteriormente retenido en papel filtro para su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1.2.2</w:t>
      </w:r>
      <w:r>
        <w:rPr>
          <w:rFonts w:ascii="Arial" w:hAnsi="Arial" w:cs="Arial"/>
          <w:color w:val="000000"/>
          <w:sz w:val="18"/>
          <w:szCs w:val="18"/>
        </w:rPr>
        <w:t xml:space="preserve"> 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que a continuación se mencionan deben ser grado analítico a menos que se indique otra especificación.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indique agua debe entenderse como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1.2 2.1</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w:t>
      </w:r>
      <w:proofErr w:type="spellStart"/>
      <w:r>
        <w:rPr>
          <w:rFonts w:ascii="Arial" w:hAnsi="Arial" w:cs="Arial"/>
          <w:color w:val="000000"/>
          <w:sz w:val="18"/>
          <w:szCs w:val="18"/>
        </w:rPr>
        <w:t>HCl</w:t>
      </w:r>
      <w:proofErr w:type="spellEnd"/>
      <w:r>
        <w:rPr>
          <w:rFonts w:ascii="Arial" w:hAnsi="Arial" w:cs="Arial"/>
          <w:color w:val="000000"/>
          <w:sz w:val="18"/>
          <w:szCs w:val="18"/>
        </w:rPr>
        <w:t>) de 36,5 a 38,0% de pureza, con un peso específico de 1,185 - 1,192.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al 3%. Diluir 3 volúmenes de ácido clorhídrico en 97 volúmenes de agua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Solución de detergente al 5% (p/v).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En un vaso de precipitados de 100 ml pesar 5 g de </w:t>
      </w:r>
      <w:proofErr w:type="spellStart"/>
      <w:r>
        <w:rPr>
          <w:rFonts w:ascii="Arial" w:hAnsi="Arial" w:cs="Arial"/>
          <w:color w:val="000000"/>
          <w:sz w:val="18"/>
          <w:szCs w:val="18"/>
        </w:rPr>
        <w:t>laurilsulfato</w:t>
      </w:r>
      <w:proofErr w:type="spellEnd"/>
      <w:r>
        <w:rPr>
          <w:rFonts w:ascii="Arial" w:hAnsi="Arial" w:cs="Arial"/>
          <w:color w:val="000000"/>
          <w:sz w:val="18"/>
          <w:szCs w:val="18"/>
        </w:rPr>
        <w:t xml:space="preserve"> de sodio.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Disolver con agua y trasvasar cuantitativamente a un matraz volumétrico de 100 ml enjuagando varias veces con agua y llevar al aforo.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Aceite mineral ligero con un peso específico (24°C) de 0,840 - 0,860 y una viscosidad (40°C) de 45 - 55 </w:t>
      </w:r>
      <w:proofErr w:type="spellStart"/>
      <w:r>
        <w:rPr>
          <w:rFonts w:ascii="Arial" w:hAnsi="Arial" w:cs="Arial"/>
          <w:color w:val="000000"/>
          <w:sz w:val="18"/>
          <w:szCs w:val="18"/>
        </w:rPr>
        <w:t>cSt</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Mezcla glicerina - alcohol etílico 96% </w:t>
      </w:r>
      <w:proofErr w:type="spellStart"/>
      <w:r>
        <w:rPr>
          <w:rFonts w:ascii="Arial" w:hAnsi="Arial" w:cs="Arial"/>
          <w:color w:val="000000"/>
          <w:sz w:val="18"/>
          <w:szCs w:val="18"/>
        </w:rPr>
        <w:t>Alc</w:t>
      </w:r>
      <w:proofErr w:type="spellEnd"/>
      <w:r>
        <w:rPr>
          <w:rFonts w:ascii="Arial" w:hAnsi="Arial" w:cs="Arial"/>
          <w:color w:val="000000"/>
          <w:sz w:val="18"/>
          <w:szCs w:val="18"/>
        </w:rPr>
        <w:t>. Vol. 1:3 (v/v) (C</w:t>
      </w:r>
      <w:r>
        <w:rPr>
          <w:rFonts w:ascii="Arial" w:hAnsi="Arial" w:cs="Arial"/>
          <w:color w:val="000000"/>
          <w:sz w:val="18"/>
          <w:szCs w:val="18"/>
          <w:vertAlign w:val="subscript"/>
        </w:rPr>
        <w:t>3</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 (OH)</w:t>
      </w:r>
      <w:r>
        <w:rPr>
          <w:rFonts w:ascii="Arial" w:hAnsi="Arial" w:cs="Arial"/>
          <w:color w:val="000000"/>
          <w:sz w:val="18"/>
          <w:szCs w:val="18"/>
          <w:vertAlign w:val="subscript"/>
        </w:rPr>
        <w:t>3</w:t>
      </w:r>
      <w:r>
        <w:rPr>
          <w:rFonts w:ascii="Arial" w:hAnsi="Arial" w:cs="Arial"/>
          <w:color w:val="000000"/>
          <w:sz w:val="18"/>
          <w:szCs w:val="18"/>
        </w:rPr>
        <w:t xml:space="preserve"> -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Mezclar 1 volumen de glicerina con 3 volúmenes de alcohol etílico.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1.2.2.2</w:t>
      </w:r>
      <w:r>
        <w:rPr>
          <w:rFonts w:ascii="Arial" w:hAnsi="Arial" w:cs="Arial"/>
          <w:color w:val="000000"/>
          <w:sz w:val="18"/>
          <w:szCs w:val="18"/>
        </w:rPr>
        <w:t xml:space="preserve">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Vasos de precipitados de 100, 250, 1000 y 2000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Matraz </w:t>
      </w:r>
      <w:proofErr w:type="spellStart"/>
      <w:r>
        <w:rPr>
          <w:rFonts w:ascii="Arial" w:hAnsi="Arial" w:cs="Arial"/>
          <w:color w:val="000000"/>
          <w:sz w:val="18"/>
          <w:szCs w:val="18"/>
        </w:rPr>
        <w:t>Kitazato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w:t>
      </w:r>
      <w:proofErr w:type="spellStart"/>
      <w:r>
        <w:rPr>
          <w:rFonts w:ascii="Arial" w:hAnsi="Arial" w:cs="Arial"/>
          <w:color w:val="000000"/>
          <w:sz w:val="18"/>
          <w:szCs w:val="18"/>
        </w:rPr>
        <w:t>Büchner</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percolador o embudo </w:t>
      </w:r>
      <w:proofErr w:type="spellStart"/>
      <w:r>
        <w:rPr>
          <w:rFonts w:ascii="Arial" w:hAnsi="Arial" w:cs="Arial"/>
          <w:color w:val="000000"/>
          <w:sz w:val="18"/>
          <w:szCs w:val="18"/>
        </w:rPr>
        <w:t>Kilborn</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Aguja de disección.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Parrilla de calentamiento con agitación.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Material común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1.2.3</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0,1 mg de sensibilidad.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Equipo de filtración al vacío.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Agitador magnético.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de 3, 6, 7 y 10x y oculares apareados de amplio campo visual de 10, 30 y 100x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1.2.4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1.2.4.1</w:t>
      </w:r>
      <w:r>
        <w:rPr>
          <w:rFonts w:ascii="Arial" w:hAnsi="Arial" w:cs="Arial"/>
          <w:color w:val="000000"/>
          <w:sz w:val="18"/>
          <w:szCs w:val="18"/>
        </w:rPr>
        <w:t xml:space="preserve"> Digerir por triplicado 50 g de harina en un vaso de precipitados de 2000 ml con 600 ml de ácido clorhídrico al 3% en </w:t>
      </w:r>
      <w:proofErr w:type="gramStart"/>
      <w:r>
        <w:rPr>
          <w:rFonts w:ascii="Arial" w:hAnsi="Arial" w:cs="Arial"/>
          <w:color w:val="000000"/>
          <w:sz w:val="18"/>
          <w:szCs w:val="18"/>
        </w:rPr>
        <w:t>un</w:t>
      </w:r>
      <w:proofErr w:type="gramEnd"/>
      <w:r>
        <w:rPr>
          <w:rFonts w:ascii="Arial" w:hAnsi="Arial" w:cs="Arial"/>
          <w:color w:val="000000"/>
          <w:sz w:val="18"/>
          <w:szCs w:val="18"/>
        </w:rPr>
        <w:t xml:space="preserve"> autoclave por 5 min a 121°C. Dejar que la presión baje a cero y abrir la válvula de ventilación. Transferir inmediatamente el digerido a un vaso de precipitados de 1000 ml, enjuagando con ácido clorhídrico al 3% a temperatura ambiente.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1.2.4.2</w:t>
      </w:r>
      <w:r>
        <w:rPr>
          <w:rFonts w:ascii="Arial" w:hAnsi="Arial" w:cs="Arial"/>
          <w:color w:val="000000"/>
          <w:sz w:val="18"/>
          <w:szCs w:val="18"/>
        </w:rPr>
        <w:t xml:space="preserve"> Adicionar 50 ml de aceite mineral y agitar magnéticamente por 5 min, transferir a un embudo percolador conservando el vaso. Dejar reposar por 30 min y agitar muy suavemente con una varilla de vidrio varias veces, durante los primeros 10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1.2.4.3</w:t>
      </w:r>
      <w:r>
        <w:rPr>
          <w:rFonts w:ascii="Arial" w:hAnsi="Arial" w:cs="Arial"/>
          <w:color w:val="000000"/>
          <w:sz w:val="18"/>
          <w:szCs w:val="18"/>
        </w:rPr>
        <w:t xml:space="preserve"> Drenar la capa inferior hasta aproximadamente 3 cm de la </w:t>
      </w:r>
      <w:proofErr w:type="spellStart"/>
      <w:r>
        <w:rPr>
          <w:rFonts w:ascii="Arial" w:hAnsi="Arial" w:cs="Arial"/>
          <w:color w:val="000000"/>
          <w:sz w:val="18"/>
          <w:szCs w:val="18"/>
        </w:rPr>
        <w:t>interfase</w:t>
      </w:r>
      <w:proofErr w:type="spellEnd"/>
      <w:r>
        <w:rPr>
          <w:rFonts w:ascii="Arial" w:hAnsi="Arial" w:cs="Arial"/>
          <w:color w:val="000000"/>
          <w:sz w:val="18"/>
          <w:szCs w:val="18"/>
        </w:rPr>
        <w:t>. Lavar los lados con agua fría y dejar que las capas se separen por un tiempo aproximado de 2 a 3 min. Repetir el drenado y lavado con agua hasta que la fase inferior esté clara. Después del lavado final, drenar la capa de aceite en el vaso original y enjuagar los lados del embudo con agua y alcohol etílico.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1.2.4.4</w:t>
      </w:r>
      <w:r>
        <w:rPr>
          <w:rFonts w:ascii="Arial" w:hAnsi="Arial" w:cs="Arial"/>
          <w:color w:val="000000"/>
          <w:sz w:val="18"/>
          <w:szCs w:val="18"/>
        </w:rPr>
        <w:t xml:space="preserve"> Agregar ácido clorhídrico al 3% y llevar a ebullición por 3 a 4 min en una parrilla de calentamiento. Filtrar (usando un embudo </w:t>
      </w:r>
      <w:proofErr w:type="spellStart"/>
      <w:r>
        <w:rPr>
          <w:rFonts w:ascii="Arial" w:hAnsi="Arial" w:cs="Arial"/>
          <w:color w:val="000000"/>
          <w:sz w:val="18"/>
          <w:szCs w:val="18"/>
        </w:rPr>
        <w:t>Büchner</w:t>
      </w:r>
      <w:proofErr w:type="spellEnd"/>
      <w:r>
        <w:rPr>
          <w:rFonts w:ascii="Arial" w:hAnsi="Arial" w:cs="Arial"/>
          <w:color w:val="000000"/>
          <w:sz w:val="18"/>
          <w:szCs w:val="18"/>
        </w:rPr>
        <w:t xml:space="preserve"> y sistema de vacío) la solución caliente a través de un papel filtro rayado y enjuagar perfectamente el vaso y embudo con agua, alcohol y una solución de detergente al 5%. Filtrar en forma separada cada enjuague a través del mismo papel filtro.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1.2.4.5</w:t>
      </w:r>
      <w:r>
        <w:rPr>
          <w:rFonts w:ascii="Arial" w:hAnsi="Arial" w:cs="Arial"/>
          <w:color w:val="000000"/>
          <w:sz w:val="18"/>
          <w:szCs w:val="18"/>
        </w:rPr>
        <w:t xml:space="preserve"> Examinar el papel en el microscopio como en el método 1 según los puntos 1.1.4.7 al 1.1.4.11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1.2.4.6</w:t>
      </w:r>
      <w:r>
        <w:rPr>
          <w:rFonts w:ascii="Arial" w:hAnsi="Arial" w:cs="Arial"/>
          <w:color w:val="000000"/>
          <w:sz w:val="18"/>
          <w:szCs w:val="18"/>
        </w:rPr>
        <w:t xml:space="preserve"> Reportar el promedio de las 3 determinaciones como fragmentos de insectos, pelos de roedor y alguna otra materia extraña </w:t>
      </w:r>
      <w:proofErr w:type="gramStart"/>
      <w:r>
        <w:rPr>
          <w:rFonts w:ascii="Arial" w:hAnsi="Arial" w:cs="Arial"/>
          <w:color w:val="000000"/>
          <w:sz w:val="18"/>
          <w:szCs w:val="18"/>
        </w:rPr>
        <w:t>ligera encontrados</w:t>
      </w:r>
      <w:proofErr w:type="gramEnd"/>
      <w:r>
        <w:rPr>
          <w:rFonts w:ascii="Arial" w:hAnsi="Arial" w:cs="Arial"/>
          <w:color w:val="000000"/>
          <w:sz w:val="18"/>
          <w:szCs w:val="18"/>
        </w:rPr>
        <w:t xml:space="preserve"> en 50 g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1.3 </w:t>
      </w:r>
      <w:r>
        <w:rPr>
          <w:rFonts w:ascii="Arial" w:hAnsi="Arial" w:cs="Arial"/>
          <w:color w:val="000000"/>
          <w:sz w:val="18"/>
          <w:szCs w:val="18"/>
        </w:rPr>
        <w:t>Método para la determinación de materia extraña ligera en harina de maíz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someter la muestra a una hidrólisis ácida, el material considerado como materia extraña ligera se captura por flotación en aceite mineral y posteriormente retenido en papel filtro para su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1.3.2</w:t>
      </w:r>
      <w:r>
        <w:rPr>
          <w:rFonts w:ascii="Arial" w:hAnsi="Arial" w:cs="Arial"/>
          <w:color w:val="000000"/>
          <w:sz w:val="18"/>
          <w:szCs w:val="18"/>
        </w:rPr>
        <w:t xml:space="preserve"> 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que a continuación se mencionan deben ser grado analítico a menos que se indique otra especificación.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indique agua debe entenderse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1.3.2.1</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w:t>
      </w:r>
      <w:proofErr w:type="spellStart"/>
      <w:r>
        <w:rPr>
          <w:rFonts w:ascii="Arial" w:hAnsi="Arial" w:cs="Arial"/>
          <w:color w:val="000000"/>
          <w:sz w:val="18"/>
          <w:szCs w:val="18"/>
        </w:rPr>
        <w:t>HCl</w:t>
      </w:r>
      <w:proofErr w:type="spellEnd"/>
      <w:r>
        <w:rPr>
          <w:rFonts w:ascii="Arial" w:hAnsi="Arial" w:cs="Arial"/>
          <w:color w:val="000000"/>
          <w:sz w:val="18"/>
          <w:szCs w:val="18"/>
        </w:rPr>
        <w:t>) de 36,5 a 38,0% de pureza y con un peso específico de 1,185 - 1,192.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w:t>
      </w: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al 5%. Diluir 5 volúmenes de ácido clorhídrico en 95 volúmenes de agua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detergente al 5%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En un vaso de precipitados de 100 ml pesar 5 g de </w:t>
      </w:r>
      <w:proofErr w:type="spellStart"/>
      <w:r>
        <w:rPr>
          <w:rFonts w:ascii="Arial" w:hAnsi="Arial" w:cs="Arial"/>
          <w:color w:val="000000"/>
          <w:sz w:val="18"/>
          <w:szCs w:val="18"/>
        </w:rPr>
        <w:t>laurilsulfato</w:t>
      </w:r>
      <w:proofErr w:type="spellEnd"/>
      <w:r>
        <w:rPr>
          <w:rFonts w:ascii="Arial" w:hAnsi="Arial" w:cs="Arial"/>
          <w:color w:val="000000"/>
          <w:sz w:val="18"/>
          <w:szCs w:val="18"/>
        </w:rPr>
        <w:t xml:space="preserve"> de sodio.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Disolver con agua y trasvasar cuantitativamente a un matraz volumétrico de 100 ml enjuagando varias veces con agua y llevar al aforo.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Aceite mineral ligero. Con un peso específico (24°C) de 0,840-0,860 y una viscosidad (40°C) de 45 - 55 </w:t>
      </w:r>
      <w:proofErr w:type="spellStart"/>
      <w:r>
        <w:rPr>
          <w:rFonts w:ascii="Arial" w:hAnsi="Arial" w:cs="Arial"/>
          <w:color w:val="000000"/>
          <w:sz w:val="18"/>
          <w:szCs w:val="18"/>
        </w:rPr>
        <w:t>cSt</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Keroseno </w:t>
      </w:r>
      <w:proofErr w:type="spellStart"/>
      <w:r>
        <w:rPr>
          <w:rFonts w:ascii="Arial" w:hAnsi="Arial" w:cs="Arial"/>
          <w:color w:val="000000"/>
          <w:sz w:val="18"/>
          <w:szCs w:val="18"/>
        </w:rPr>
        <w:t>deodorizado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Mezcla glicerina - alcohol etílico 96% </w:t>
      </w:r>
      <w:proofErr w:type="spellStart"/>
      <w:r>
        <w:rPr>
          <w:rFonts w:ascii="Arial" w:hAnsi="Arial" w:cs="Arial"/>
          <w:color w:val="000000"/>
          <w:sz w:val="18"/>
          <w:szCs w:val="18"/>
        </w:rPr>
        <w:t>Alc</w:t>
      </w:r>
      <w:proofErr w:type="spellEnd"/>
      <w:r>
        <w:rPr>
          <w:rFonts w:ascii="Arial" w:hAnsi="Arial" w:cs="Arial"/>
          <w:color w:val="000000"/>
          <w:sz w:val="18"/>
          <w:szCs w:val="18"/>
        </w:rPr>
        <w:t>. Vol. 1:3 (v/v) (C</w:t>
      </w:r>
      <w:r>
        <w:rPr>
          <w:rFonts w:ascii="Arial" w:hAnsi="Arial" w:cs="Arial"/>
          <w:color w:val="000000"/>
          <w:sz w:val="18"/>
          <w:szCs w:val="18"/>
          <w:vertAlign w:val="subscript"/>
        </w:rPr>
        <w:t>3</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 (OH)</w:t>
      </w:r>
      <w:r>
        <w:rPr>
          <w:rFonts w:ascii="Arial" w:hAnsi="Arial" w:cs="Arial"/>
          <w:color w:val="000000"/>
          <w:sz w:val="18"/>
          <w:szCs w:val="18"/>
          <w:vertAlign w:val="subscript"/>
        </w:rPr>
        <w:t>3</w:t>
      </w:r>
      <w:r>
        <w:rPr>
          <w:rFonts w:ascii="Arial" w:hAnsi="Arial" w:cs="Arial"/>
          <w:color w:val="000000"/>
          <w:sz w:val="18"/>
          <w:szCs w:val="18"/>
        </w:rPr>
        <w:t xml:space="preserve"> -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Mezclar 1 volumen de glicerina con 3 volúmenes de alcohol etílico.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1.3.2.2</w:t>
      </w:r>
      <w:r>
        <w:rPr>
          <w:rFonts w:ascii="Arial" w:hAnsi="Arial" w:cs="Arial"/>
          <w:color w:val="000000"/>
          <w:sz w:val="18"/>
          <w:szCs w:val="18"/>
        </w:rPr>
        <w:t xml:space="preserve"> Material.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Vasos de precipitados de 100, 250, 1000 y 2000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Matraz </w:t>
      </w:r>
      <w:proofErr w:type="spellStart"/>
      <w:r>
        <w:rPr>
          <w:rFonts w:ascii="Arial" w:hAnsi="Arial" w:cs="Arial"/>
          <w:color w:val="000000"/>
          <w:sz w:val="18"/>
          <w:szCs w:val="18"/>
        </w:rPr>
        <w:t>Kitazato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Embudos de extracción.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de </w:t>
      </w:r>
      <w:proofErr w:type="spellStart"/>
      <w:r>
        <w:rPr>
          <w:rFonts w:ascii="Arial" w:hAnsi="Arial" w:cs="Arial"/>
          <w:color w:val="000000"/>
          <w:sz w:val="18"/>
          <w:szCs w:val="18"/>
        </w:rPr>
        <w:t>Hirsch</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Aguja de disección.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Parrilla de calentamiento con agitación.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Material común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1.3.3</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0,1 mg de sensibilidad.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Equipo de filtración al vacío.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Agitador magnético.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de 3, 6, 7 y 10x y oculares apareados de amplio campo visual de 10, 30 y 100x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1.3.4</w:t>
      </w:r>
      <w:r>
        <w:rPr>
          <w:rFonts w:ascii="Arial" w:hAnsi="Arial" w:cs="Arial"/>
          <w:color w:val="000000"/>
          <w:sz w:val="18"/>
          <w:szCs w:val="18"/>
        </w:rPr>
        <w:t xml:space="preserv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1.3.4.1</w:t>
      </w:r>
      <w:r>
        <w:rPr>
          <w:rFonts w:ascii="Arial" w:hAnsi="Arial" w:cs="Arial"/>
          <w:color w:val="000000"/>
          <w:sz w:val="18"/>
          <w:szCs w:val="18"/>
        </w:rPr>
        <w:t xml:space="preserve"> Dispersar por triplicado 50 g de harina en vasos de precipitados de 1000 ml con 400 ml de ácido clorhídrico al 5% (v/v) y de 20 ml de aceite mineral. Colocar el vaso en una parrilla de calentamiento y llevar a ebullición agitando constantemente (con agitador magnético). Hervir por 10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1.3.4.2</w:t>
      </w:r>
      <w:r>
        <w:rPr>
          <w:rFonts w:ascii="Arial" w:hAnsi="Arial" w:cs="Arial"/>
          <w:color w:val="000000"/>
          <w:sz w:val="18"/>
          <w:szCs w:val="18"/>
        </w:rPr>
        <w:t xml:space="preserve"> Quitar el vaso de la parrilla de calentamiento y pasar su contenido a un embudo de extracción. Enjuagar el vaso y la varilla con 50 ml de agua caliente, pasar los enjuagues al embudo de extracción y retener el vaso y la varilla. Llenar el embudo con agua fría hasta aproximadamente 3 cm abajo de la parte superior.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1.3.4.3</w:t>
      </w:r>
      <w:r>
        <w:rPr>
          <w:rFonts w:ascii="Arial" w:hAnsi="Arial" w:cs="Arial"/>
          <w:color w:val="000000"/>
          <w:sz w:val="18"/>
          <w:szCs w:val="18"/>
        </w:rPr>
        <w:t xml:space="preserve"> Dejar sedimentar por espacio de 30 min y drenar la capa inferior hasta aproximadamente 5 cm de la </w:t>
      </w:r>
      <w:proofErr w:type="spellStart"/>
      <w:r>
        <w:rPr>
          <w:rFonts w:ascii="Arial" w:hAnsi="Arial" w:cs="Arial"/>
          <w:color w:val="000000"/>
          <w:sz w:val="18"/>
          <w:szCs w:val="18"/>
        </w:rPr>
        <w:t>interfase</w:t>
      </w:r>
      <w:proofErr w:type="spellEnd"/>
      <w:r>
        <w:rPr>
          <w:rFonts w:ascii="Arial" w:hAnsi="Arial" w:cs="Arial"/>
          <w:color w:val="000000"/>
          <w:sz w:val="18"/>
          <w:szCs w:val="18"/>
        </w:rPr>
        <w:t xml:space="preserve">. Adicionar 25 ml de Keroseno al embudo y drenar la capa de aceite en el vaso retenido. Si se separó una gran cantidad de material </w:t>
      </w:r>
      <w:proofErr w:type="spellStart"/>
      <w:r>
        <w:rPr>
          <w:rFonts w:ascii="Arial" w:hAnsi="Arial" w:cs="Arial"/>
          <w:color w:val="000000"/>
          <w:sz w:val="18"/>
          <w:szCs w:val="18"/>
        </w:rPr>
        <w:t>almidonoso</w:t>
      </w:r>
      <w:proofErr w:type="spellEnd"/>
      <w:r>
        <w:rPr>
          <w:rFonts w:ascii="Arial" w:hAnsi="Arial" w:cs="Arial"/>
          <w:color w:val="000000"/>
          <w:sz w:val="18"/>
          <w:szCs w:val="18"/>
        </w:rPr>
        <w:t xml:space="preserve"> junto con la capa de aceite, hidrolizar con 100 a 200 ml de ácido clorhídrico al 5% antes de continuar.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1.3.4.4</w:t>
      </w:r>
      <w:r>
        <w:rPr>
          <w:rFonts w:ascii="Arial" w:hAnsi="Arial" w:cs="Arial"/>
          <w:color w:val="000000"/>
          <w:sz w:val="18"/>
          <w:szCs w:val="18"/>
        </w:rPr>
        <w:t xml:space="preserve"> Lavar las paredes del embudo de extracción con una solución de detergente al 5% y colectar los lavados en el vaso retenido. Filtrar el contenido completo del vaso con una solución de detergente al 5% y filtrar a través del mismo papel.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1.3.4.5</w:t>
      </w:r>
      <w:r>
        <w:rPr>
          <w:rFonts w:ascii="Arial" w:hAnsi="Arial" w:cs="Arial"/>
          <w:color w:val="000000"/>
          <w:sz w:val="18"/>
          <w:szCs w:val="18"/>
        </w:rPr>
        <w:t xml:space="preserve"> Examinar el papel en el microscopio como en el método 1 según los puntos 1.1.4.7 al 1.1.4.11.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1.3.4.6</w:t>
      </w:r>
      <w:r>
        <w:rPr>
          <w:rFonts w:ascii="Arial" w:hAnsi="Arial" w:cs="Arial"/>
          <w:color w:val="000000"/>
          <w:sz w:val="18"/>
          <w:szCs w:val="18"/>
        </w:rPr>
        <w:t xml:space="preserve"> Reportar el promedio de las 3 determinaciones como fragmentos de insectos, pelos de roedor y alguna otra materia extraña </w:t>
      </w:r>
      <w:proofErr w:type="gramStart"/>
      <w:r>
        <w:rPr>
          <w:rFonts w:ascii="Arial" w:hAnsi="Arial" w:cs="Arial"/>
          <w:color w:val="000000"/>
          <w:sz w:val="18"/>
          <w:szCs w:val="18"/>
        </w:rPr>
        <w:t>ligera encontrados</w:t>
      </w:r>
      <w:proofErr w:type="gramEnd"/>
      <w:r>
        <w:rPr>
          <w:rFonts w:ascii="Arial" w:hAnsi="Arial" w:cs="Arial"/>
          <w:color w:val="000000"/>
          <w:sz w:val="18"/>
          <w:szCs w:val="18"/>
        </w:rPr>
        <w:t xml:space="preserve"> en 50 g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1.4 </w:t>
      </w:r>
      <w:r>
        <w:rPr>
          <w:rFonts w:ascii="Arial" w:hAnsi="Arial" w:cs="Arial"/>
          <w:color w:val="000000"/>
          <w:sz w:val="18"/>
          <w:szCs w:val="18"/>
        </w:rPr>
        <w:t>Método para la determinación de materia extraña ligera en harina de arroz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1.4.1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someter la muestra a una hidrólisis ácida, el material considerado como materia extraña ligera se captura por flotación en aceite mineral y posteriormente retenido en papel filtro para su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1.4.2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que a continuación se mencionan deben ser grado analítico a menos que se indique otra especificación.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indique agua debe entenderse como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1.4.2.1</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w:t>
      </w:r>
      <w:proofErr w:type="spellStart"/>
      <w:r>
        <w:rPr>
          <w:rFonts w:ascii="Arial" w:hAnsi="Arial" w:cs="Arial"/>
          <w:color w:val="000000"/>
          <w:sz w:val="18"/>
          <w:szCs w:val="18"/>
        </w:rPr>
        <w:t>HCl</w:t>
      </w:r>
      <w:proofErr w:type="spellEnd"/>
      <w:r>
        <w:rPr>
          <w:rFonts w:ascii="Arial" w:hAnsi="Arial" w:cs="Arial"/>
          <w:color w:val="000000"/>
          <w:sz w:val="18"/>
          <w:szCs w:val="18"/>
        </w:rPr>
        <w:t>) de 36,5 a 38,0% de pureza y con un peso específico de 1,185 - 1,192.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w:t>
      </w: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al 5%. Diluir 3 volúmenes de ácido clorhídrico en 97 volúmenes de agua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detergente al 1% (p/v).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En un vaso de precipitados de 100 ml pesar 1 g de </w:t>
      </w:r>
      <w:proofErr w:type="spellStart"/>
      <w:r>
        <w:rPr>
          <w:rFonts w:ascii="Arial" w:hAnsi="Arial" w:cs="Arial"/>
          <w:color w:val="000000"/>
          <w:sz w:val="18"/>
          <w:szCs w:val="18"/>
        </w:rPr>
        <w:t>laurilsulfato</w:t>
      </w:r>
      <w:proofErr w:type="spellEnd"/>
      <w:r>
        <w:rPr>
          <w:rFonts w:ascii="Arial" w:hAnsi="Arial" w:cs="Arial"/>
          <w:color w:val="000000"/>
          <w:sz w:val="18"/>
          <w:szCs w:val="18"/>
        </w:rPr>
        <w:t xml:space="preserve"> de sodio.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Disolver con agua y trasvasar cuantitativamente a un matraz volumétrico de 100 ml enjuagando varias veces con agua y llevar al aforo.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Aceite mineral ligero. Con un peso específico (24°C) de 0,840 - 0,860 y una viscosidad (40°C) de 45 - 55 </w:t>
      </w:r>
      <w:proofErr w:type="spellStart"/>
      <w:r>
        <w:rPr>
          <w:rFonts w:ascii="Arial" w:hAnsi="Arial" w:cs="Arial"/>
          <w:color w:val="000000"/>
          <w:sz w:val="18"/>
          <w:szCs w:val="18"/>
        </w:rPr>
        <w:t>cSt</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(CH</w:t>
      </w:r>
      <w:r>
        <w:rPr>
          <w:rFonts w:ascii="Arial" w:hAnsi="Arial" w:cs="Arial"/>
          <w:color w:val="000000"/>
          <w:sz w:val="18"/>
          <w:szCs w:val="18"/>
          <w:vertAlign w:val="subscript"/>
        </w:rPr>
        <w:t>3</w:t>
      </w:r>
      <w:r>
        <w:rPr>
          <w:rFonts w:ascii="Arial" w:hAnsi="Arial" w:cs="Arial"/>
          <w:color w:val="000000"/>
          <w:sz w:val="18"/>
          <w:szCs w:val="18"/>
        </w:rPr>
        <w:t>)</w:t>
      </w:r>
      <w:r>
        <w:rPr>
          <w:rFonts w:ascii="Arial" w:hAnsi="Arial" w:cs="Arial"/>
          <w:color w:val="000000"/>
          <w:sz w:val="18"/>
          <w:szCs w:val="18"/>
          <w:vertAlign w:val="subscript"/>
        </w:rPr>
        <w:t>2</w:t>
      </w:r>
      <w:r>
        <w:rPr>
          <w:rFonts w:ascii="Arial" w:hAnsi="Arial" w:cs="Arial"/>
          <w:color w:val="000000"/>
          <w:sz w:val="18"/>
          <w:szCs w:val="18"/>
        </w:rPr>
        <w:t xml:space="preserve"> CHOH al 40%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Diluir 40 ml de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con agua en un matraz volumétrico de 100 ml y llevar al volumen.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Mezcla glicerina - alcohol etílico 96% </w:t>
      </w:r>
      <w:proofErr w:type="spellStart"/>
      <w:r>
        <w:rPr>
          <w:rFonts w:ascii="Arial" w:hAnsi="Arial" w:cs="Arial"/>
          <w:color w:val="000000"/>
          <w:sz w:val="18"/>
          <w:szCs w:val="18"/>
        </w:rPr>
        <w:t>Alc</w:t>
      </w:r>
      <w:proofErr w:type="spellEnd"/>
      <w:r>
        <w:rPr>
          <w:rFonts w:ascii="Arial" w:hAnsi="Arial" w:cs="Arial"/>
          <w:color w:val="000000"/>
          <w:sz w:val="18"/>
          <w:szCs w:val="18"/>
        </w:rPr>
        <w:t>. Vol. 1:3 (v/v) (C</w:t>
      </w:r>
      <w:r>
        <w:rPr>
          <w:rFonts w:ascii="Arial" w:hAnsi="Arial" w:cs="Arial"/>
          <w:color w:val="000000"/>
          <w:sz w:val="18"/>
          <w:szCs w:val="18"/>
          <w:vertAlign w:val="subscript"/>
        </w:rPr>
        <w:t>3</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 (OH)</w:t>
      </w:r>
      <w:r>
        <w:rPr>
          <w:rFonts w:ascii="Arial" w:hAnsi="Arial" w:cs="Arial"/>
          <w:color w:val="000000"/>
          <w:sz w:val="18"/>
          <w:szCs w:val="18"/>
          <w:vertAlign w:val="subscript"/>
        </w:rPr>
        <w:t>3</w:t>
      </w:r>
      <w:r>
        <w:rPr>
          <w:rFonts w:ascii="Arial" w:hAnsi="Arial" w:cs="Arial"/>
          <w:color w:val="000000"/>
          <w:sz w:val="18"/>
          <w:szCs w:val="18"/>
        </w:rPr>
        <w:t xml:space="preserve"> -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Mezclar 1 volumen de glicerina con 3 volúmenes de alcohol etílico.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1.4.2.2 </w:t>
      </w:r>
      <w:r>
        <w:rPr>
          <w:rFonts w:ascii="Arial" w:hAnsi="Arial" w:cs="Arial"/>
          <w:color w:val="000000"/>
          <w:sz w:val="18"/>
          <w:szCs w:val="18"/>
        </w:rPr>
        <w:t>Material.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Vasos de precipitados de 100, 250, 1000 y 2000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Matraz </w:t>
      </w:r>
      <w:proofErr w:type="spellStart"/>
      <w:r>
        <w:rPr>
          <w:rFonts w:ascii="Arial" w:hAnsi="Arial" w:cs="Arial"/>
          <w:color w:val="000000"/>
          <w:sz w:val="18"/>
          <w:szCs w:val="18"/>
        </w:rPr>
        <w:t>Kitazato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Embudos </w:t>
      </w:r>
      <w:proofErr w:type="spellStart"/>
      <w:r>
        <w:rPr>
          <w:rFonts w:ascii="Arial" w:hAnsi="Arial" w:cs="Arial"/>
          <w:color w:val="000000"/>
          <w:sz w:val="18"/>
          <w:szCs w:val="18"/>
        </w:rPr>
        <w:t>Büchner</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percolador o embudo </w:t>
      </w:r>
      <w:proofErr w:type="spellStart"/>
      <w:r>
        <w:rPr>
          <w:rFonts w:ascii="Arial" w:hAnsi="Arial" w:cs="Arial"/>
          <w:color w:val="000000"/>
          <w:sz w:val="18"/>
          <w:szCs w:val="18"/>
        </w:rPr>
        <w:t>Kilborn</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Aguja de disección.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Parrilla de calentamiento con agitación.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Tamiz con número de malla 230.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Material común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1.4.3</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0,1 mg de sensibilidad.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Equipo de filtración al vacío.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Agitador magnético.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de 3, 6, 7 y 10x y oculares apareados de amplio campo visual de 10, 30 y 100x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1.4.4</w:t>
      </w:r>
      <w:r>
        <w:rPr>
          <w:rFonts w:ascii="Arial" w:hAnsi="Arial" w:cs="Arial"/>
          <w:color w:val="000000"/>
          <w:sz w:val="18"/>
          <w:szCs w:val="18"/>
        </w:rPr>
        <w:t xml:space="preserv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1.4.4.1</w:t>
      </w:r>
      <w:r>
        <w:rPr>
          <w:rFonts w:ascii="Arial" w:hAnsi="Arial" w:cs="Arial"/>
          <w:color w:val="000000"/>
          <w:sz w:val="18"/>
          <w:szCs w:val="18"/>
        </w:rPr>
        <w:t xml:space="preserve"> Preparación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i)</w:t>
      </w:r>
      <w:r>
        <w:rPr>
          <w:rFonts w:ascii="Arial" w:hAnsi="Arial" w:cs="Arial"/>
          <w:color w:val="000000"/>
          <w:sz w:val="18"/>
          <w:szCs w:val="18"/>
        </w:rPr>
        <w:t xml:space="preserve"> Precalentar la parrilla a la máxima temperatura. Colocar la barra magnética en un vaso de precipitados de 2000 ml. Adicionar 100 g de muestra y 100 ml de agua caliente de forma rápida y vigorosa. Agregar 75 ml de ácido clorhídrico y llevar a la marca de 800 ml con agua caliente. Hacer esta determinación por triplicado.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Colocar la mezcla caliente en la parrilla con agitación y agitar vigorosamente hasta ebullición. Hervir por espacio de 5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En pequeñas cantidades transferir la mezcla caliente a través de un tamiz con número de malla 230. Guardar el vaso de precipitados.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 xml:space="preserve"> Lavar el residuo que queda en el tamiz con agua caliente a chorro constante hasta que disminuya el espumado y el agua salga cristalina.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 xml:space="preserve"> Transferir el residuo a un vaso de 2000 ml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Colocar la barra magnética y llevar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hasta la marca de 800 ml. Colocar en la parrilla y calentar a ebullición con agitación constante. Adicionar 95 ml de aceite mineral y llevar a ebullición durante 3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b/>
          <w:bCs/>
          <w:color w:val="000000"/>
          <w:sz w:val="18"/>
          <w:szCs w:val="18"/>
        </w:rPr>
        <w:t>vi</w:t>
      </w:r>
      <w:proofErr w:type="gramEnd"/>
      <w:r>
        <w:rPr>
          <w:rFonts w:ascii="Arial" w:hAnsi="Arial" w:cs="Arial"/>
          <w:b/>
          <w:bCs/>
          <w:color w:val="000000"/>
          <w:sz w:val="18"/>
          <w:szCs w:val="18"/>
        </w:rPr>
        <w:t>)</w:t>
      </w:r>
      <w:r>
        <w:rPr>
          <w:rFonts w:ascii="Arial" w:hAnsi="Arial" w:cs="Arial"/>
          <w:color w:val="000000"/>
          <w:sz w:val="18"/>
          <w:szCs w:val="18"/>
        </w:rPr>
        <w:t xml:space="preserve"> Fijar el embudo de separación (percolador) y adicionar 300 ml de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Transferir la mezcla caliente por la parte superior del embudo (percolador). Enjuagar el vaso de 2000 ml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y vaciar el enjuagado en el embudo de separación (percolador). Con el mismo vaso adicionar suficiente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(aproximadamente 1000 ml) hasta 3 cm antes de la parte superior del embudo.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vii)</w:t>
      </w:r>
      <w:r>
        <w:rPr>
          <w:rFonts w:ascii="Arial" w:hAnsi="Arial" w:cs="Arial"/>
          <w:color w:val="000000"/>
          <w:sz w:val="18"/>
          <w:szCs w:val="18"/>
        </w:rPr>
        <w:t xml:space="preserve"> Dejar reposar 5 min y drenar el contenido hasta 5 cm antes del fondo de la capa de aceite.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viii)</w:t>
      </w:r>
      <w:r>
        <w:rPr>
          <w:rFonts w:ascii="Arial" w:hAnsi="Arial" w:cs="Arial"/>
          <w:color w:val="000000"/>
          <w:sz w:val="18"/>
          <w:szCs w:val="18"/>
        </w:rPr>
        <w:t xml:space="preserve"> Repetir el llenado a intervalos de 2 min con agua caliente hasta que la fase acuosa sea clara.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ix)</w:t>
      </w:r>
      <w:r>
        <w:rPr>
          <w:rFonts w:ascii="Arial" w:hAnsi="Arial" w:cs="Arial"/>
          <w:color w:val="000000"/>
          <w:sz w:val="18"/>
          <w:szCs w:val="18"/>
        </w:rPr>
        <w:t xml:space="preserve"> Drenar la capa de aceite dentro de un vaso de precipitados de 1000 ml. Enjuagar el embudo de separación (percolador) por las paredes con constantes lavados de agua 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colectar los lavados en el mismo vaso de precipitados de 1000 ml y enjuagar finalmente con una solución de detergente al 1%. Filtrar a través del papel filtro rayado.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x)</w:t>
      </w:r>
      <w:r>
        <w:rPr>
          <w:rFonts w:ascii="Arial" w:hAnsi="Arial" w:cs="Arial"/>
          <w:color w:val="000000"/>
          <w:sz w:val="18"/>
          <w:szCs w:val="18"/>
        </w:rPr>
        <w:t xml:space="preserve"> Examinar el papel en el microscopio como en el método 1 según los puntos 1.1.4.7 al 1.1.4.11.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xi)</w:t>
      </w:r>
      <w:r>
        <w:rPr>
          <w:rFonts w:ascii="Arial" w:hAnsi="Arial" w:cs="Arial"/>
          <w:color w:val="000000"/>
          <w:sz w:val="18"/>
          <w:szCs w:val="18"/>
        </w:rPr>
        <w:t xml:space="preserve"> Reportar el promedio de las 3 determinaciones como fragmentos de insectos, pelos de roedor y alguna otra materia extraña </w:t>
      </w:r>
      <w:proofErr w:type="gramStart"/>
      <w:r>
        <w:rPr>
          <w:rFonts w:ascii="Arial" w:hAnsi="Arial" w:cs="Arial"/>
          <w:color w:val="000000"/>
          <w:sz w:val="18"/>
          <w:szCs w:val="18"/>
        </w:rPr>
        <w:t>ligera encontrados</w:t>
      </w:r>
      <w:proofErr w:type="gramEnd"/>
      <w:r>
        <w:rPr>
          <w:rFonts w:ascii="Arial" w:hAnsi="Arial" w:cs="Arial"/>
          <w:color w:val="000000"/>
          <w:sz w:val="18"/>
          <w:szCs w:val="18"/>
        </w:rPr>
        <w:t xml:space="preserve"> en 50 g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1.5 </w:t>
      </w:r>
      <w:r>
        <w:rPr>
          <w:rFonts w:ascii="Arial" w:hAnsi="Arial" w:cs="Arial"/>
          <w:color w:val="000000"/>
          <w:sz w:val="18"/>
          <w:szCs w:val="18"/>
        </w:rPr>
        <w:t>Método para la determinación de materia extraña ligera en harina de cebada, harina de avena y mezcla de cereales secos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someter la muestra a una hidrólisis ácida el material considerado como materia extraña ligera se captura por flotación en aceite mineral y posteriormente retenido en papel filtro para su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1.5.2</w:t>
      </w:r>
      <w:r>
        <w:rPr>
          <w:rFonts w:ascii="Arial" w:hAnsi="Arial" w:cs="Arial"/>
          <w:color w:val="000000"/>
          <w:sz w:val="18"/>
          <w:szCs w:val="18"/>
        </w:rPr>
        <w:t xml:space="preserve"> 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que a continuación se mencionan deben ser grado analítico a menos que se indique otra especificación.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indique agua debe entenderse como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1.5.2.1</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w:t>
      </w:r>
      <w:proofErr w:type="spellStart"/>
      <w:r>
        <w:rPr>
          <w:rFonts w:ascii="Arial" w:hAnsi="Arial" w:cs="Arial"/>
          <w:color w:val="000000"/>
          <w:sz w:val="18"/>
          <w:szCs w:val="18"/>
        </w:rPr>
        <w:t>HCl</w:t>
      </w:r>
      <w:proofErr w:type="spellEnd"/>
      <w:r>
        <w:rPr>
          <w:rFonts w:ascii="Arial" w:hAnsi="Arial" w:cs="Arial"/>
          <w:color w:val="000000"/>
          <w:sz w:val="18"/>
          <w:szCs w:val="18"/>
        </w:rPr>
        <w:t>) de 36,5 a 38,0% de pureza y con un peso específico de 1,185 - 1,192.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w:t>
      </w: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al 3%. Diluir 3 volúmenes de ácido clorhídrico en 97 volúmenes de agua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Aceite mineral ligero. Con un peso específico (24°C) de 0,840 - 0,860 y una viscosidad (40°C) de 45 - 55 </w:t>
      </w:r>
      <w:proofErr w:type="spellStart"/>
      <w:r>
        <w:rPr>
          <w:rFonts w:ascii="Arial" w:hAnsi="Arial" w:cs="Arial"/>
          <w:color w:val="000000"/>
          <w:sz w:val="18"/>
          <w:szCs w:val="18"/>
        </w:rPr>
        <w:t>cSt</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Mezcla glicerina - alcohol etílico 96% </w:t>
      </w:r>
      <w:proofErr w:type="spellStart"/>
      <w:r>
        <w:rPr>
          <w:rFonts w:ascii="Arial" w:hAnsi="Arial" w:cs="Arial"/>
          <w:color w:val="000000"/>
          <w:sz w:val="18"/>
          <w:szCs w:val="18"/>
        </w:rPr>
        <w:t>Alc</w:t>
      </w:r>
      <w:proofErr w:type="spellEnd"/>
      <w:r>
        <w:rPr>
          <w:rFonts w:ascii="Arial" w:hAnsi="Arial" w:cs="Arial"/>
          <w:color w:val="000000"/>
          <w:sz w:val="18"/>
          <w:szCs w:val="18"/>
        </w:rPr>
        <w:t>. Vol. 1:3 (v/v) (C</w:t>
      </w:r>
      <w:r>
        <w:rPr>
          <w:rFonts w:ascii="Arial" w:hAnsi="Arial" w:cs="Arial"/>
          <w:color w:val="000000"/>
          <w:sz w:val="18"/>
          <w:szCs w:val="18"/>
          <w:vertAlign w:val="subscript"/>
        </w:rPr>
        <w:t>3</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 (OH)</w:t>
      </w:r>
      <w:r>
        <w:rPr>
          <w:rFonts w:ascii="Arial" w:hAnsi="Arial" w:cs="Arial"/>
          <w:color w:val="000000"/>
          <w:sz w:val="18"/>
          <w:szCs w:val="18"/>
          <w:vertAlign w:val="subscript"/>
        </w:rPr>
        <w:t>3</w:t>
      </w:r>
      <w:r>
        <w:rPr>
          <w:rFonts w:ascii="Arial" w:hAnsi="Arial" w:cs="Arial"/>
          <w:color w:val="000000"/>
          <w:sz w:val="18"/>
          <w:szCs w:val="18"/>
        </w:rPr>
        <w:t xml:space="preserve"> -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Mezclar 1 volumen de glicerina con 3 volúmenes de alcohol etílico.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Isoprop</w:t>
      </w:r>
      <w:proofErr w:type="spellEnd"/>
      <w:r>
        <w:rPr>
          <w:rFonts w:ascii="Arial" w:hAnsi="Arial" w:cs="Arial"/>
          <w:color w:val="000000"/>
          <w:sz w:val="18"/>
          <w:szCs w:val="18"/>
        </w:rPr>
        <w:t xml:space="preserve"> </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Matraz </w:t>
      </w:r>
      <w:proofErr w:type="spellStart"/>
      <w:r>
        <w:rPr>
          <w:rFonts w:ascii="Arial" w:hAnsi="Arial" w:cs="Arial"/>
          <w:color w:val="000000"/>
          <w:sz w:val="18"/>
          <w:szCs w:val="18"/>
        </w:rPr>
        <w:t>Kitazato</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Tamiz con número de malla 230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Aguja de disección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Parrilla de calentamiento con agitación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Material común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1.5.3</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0,1 mg de sensibilidad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Equipo de filtración al vacío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Agitador magnético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de 3, 6, 7 y 10x y oculares apareados de amplio campo visual de 10, 30 y 100x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1.5.4</w:t>
      </w:r>
      <w:r>
        <w:rPr>
          <w:rFonts w:ascii="Arial" w:hAnsi="Arial" w:cs="Arial"/>
          <w:color w:val="000000"/>
          <w:sz w:val="18"/>
          <w:szCs w:val="18"/>
        </w:rPr>
        <w:t xml:space="preserv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1.5.4.1</w:t>
      </w:r>
      <w:r>
        <w:rPr>
          <w:rFonts w:ascii="Arial" w:hAnsi="Arial" w:cs="Arial"/>
          <w:color w:val="000000"/>
          <w:sz w:val="18"/>
          <w:szCs w:val="18"/>
        </w:rPr>
        <w:t xml:space="preserve"> Pesar por triplicado 50 g de muestra en un vaso de precipitados de 2000 ml con una corriente fuerte de agua caliente (55-70°C) dirigida a una pared del vaso, agregar 1 litro de agua, adicionar 80 ml de ácido clorhídrico. Si la lista de ingredientes del producto incluye aceite vegetal, adicionar 20 ml de </w:t>
      </w:r>
      <w:proofErr w:type="spellStart"/>
      <w:r>
        <w:rPr>
          <w:rFonts w:ascii="Arial" w:hAnsi="Arial" w:cs="Arial"/>
          <w:color w:val="000000"/>
          <w:sz w:val="18"/>
          <w:szCs w:val="18"/>
        </w:rPr>
        <w:t>emulsificante</w:t>
      </w:r>
      <w:proofErr w:type="spellEnd"/>
      <w:r>
        <w:rPr>
          <w:rFonts w:ascii="Arial" w:hAnsi="Arial" w:cs="Arial"/>
          <w:color w:val="000000"/>
          <w:sz w:val="18"/>
          <w:szCs w:val="18"/>
        </w:rPr>
        <w:t xml:space="preserve"> </w:t>
      </w:r>
      <w:proofErr w:type="spellStart"/>
      <w:r>
        <w:rPr>
          <w:rFonts w:ascii="Arial" w:hAnsi="Arial" w:cs="Arial"/>
          <w:color w:val="000000"/>
          <w:sz w:val="18"/>
          <w:szCs w:val="18"/>
        </w:rPr>
        <w:t>Igepal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1.5.4.2</w:t>
      </w:r>
      <w:r>
        <w:rPr>
          <w:rFonts w:ascii="Arial" w:hAnsi="Arial" w:cs="Arial"/>
          <w:color w:val="000000"/>
          <w:sz w:val="18"/>
          <w:szCs w:val="18"/>
        </w:rPr>
        <w:t xml:space="preserve"> En la parrilla precalentada al máximo calor, colocar el vaso. Al inicio agitar vigorosamente para evitar que se queme, después volver a agitar suavemente para mezclar y calentar durante 20 min. Si el producto se obscurece, reducir la intensidad de la temperatura.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1.5.4.3</w:t>
      </w:r>
      <w:r>
        <w:rPr>
          <w:rFonts w:ascii="Arial" w:hAnsi="Arial" w:cs="Arial"/>
          <w:color w:val="000000"/>
          <w:sz w:val="18"/>
          <w:szCs w:val="18"/>
        </w:rPr>
        <w:t xml:space="preserve"> Transferir el contenido del vaso a un tamiz con número de malla 230 y lavarla bajo una fuerte corriente de agua, hasta que ésta salga clara, lavar el residuo colocando la muestra sobre uno de los lados del tamiz.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1.5.4.4</w:t>
      </w:r>
      <w:r>
        <w:rPr>
          <w:rFonts w:ascii="Arial" w:hAnsi="Arial" w:cs="Arial"/>
          <w:color w:val="000000"/>
          <w:sz w:val="18"/>
          <w:szCs w:val="18"/>
        </w:rPr>
        <w:t xml:space="preserve"> Empapar el residuo húmedo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y dejarlo drenar. Formar una copa de papel filtro y envolver éste alrededor de un vaso de precipitados de 600 ml e introducir la copa de papel en el vaso de precipitados de 1000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1.5.4.5</w:t>
      </w:r>
      <w:r>
        <w:rPr>
          <w:rFonts w:ascii="Arial" w:hAnsi="Arial" w:cs="Arial"/>
          <w:color w:val="000000"/>
          <w:sz w:val="18"/>
          <w:szCs w:val="18"/>
        </w:rPr>
        <w:t xml:space="preserve"> Con la ayuda de un embudo para polvos, llevar el matraz trampa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dejándolo caer lentamente por la varilla de agitación. Dejar reposar por 30 min y atrapar. Adicionar 35 ml de aceite mineral agitar suavemente a mano por 30 segundos y dejar reposar 10 min. Volver a entrampar, filtrar sobre papel filtro rayado.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1.5.4.6</w:t>
      </w:r>
      <w:r>
        <w:rPr>
          <w:rFonts w:ascii="Arial" w:hAnsi="Arial" w:cs="Arial"/>
          <w:color w:val="000000"/>
          <w:sz w:val="18"/>
          <w:szCs w:val="18"/>
        </w:rPr>
        <w:t xml:space="preserve"> Examinar el papel en el microscopio como en el método 1 según los puntos 1.1.4.7 al 1.1.4.11.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1.5.4.7</w:t>
      </w:r>
      <w:r>
        <w:rPr>
          <w:rFonts w:ascii="Arial" w:hAnsi="Arial" w:cs="Arial"/>
          <w:color w:val="000000"/>
          <w:sz w:val="18"/>
          <w:szCs w:val="18"/>
        </w:rPr>
        <w:t xml:space="preserve"> Reportar el promedio de las 3 determinaciones como fragmentos de insectos, pelos de roedor y alguna otra materia extraña </w:t>
      </w:r>
      <w:proofErr w:type="gramStart"/>
      <w:r>
        <w:rPr>
          <w:rFonts w:ascii="Arial" w:hAnsi="Arial" w:cs="Arial"/>
          <w:color w:val="000000"/>
          <w:sz w:val="18"/>
          <w:szCs w:val="18"/>
        </w:rPr>
        <w:t>ligera encontrados</w:t>
      </w:r>
      <w:proofErr w:type="gramEnd"/>
      <w:r>
        <w:rPr>
          <w:rFonts w:ascii="Arial" w:hAnsi="Arial" w:cs="Arial"/>
          <w:color w:val="000000"/>
          <w:sz w:val="18"/>
          <w:szCs w:val="18"/>
        </w:rPr>
        <w:t xml:space="preserve"> en 50 g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1.6 </w:t>
      </w:r>
      <w:r>
        <w:rPr>
          <w:rFonts w:ascii="Arial" w:hAnsi="Arial" w:cs="Arial"/>
          <w:color w:val="000000"/>
          <w:sz w:val="18"/>
          <w:szCs w:val="18"/>
        </w:rPr>
        <w:t xml:space="preserve">Determinación de materia extraña ligera en alimentos a base de cereales, de semillas comestibles, de harinas, sémolas o </w:t>
      </w:r>
      <w:proofErr w:type="spellStart"/>
      <w:r>
        <w:rPr>
          <w:rFonts w:ascii="Arial" w:hAnsi="Arial" w:cs="Arial"/>
          <w:color w:val="000000"/>
          <w:sz w:val="18"/>
          <w:szCs w:val="18"/>
        </w:rPr>
        <w:t>semolinas</w:t>
      </w:r>
      <w:proofErr w:type="spellEnd"/>
      <w:r>
        <w:rPr>
          <w:rFonts w:ascii="Arial" w:hAnsi="Arial" w:cs="Arial"/>
          <w:color w:val="000000"/>
          <w:sz w:val="18"/>
          <w:szCs w:val="18"/>
        </w:rPr>
        <w:t xml:space="preserve"> o sus mezclas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someter la muestra a una hidrólisis ácida el material considerado como materia extraña ligera se captura por flotación en aceite mineral y posteriormente retenido en papel filtro para su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1.6.2</w:t>
      </w:r>
      <w:r>
        <w:rPr>
          <w:rFonts w:ascii="Arial" w:hAnsi="Arial" w:cs="Arial"/>
          <w:color w:val="000000"/>
          <w:sz w:val="18"/>
          <w:szCs w:val="18"/>
        </w:rPr>
        <w:t xml:space="preserve"> 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que a continuación se mencionan deben ser grado analítico a menos que se indique otra especificación.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indique agua debe entenderse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1.6.2.1</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w:t>
      </w:r>
      <w:proofErr w:type="spellStart"/>
      <w:r>
        <w:rPr>
          <w:rFonts w:ascii="Arial" w:hAnsi="Arial" w:cs="Arial"/>
          <w:color w:val="000000"/>
          <w:sz w:val="18"/>
          <w:szCs w:val="18"/>
        </w:rPr>
        <w:t>HCl</w:t>
      </w:r>
      <w:proofErr w:type="spellEnd"/>
      <w:r>
        <w:rPr>
          <w:rFonts w:ascii="Arial" w:hAnsi="Arial" w:cs="Arial"/>
          <w:color w:val="000000"/>
          <w:sz w:val="18"/>
          <w:szCs w:val="18"/>
        </w:rPr>
        <w:t>) de 36,5 a 38,0% de pureza y con un peso específico de 1,185-1,192.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Aceite mineral ligero. Con un peso específico (24°C) de 0,840-0,860 y una viscosidad (40°C) de 45-55 </w:t>
      </w:r>
      <w:proofErr w:type="spellStart"/>
      <w:r>
        <w:rPr>
          <w:rFonts w:ascii="Arial" w:hAnsi="Arial" w:cs="Arial"/>
          <w:color w:val="000000"/>
          <w:sz w:val="18"/>
          <w:szCs w:val="18"/>
        </w:rPr>
        <w:t>cSt</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Mezcla glicerina - alcohol etílico de 96% </w:t>
      </w:r>
      <w:proofErr w:type="spellStart"/>
      <w:r>
        <w:rPr>
          <w:rFonts w:ascii="Arial" w:hAnsi="Arial" w:cs="Arial"/>
          <w:color w:val="000000"/>
          <w:sz w:val="18"/>
          <w:szCs w:val="18"/>
        </w:rPr>
        <w:t>alc</w:t>
      </w:r>
      <w:proofErr w:type="spellEnd"/>
      <w:r>
        <w:rPr>
          <w:rFonts w:ascii="Arial" w:hAnsi="Arial" w:cs="Arial"/>
          <w:color w:val="000000"/>
          <w:sz w:val="18"/>
          <w:szCs w:val="18"/>
        </w:rPr>
        <w:t>. vol. 1:3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vertAlign w:val="subscript"/>
        </w:rPr>
        <w:t>3</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w:t>
      </w:r>
      <w:r>
        <w:rPr>
          <w:rFonts w:ascii="Arial" w:hAnsi="Arial" w:cs="Arial"/>
          <w:color w:val="000000"/>
          <w:sz w:val="18"/>
          <w:szCs w:val="18"/>
          <w:vertAlign w:val="subscript"/>
        </w:rPr>
        <w:t>3</w:t>
      </w:r>
      <w:r>
        <w:rPr>
          <w:rFonts w:ascii="Arial" w:hAnsi="Arial" w:cs="Arial"/>
          <w:color w:val="000000"/>
          <w:sz w:val="18"/>
          <w:szCs w:val="18"/>
        </w:rPr>
        <w:t xml:space="preserve"> -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Mezclar 1 volumen de glicerina con 3 volúmenes de alcohol etílico.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(CH</w:t>
      </w:r>
      <w:r>
        <w:rPr>
          <w:rFonts w:ascii="Arial" w:hAnsi="Arial" w:cs="Arial"/>
          <w:color w:val="000000"/>
          <w:sz w:val="18"/>
          <w:szCs w:val="18"/>
          <w:vertAlign w:val="subscript"/>
        </w:rPr>
        <w:t>3</w:t>
      </w:r>
      <w:r>
        <w:rPr>
          <w:rFonts w:ascii="Arial" w:hAnsi="Arial" w:cs="Arial"/>
          <w:color w:val="000000"/>
          <w:sz w:val="18"/>
          <w:szCs w:val="18"/>
        </w:rPr>
        <w:t>)</w:t>
      </w:r>
      <w:r>
        <w:rPr>
          <w:rFonts w:ascii="Arial" w:hAnsi="Arial" w:cs="Arial"/>
          <w:color w:val="000000"/>
          <w:sz w:val="18"/>
          <w:szCs w:val="18"/>
          <w:vertAlign w:val="subscript"/>
        </w:rPr>
        <w:t>2</w:t>
      </w:r>
      <w:r>
        <w:rPr>
          <w:rFonts w:ascii="Arial" w:hAnsi="Arial" w:cs="Arial"/>
          <w:color w:val="000000"/>
          <w:sz w:val="18"/>
          <w:szCs w:val="18"/>
        </w:rPr>
        <w:t>CHOH al 40%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Diluir 40 ml de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con agua en un matraz volumétrico de 100 ml y llevar al aforo.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Igepal</w:t>
      </w:r>
      <w:proofErr w:type="spellEnd"/>
      <w:r>
        <w:rPr>
          <w:rFonts w:ascii="Arial" w:hAnsi="Arial" w:cs="Arial"/>
          <w:color w:val="000000"/>
          <w:sz w:val="18"/>
          <w:szCs w:val="18"/>
        </w:rPr>
        <w:t xml:space="preserve"> (</w:t>
      </w:r>
      <w:proofErr w:type="spellStart"/>
      <w:r>
        <w:rPr>
          <w:rFonts w:ascii="Arial" w:hAnsi="Arial" w:cs="Arial"/>
          <w:color w:val="000000"/>
          <w:sz w:val="18"/>
          <w:szCs w:val="18"/>
        </w:rPr>
        <w:t>Dialquilfenoxipolietilenoxietanol</w:t>
      </w:r>
      <w:proofErr w:type="spellEnd"/>
      <w:r>
        <w:rPr>
          <w:rFonts w:ascii="Arial" w:hAnsi="Arial" w:cs="Arial"/>
          <w:color w:val="000000"/>
          <w:sz w:val="18"/>
          <w:szCs w:val="18"/>
        </w:rPr>
        <w:t xml:space="preserve">) o el equivalente como </w:t>
      </w:r>
      <w:proofErr w:type="spellStart"/>
      <w:r>
        <w:rPr>
          <w:rFonts w:ascii="Arial" w:hAnsi="Arial" w:cs="Arial"/>
          <w:color w:val="000000"/>
          <w:sz w:val="18"/>
          <w:szCs w:val="18"/>
        </w:rPr>
        <w:t>tween</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1.6.2.2</w:t>
      </w:r>
      <w:r>
        <w:rPr>
          <w:rFonts w:ascii="Arial" w:hAnsi="Arial" w:cs="Arial"/>
          <w:color w:val="000000"/>
          <w:sz w:val="18"/>
          <w:szCs w:val="18"/>
        </w:rPr>
        <w:t xml:space="preserve"> Material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Vasos de precipitados de 100, 600, 1000 y 2000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Matraz trampa de </w:t>
      </w:r>
      <w:proofErr w:type="spellStart"/>
      <w:r>
        <w:rPr>
          <w:rFonts w:ascii="Arial" w:hAnsi="Arial" w:cs="Arial"/>
          <w:color w:val="000000"/>
          <w:sz w:val="18"/>
          <w:szCs w:val="18"/>
        </w:rPr>
        <w:t>Wildman</w:t>
      </w:r>
      <w:proofErr w:type="spellEnd"/>
      <w:r>
        <w:rPr>
          <w:rFonts w:ascii="Arial" w:hAnsi="Arial" w:cs="Arial"/>
          <w:color w:val="000000"/>
          <w:sz w:val="18"/>
          <w:szCs w:val="18"/>
        </w:rPr>
        <w:t xml:space="preserve"> de 1000 o 2000 ml o percolador o embudo de </w:t>
      </w:r>
      <w:proofErr w:type="spellStart"/>
      <w:r>
        <w:rPr>
          <w:rFonts w:ascii="Arial" w:hAnsi="Arial" w:cs="Arial"/>
          <w:color w:val="000000"/>
          <w:sz w:val="18"/>
          <w:szCs w:val="18"/>
        </w:rPr>
        <w:t>Kilborn</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w:t>
      </w:r>
      <w:proofErr w:type="spellStart"/>
      <w:r>
        <w:rPr>
          <w:rFonts w:ascii="Arial" w:hAnsi="Arial" w:cs="Arial"/>
          <w:color w:val="000000"/>
          <w:sz w:val="18"/>
          <w:szCs w:val="18"/>
        </w:rPr>
        <w:t>Büchner</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Matraz </w:t>
      </w:r>
      <w:proofErr w:type="spellStart"/>
      <w:r>
        <w:rPr>
          <w:rFonts w:ascii="Arial" w:hAnsi="Arial" w:cs="Arial"/>
          <w:color w:val="000000"/>
          <w:sz w:val="18"/>
          <w:szCs w:val="18"/>
        </w:rPr>
        <w:t>Kitazato</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Caja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Agitador magnético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Tamiz con número de malla 230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Aguja de disección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Material común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1.6.3</w:t>
      </w:r>
      <w:r>
        <w:rPr>
          <w:rFonts w:ascii="Arial" w:hAnsi="Arial" w:cs="Arial"/>
          <w:color w:val="000000"/>
          <w:sz w:val="18"/>
          <w:szCs w:val="18"/>
        </w:rPr>
        <w:t xml:space="preserve"> 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Parrilla de calentamiento con agitación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0,1 mg de sensibilidad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Equipo de filtración al vacío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de 3, 6, 7 y 10x y oculares apareados de amplio campo visual de 10, 30 y 100x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1.6.4</w:t>
      </w:r>
      <w:r>
        <w:rPr>
          <w:rFonts w:ascii="Arial" w:hAnsi="Arial" w:cs="Arial"/>
          <w:color w:val="000000"/>
          <w:sz w:val="18"/>
          <w:szCs w:val="18"/>
        </w:rPr>
        <w:t xml:space="preserv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1.6.4.1</w:t>
      </w:r>
      <w:r>
        <w:rPr>
          <w:rFonts w:ascii="Arial" w:hAnsi="Arial" w:cs="Arial"/>
          <w:color w:val="000000"/>
          <w:sz w:val="18"/>
          <w:szCs w:val="18"/>
        </w:rPr>
        <w:t xml:space="preserve"> Para productos de bajo contenido de grasas o aceites: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Pesar por triplicado 50 g de muestra en un vaso de precipitados de 1 o 1,5 litros (dependiendo del volumen del producto) adicionar 500 ml de agua caliente (55-70°C) y 40 ml de </w:t>
      </w:r>
      <w:proofErr w:type="spellStart"/>
      <w:r>
        <w:rPr>
          <w:rFonts w:ascii="Arial" w:hAnsi="Arial" w:cs="Arial"/>
          <w:color w:val="000000"/>
          <w:sz w:val="18"/>
          <w:szCs w:val="18"/>
        </w:rPr>
        <w:t>HCl</w:t>
      </w:r>
      <w:proofErr w:type="spellEnd"/>
      <w:r>
        <w:rPr>
          <w:rFonts w:ascii="Arial" w:hAnsi="Arial" w:cs="Arial"/>
          <w:color w:val="000000"/>
          <w:sz w:val="18"/>
          <w:szCs w:val="18"/>
        </w:rPr>
        <w:t>. Colocar en una parrilla con agitación magnética, calentar la mezcla hasta ebullición agitando suavemente durante 20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Transferir el contenido del vaso a un tamiz con número de malla 230 y lavarla bajo una fuerte corriente de agua, hasta que ésta salga clara, lavar el residuo colocando la muestra sobre uno de los lados del tamiz, lavando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Transferir el contenido del tamiz al matraz trampa de </w:t>
      </w:r>
      <w:proofErr w:type="spellStart"/>
      <w:r>
        <w:rPr>
          <w:rFonts w:ascii="Arial" w:hAnsi="Arial" w:cs="Arial"/>
          <w:color w:val="000000"/>
          <w:sz w:val="18"/>
          <w:szCs w:val="18"/>
        </w:rPr>
        <w:t>Wildman</w:t>
      </w:r>
      <w:proofErr w:type="spellEnd"/>
      <w:r>
        <w:rPr>
          <w:rFonts w:ascii="Arial" w:hAnsi="Arial" w:cs="Arial"/>
          <w:color w:val="000000"/>
          <w:sz w:val="18"/>
          <w:szCs w:val="18"/>
        </w:rPr>
        <w:t xml:space="preserve"> o regresarlo al vaso original si se va a emplear el percolador.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Procedimiento con el matraz trampa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llevar a un volumen de 800 ml y adicionar 30 ml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colocar el matraz sobre una parrilla con agitación magnética. Subir la varilla de agitación arriba del nivel del líquido sosteniéndola con una pinza. Colocar una barra magnética y con agitación suave hervir la muestra durante 5 min. Adicionar 50 ml de aceite mineral y agitar 3 min. Quitar el matraz de la parrilla y lavarlo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Dejar reposar 10 min y entrampar enjuagando el cuello del matraz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o alcohol. Filtrar sobre papel filtro rayado. Examinar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Procedimiento para el percolador o embudo de </w:t>
      </w:r>
      <w:proofErr w:type="spellStart"/>
      <w:r>
        <w:rPr>
          <w:rFonts w:ascii="Arial" w:hAnsi="Arial" w:cs="Arial"/>
          <w:color w:val="000000"/>
          <w:sz w:val="18"/>
          <w:szCs w:val="18"/>
        </w:rPr>
        <w:t>Kilborn</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el vaso original de la muestra llevar a un volumen de 600 ml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 y adicionar 25 ml de </w:t>
      </w:r>
      <w:proofErr w:type="spellStart"/>
      <w:r>
        <w:rPr>
          <w:rFonts w:ascii="Arial" w:hAnsi="Arial" w:cs="Arial"/>
          <w:color w:val="000000"/>
          <w:sz w:val="18"/>
          <w:szCs w:val="18"/>
        </w:rPr>
        <w:t>HCl</w:t>
      </w:r>
      <w:proofErr w:type="spellEnd"/>
      <w:r>
        <w:rPr>
          <w:rFonts w:ascii="Arial" w:hAnsi="Arial" w:cs="Arial"/>
          <w:color w:val="000000"/>
          <w:sz w:val="18"/>
          <w:szCs w:val="18"/>
        </w:rPr>
        <w:t>. Llevar a ebullición con agitación suave, hervir durante 5 min, agregar 50 ml de aceite mineral y agitar 3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Transferir el contenido del vaso al percolador enjuagando el vaso sobre éste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Si el residuo en el separador es pesado, </w:t>
      </w:r>
      <w:proofErr w:type="spellStart"/>
      <w:r>
        <w:rPr>
          <w:rFonts w:ascii="Arial" w:hAnsi="Arial" w:cs="Arial"/>
          <w:color w:val="000000"/>
          <w:sz w:val="18"/>
          <w:szCs w:val="18"/>
        </w:rPr>
        <w:t>resuspenderlo</w:t>
      </w:r>
      <w:proofErr w:type="spellEnd"/>
      <w:r>
        <w:rPr>
          <w:rFonts w:ascii="Arial" w:hAnsi="Arial" w:cs="Arial"/>
          <w:color w:val="000000"/>
          <w:sz w:val="18"/>
          <w:szCs w:val="18"/>
        </w:rPr>
        <w:t xml:space="preserve"> con una varilla de vidrio, enjuagándola dentro del percolador.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Dejar reposar por 3 min y drenar el contenido hasta 3 cm antes de llegar a la parte superior de la capa de aceite, volver a llenar con agua caliente (55-70°C), repetir la operación de drenado y llenar con agua caliente con intervalos de 3 min hasta que la fase acuosa quede libre de "material </w:t>
      </w:r>
      <w:proofErr w:type="spellStart"/>
      <w:r>
        <w:rPr>
          <w:rFonts w:ascii="Arial" w:hAnsi="Arial" w:cs="Arial"/>
          <w:color w:val="000000"/>
          <w:sz w:val="18"/>
          <w:szCs w:val="18"/>
        </w:rPr>
        <w:t>plant</w:t>
      </w:r>
      <w:proofErr w:type="spellEnd"/>
      <w:r>
        <w:rPr>
          <w:rFonts w:ascii="Arial" w:hAnsi="Arial" w:cs="Arial"/>
          <w:color w:val="000000"/>
          <w:sz w:val="18"/>
          <w:szCs w:val="18"/>
        </w:rPr>
        <w:t xml:space="preserve">" (material </w:t>
      </w:r>
      <w:proofErr w:type="spellStart"/>
      <w:r>
        <w:rPr>
          <w:rFonts w:ascii="Arial" w:hAnsi="Arial" w:cs="Arial"/>
          <w:color w:val="000000"/>
          <w:sz w:val="18"/>
          <w:szCs w:val="18"/>
        </w:rPr>
        <w:t>entrampable</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Desechar los drenados. Drenar la capa oleosa, recibiéndola en el vaso original, lavando las paredes del percolador alternativamente con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o agua caliente y alcohol, usando un gendarme de hule para lavar las paredes.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Filtrar el contenido del vaso sobre papel rayado. Examinar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1.6.4.2</w:t>
      </w:r>
      <w:r>
        <w:rPr>
          <w:rFonts w:ascii="Arial" w:hAnsi="Arial" w:cs="Arial"/>
          <w:color w:val="000000"/>
          <w:sz w:val="18"/>
          <w:szCs w:val="18"/>
        </w:rPr>
        <w:t xml:space="preserve"> Para productos que contienen alto contenido de grasas o aceite: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Proceder como en 1.6.4.1, previa adición de 20 ml del </w:t>
      </w:r>
      <w:proofErr w:type="spellStart"/>
      <w:r>
        <w:rPr>
          <w:rFonts w:ascii="Arial" w:hAnsi="Arial" w:cs="Arial"/>
          <w:color w:val="000000"/>
          <w:sz w:val="18"/>
          <w:szCs w:val="18"/>
        </w:rPr>
        <w:t>emulsificante</w:t>
      </w:r>
      <w:proofErr w:type="spellEnd"/>
      <w:r>
        <w:rPr>
          <w:rFonts w:ascii="Arial" w:hAnsi="Arial" w:cs="Arial"/>
          <w:color w:val="000000"/>
          <w:sz w:val="18"/>
          <w:szCs w:val="18"/>
        </w:rPr>
        <w:t xml:space="preserve"> (</w:t>
      </w:r>
      <w:proofErr w:type="spellStart"/>
      <w:r>
        <w:rPr>
          <w:rFonts w:ascii="Arial" w:hAnsi="Arial" w:cs="Arial"/>
          <w:color w:val="000000"/>
          <w:sz w:val="18"/>
          <w:szCs w:val="18"/>
        </w:rPr>
        <w:t>Igepal</w:t>
      </w:r>
      <w:proofErr w:type="spellEnd"/>
      <w:r>
        <w:rPr>
          <w:rFonts w:ascii="Arial" w:hAnsi="Arial" w:cs="Arial"/>
          <w:color w:val="000000"/>
          <w:sz w:val="18"/>
          <w:szCs w:val="18"/>
        </w:rPr>
        <w:t xml:space="preserve"> o su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1.6.5</w:t>
      </w:r>
      <w:r>
        <w:rPr>
          <w:rFonts w:ascii="Arial" w:hAnsi="Arial" w:cs="Arial"/>
          <w:color w:val="000000"/>
          <w:sz w:val="18"/>
          <w:szCs w:val="18"/>
        </w:rPr>
        <w:t xml:space="preserve"> Informe de la prueba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Reportar el promedio de las tres determinaciones como fragmentos de insectos, pelos de roedor y alguna materia extraña ligera encontradas en 50 g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 </w:t>
      </w:r>
      <w:r>
        <w:rPr>
          <w:rFonts w:ascii="Arial" w:hAnsi="Arial" w:cs="Arial"/>
          <w:color w:val="000000"/>
          <w:sz w:val="18"/>
          <w:szCs w:val="18"/>
        </w:rPr>
        <w:t>Métodos para la determinación de materia extraña en productos de panificación.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1.7.1 </w:t>
      </w:r>
      <w:r>
        <w:rPr>
          <w:rFonts w:ascii="Arial" w:hAnsi="Arial" w:cs="Arial"/>
          <w:color w:val="000000"/>
          <w:sz w:val="18"/>
          <w:szCs w:val="18"/>
        </w:rPr>
        <w:t>Método para la determinación de materia extraña ligera (fragmentos de insectos, insectos enteros, pelos de roedor y fragmentos de plumas) en productos horneados con frutas y nueces.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Método por Hidrólisis Acida.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1.7.1.1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someter la muestra a una hidrólisis ácida el material considerado como materia extraña ligera se capta por flotación en heptano y es posteriormente retenido en papel filtro para su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1.7.1.2</w:t>
      </w:r>
      <w:r>
        <w:rPr>
          <w:rFonts w:ascii="Arial" w:hAnsi="Arial" w:cs="Arial"/>
          <w:color w:val="000000"/>
          <w:sz w:val="18"/>
          <w:szCs w:val="18"/>
        </w:rPr>
        <w:t xml:space="preserve"> 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Todos los reactivos que a continuación se mencionan deben ser grado analítico a menos que se indique otra especificación.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indique agua deberá entenderse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w:t>
      </w:r>
      <w:proofErr w:type="spellStart"/>
      <w:r>
        <w:rPr>
          <w:rFonts w:ascii="Arial" w:hAnsi="Arial" w:cs="Arial"/>
          <w:color w:val="000000"/>
          <w:sz w:val="18"/>
          <w:szCs w:val="18"/>
        </w:rPr>
        <w:t>HCl</w:t>
      </w:r>
      <w:proofErr w:type="spellEnd"/>
      <w:r>
        <w:rPr>
          <w:rFonts w:ascii="Arial" w:hAnsi="Arial" w:cs="Arial"/>
          <w:color w:val="000000"/>
          <w:sz w:val="18"/>
          <w:szCs w:val="18"/>
        </w:rPr>
        <w:t>) de 36,5 a 38,0% de pureza y con un peso específico de 1,185 - 1,192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Alcohol etílico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 al 95% puede emplearse alcohol comercial sin desnaturalizar.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Alcohol etílico al 60%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un matraz volumétrico de 1 litro adicionar 631,6 ml de alcohol de 95% y llevar al volumen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Cloroformo (CHCl</w:t>
      </w:r>
      <w:r>
        <w:rPr>
          <w:rFonts w:ascii="Arial" w:hAnsi="Arial" w:cs="Arial"/>
          <w:color w:val="000000"/>
          <w:sz w:val="18"/>
          <w:szCs w:val="18"/>
          <w:vertAlign w:val="subscript"/>
        </w:rPr>
        <w:t>3</w:t>
      </w:r>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Heptano C</w:t>
      </w:r>
      <w:r>
        <w:rPr>
          <w:rFonts w:ascii="Arial" w:hAnsi="Arial" w:cs="Arial"/>
          <w:color w:val="000000"/>
          <w:sz w:val="18"/>
          <w:szCs w:val="18"/>
          <w:vertAlign w:val="subscript"/>
        </w:rPr>
        <w:t>7</w:t>
      </w:r>
      <w:r>
        <w:rPr>
          <w:rFonts w:ascii="Arial" w:hAnsi="Arial" w:cs="Arial"/>
          <w:color w:val="000000"/>
          <w:sz w:val="18"/>
          <w:szCs w:val="18"/>
        </w:rPr>
        <w:t>H</w:t>
      </w:r>
      <w:r>
        <w:rPr>
          <w:rFonts w:ascii="Arial" w:hAnsi="Arial" w:cs="Arial"/>
          <w:color w:val="000000"/>
          <w:sz w:val="18"/>
          <w:szCs w:val="18"/>
          <w:vertAlign w:val="subscript"/>
        </w:rPr>
        <w:t>6</w:t>
      </w:r>
      <w:r>
        <w:rPr>
          <w:rFonts w:ascii="Arial" w:hAnsi="Arial" w:cs="Arial"/>
          <w:color w:val="000000"/>
          <w:sz w:val="18"/>
          <w:szCs w:val="18"/>
        </w:rPr>
        <w:t xml:space="preserve"> puede emplearse n-heptano comercial con un contenido máximo de 8% de tolueno.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 glicerina-alcohol etílico (</w:t>
      </w:r>
      <w:proofErr w:type="gramStart"/>
      <w:r>
        <w:rPr>
          <w:rFonts w:ascii="Arial" w:hAnsi="Arial" w:cs="Arial"/>
          <w:color w:val="000000"/>
          <w:sz w:val="18"/>
          <w:szCs w:val="18"/>
        </w:rPr>
        <w:t>C</w:t>
      </w:r>
      <w:r>
        <w:rPr>
          <w:rFonts w:ascii="Arial" w:hAnsi="Arial" w:cs="Arial"/>
          <w:color w:val="000000"/>
          <w:sz w:val="18"/>
          <w:szCs w:val="18"/>
          <w:vertAlign w:val="subscript"/>
        </w:rPr>
        <w:t>3</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w:t>
      </w:r>
      <w:proofErr w:type="gramEnd"/>
      <w:r>
        <w:rPr>
          <w:rFonts w:ascii="Arial" w:hAnsi="Arial" w:cs="Arial"/>
          <w:color w:val="000000"/>
          <w:sz w:val="18"/>
          <w:szCs w:val="18"/>
        </w:rPr>
        <w:t>OH)</w:t>
      </w:r>
      <w:r>
        <w:rPr>
          <w:rFonts w:ascii="Arial" w:hAnsi="Arial" w:cs="Arial"/>
          <w:color w:val="000000"/>
          <w:sz w:val="18"/>
          <w:szCs w:val="18"/>
          <w:vertAlign w:val="subscript"/>
        </w:rPr>
        <w:t>3</w:t>
      </w:r>
      <w:r>
        <w:rPr>
          <w:rFonts w:ascii="Arial" w:hAnsi="Arial" w:cs="Arial"/>
          <w:color w:val="000000"/>
          <w:sz w:val="18"/>
          <w:szCs w:val="18"/>
        </w:rPr>
        <w:t xml:space="preserve">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 1:3 v/v</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Mezclar 1 volumen de glicerina con 3 volúmenes de alcohol etílico al 95%.</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acetato de etilo (C</w:t>
      </w:r>
      <w:r>
        <w:rPr>
          <w:rFonts w:ascii="Arial" w:hAnsi="Arial" w:cs="Arial"/>
          <w:color w:val="000000"/>
          <w:sz w:val="18"/>
          <w:szCs w:val="18"/>
          <w:vertAlign w:val="subscript"/>
        </w:rPr>
        <w:t>4</w:t>
      </w:r>
      <w:r>
        <w:rPr>
          <w:rFonts w:ascii="Arial" w:hAnsi="Arial" w:cs="Arial"/>
          <w:color w:val="000000"/>
          <w:sz w:val="18"/>
          <w:szCs w:val="18"/>
        </w:rPr>
        <w:t>H</w:t>
      </w:r>
      <w:r>
        <w:rPr>
          <w:rFonts w:ascii="Arial" w:hAnsi="Arial" w:cs="Arial"/>
          <w:color w:val="000000"/>
          <w:sz w:val="18"/>
          <w:szCs w:val="18"/>
          <w:vertAlign w:val="subscript"/>
        </w:rPr>
        <w:t>8</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solución acuosa saturada.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antiespumante: Diluir 1g de antiespumante con 20 ml de solución de acetato de etilo, usar el sobrenadante y mantener el envase perfectamente cerrado.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Vaso de precipitados de 100, 250, 1000 y 2000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Vidrios de reloj.</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volumétricos de diferentes capacidades.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Matraz trampa de </w:t>
      </w:r>
      <w:proofErr w:type="spellStart"/>
      <w:r>
        <w:rPr>
          <w:rFonts w:ascii="Arial" w:hAnsi="Arial" w:cs="Arial"/>
          <w:color w:val="000000"/>
          <w:sz w:val="18"/>
          <w:szCs w:val="18"/>
        </w:rPr>
        <w:t>Wildman</w:t>
      </w:r>
      <w:proofErr w:type="spellEnd"/>
      <w:r>
        <w:rPr>
          <w:rFonts w:ascii="Arial" w:hAnsi="Arial" w:cs="Arial"/>
          <w:color w:val="000000"/>
          <w:sz w:val="18"/>
          <w:szCs w:val="18"/>
        </w:rPr>
        <w:t xml:space="preserve">, compuesto de </w:t>
      </w:r>
      <w:proofErr w:type="spellStart"/>
      <w:r>
        <w:rPr>
          <w:rFonts w:ascii="Arial" w:hAnsi="Arial" w:cs="Arial"/>
          <w:color w:val="000000"/>
          <w:sz w:val="18"/>
          <w:szCs w:val="18"/>
        </w:rPr>
        <w:t>Imetraz</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Matraz Erlenmeyer de 1 a 12 litros previsto de un tapón émbolo de hule sujeto al extremo de una varilla metálica.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w:t>
      </w:r>
      <w:proofErr w:type="spellStart"/>
      <w:r>
        <w:rPr>
          <w:rFonts w:ascii="Arial" w:hAnsi="Arial" w:cs="Arial"/>
          <w:color w:val="000000"/>
          <w:sz w:val="18"/>
          <w:szCs w:val="18"/>
        </w:rPr>
        <w:t>Büchner</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Aguja de disección.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Tamiz con No. de malla 140 de 5 a 8 pulgadas de diámetro.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1.7.1.3 </w:t>
      </w:r>
      <w:r>
        <w:rPr>
          <w:rFonts w:ascii="Arial" w:hAnsi="Arial" w:cs="Arial"/>
          <w:color w:val="000000"/>
          <w:sz w:val="18"/>
          <w:szCs w:val="18"/>
        </w:rPr>
        <w:t>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Autoclave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sensibilidad de 0,1 mg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Sistema para filtrar al vacío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Placa de calentamiento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3, 6, 7, 10x y oculares apareados de amplio campo visual de 10, 30 y 100x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1.7.1.4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Agregar 225 g de muestra a un vaso de precipitados de 2 litros que contenga 1 litro de agua y 30 ml de ácido clorhídrico concentrado.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Humedecer completamente el producto y agitar hasta que la suspensión esté prácticamente libre de grumos. Agregar la solución antiespumante y tapar con un vidrio de reloj, calentar de 15 a 20 min en autoclave a 121°C. Dejar que la presión baje a 0 antes de abrir la válvula de ventilación.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Transferir el digerido en pequeñas porciones al tamiz de malla No. 140 y lavar perfectamente entre adiciones con la pasta rociadora de una </w:t>
      </w:r>
      <w:proofErr w:type="spellStart"/>
      <w:r>
        <w:rPr>
          <w:rFonts w:ascii="Arial" w:hAnsi="Arial" w:cs="Arial"/>
          <w:color w:val="000000"/>
          <w:sz w:val="18"/>
          <w:szCs w:val="18"/>
        </w:rPr>
        <w:t>piseta</w:t>
      </w:r>
      <w:proofErr w:type="spellEnd"/>
      <w:r>
        <w:rPr>
          <w:rFonts w:ascii="Arial" w:hAnsi="Arial" w:cs="Arial"/>
          <w:color w:val="000000"/>
          <w:sz w:val="18"/>
          <w:szCs w:val="18"/>
        </w:rPr>
        <w:t>. Después de que toda la muestra ha sido transferida, continuar con el lavado hasta que no haya reducción en la cantidad del residuo.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Después de completar los lavados (sin material </w:t>
      </w:r>
      <w:proofErr w:type="spellStart"/>
      <w:r>
        <w:rPr>
          <w:rFonts w:ascii="Arial" w:hAnsi="Arial" w:cs="Arial"/>
          <w:color w:val="000000"/>
          <w:sz w:val="18"/>
          <w:szCs w:val="18"/>
        </w:rPr>
        <w:t>almidonoso</w:t>
      </w:r>
      <w:proofErr w:type="spellEnd"/>
      <w:r>
        <w:rPr>
          <w:rFonts w:ascii="Arial" w:hAnsi="Arial" w:cs="Arial"/>
          <w:color w:val="000000"/>
          <w:sz w:val="18"/>
          <w:szCs w:val="18"/>
        </w:rPr>
        <w:t xml:space="preserve"> visible libre de salvado), lavar dos veces en forma alternativa con alcohol y cloroformo en ese orden, después enjuagar perfectamente con alcohol y finalmente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Transferir el material a un papel filtro si es que hay poco residuo a un matraz trampa de 1 o 2 litros si hay mucho residuo.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Usar una cuchara para transferir la mayor parte del material.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Enjuagar el residuo del tamiz con una </w:t>
      </w:r>
      <w:proofErr w:type="spellStart"/>
      <w:r>
        <w:rPr>
          <w:rFonts w:ascii="Arial" w:hAnsi="Arial" w:cs="Arial"/>
          <w:color w:val="000000"/>
          <w:sz w:val="18"/>
          <w:szCs w:val="18"/>
        </w:rPr>
        <w:t>piseta</w:t>
      </w:r>
      <w:proofErr w:type="spellEnd"/>
      <w:r>
        <w:rPr>
          <w:rFonts w:ascii="Arial" w:hAnsi="Arial" w:cs="Arial"/>
          <w:color w:val="000000"/>
          <w:sz w:val="18"/>
          <w:szCs w:val="18"/>
        </w:rPr>
        <w:t xml:space="preserve"> que contenga alcohol al 60%, lavar la malla con un chorro constante de agua caliente, colectando el residuo final en un borde de la malla, pasarlo al matraz trampa con la ayuda de la </w:t>
      </w:r>
      <w:proofErr w:type="spellStart"/>
      <w:r>
        <w:rPr>
          <w:rFonts w:ascii="Arial" w:hAnsi="Arial" w:cs="Arial"/>
          <w:color w:val="000000"/>
          <w:sz w:val="18"/>
          <w:szCs w:val="18"/>
        </w:rPr>
        <w:t>piseta</w:t>
      </w:r>
      <w:proofErr w:type="spellEnd"/>
      <w:r>
        <w:rPr>
          <w:rFonts w:ascii="Arial" w:hAnsi="Arial" w:cs="Arial"/>
          <w:color w:val="000000"/>
          <w:sz w:val="18"/>
          <w:szCs w:val="18"/>
        </w:rPr>
        <w:t xml:space="preserve"> de alcohol al 60%. Agregar 400 o 900 ml de alcohol al 60% dependiendo del tamaño del matraz.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Hervir por 20 min. Enfriar abajo de 20°C y adicionar 20 o 40 ml de heptano, llevar al matraz con alcohol al 60% y </w:t>
      </w:r>
      <w:proofErr w:type="spellStart"/>
      <w:r>
        <w:rPr>
          <w:rFonts w:ascii="Arial" w:hAnsi="Arial" w:cs="Arial"/>
          <w:color w:val="000000"/>
          <w:sz w:val="18"/>
          <w:szCs w:val="18"/>
        </w:rPr>
        <w:t>sifonear</w:t>
      </w:r>
      <w:proofErr w:type="spellEnd"/>
      <w:r>
        <w:rPr>
          <w:rFonts w:ascii="Arial" w:hAnsi="Arial" w:cs="Arial"/>
          <w:color w:val="000000"/>
          <w:sz w:val="18"/>
          <w:szCs w:val="18"/>
        </w:rPr>
        <w:t xml:space="preserve"> 2 veces.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Tener cuidado en la agitación y adición del alcohol para prevenir emulsiones o inclusión de aire si el residuo en el matraz tiende a elevarse, agitar el material hacia abajo 2 o 3 veces.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Filtrar con el fin de retener el material y examinar el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Pasar el papel filtro con el residuo o una caja Petri humedecida con la mezcla de glicerina-alcohol </w:t>
      </w:r>
      <w:proofErr w:type="gramStart"/>
      <w:r>
        <w:rPr>
          <w:rFonts w:ascii="Arial" w:hAnsi="Arial" w:cs="Arial"/>
          <w:color w:val="000000"/>
          <w:sz w:val="18"/>
          <w:szCs w:val="18"/>
        </w:rPr>
        <w:t>etílico</w:t>
      </w:r>
      <w:proofErr w:type="gramEnd"/>
      <w:r>
        <w:rPr>
          <w:rFonts w:ascii="Arial" w:hAnsi="Arial" w:cs="Arial"/>
          <w:color w:val="000000"/>
          <w:sz w:val="18"/>
          <w:szCs w:val="18"/>
        </w:rPr>
        <w:t xml:space="preserve"> y así mantenerlo.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Contar al microscopio utilizando una luz suficientemente fuerte para que muestre todos los detalles a través del microscopio, contar y explorar con la aguja de disección sobre toda la superficie del papel, línea por línea voltear y explorar cada pieza del material, ya que algunos fragmentos son irreconocibles a menos que se muevan.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No contar material dudoso, una amplificación de 30X en algunos casos es útil para examinar piezas dudosas.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Marcar el papel en un lado de cada fragmento contado, por medio de un lápiz graso, para futuros chequeos y para evitar cuentas erróneas.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Repetir el conteo para los fragmentos de insectos, pelos de roedor, incrustados en 225 g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1.7.2 </w:t>
      </w:r>
      <w:r>
        <w:rPr>
          <w:rFonts w:ascii="Arial" w:hAnsi="Arial" w:cs="Arial"/>
          <w:color w:val="000000"/>
          <w:sz w:val="18"/>
          <w:szCs w:val="18"/>
        </w:rPr>
        <w:t>Método para la determinación de materia extraña ligera en pan blanco y productos con alto contenido de grasa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1.7.2.1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someter a la muestra a una digestión el material considerado como materia extraña ligera se capta por flotación en aceite y es posteriormente retenido en papel filtro para su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1.7.2.2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36,5 a 38,0% de pureza y con un peso específico de 1,185 - 1,192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Aceite mineral ligero con peso específico (24°C) de 0,840 - 0,860 y una viscosidad (40°C) de 45 - 55 </w:t>
      </w:r>
      <w:proofErr w:type="spellStart"/>
      <w:r>
        <w:rPr>
          <w:rFonts w:ascii="Arial" w:hAnsi="Arial" w:cs="Arial"/>
          <w:color w:val="000000"/>
          <w:sz w:val="18"/>
          <w:szCs w:val="18"/>
        </w:rPr>
        <w:t>cSt</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Alcohol etílico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 al 95% se puede emplear alcohol comercial sin desnaturalizar.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(CH</w:t>
      </w:r>
      <w:r>
        <w:rPr>
          <w:rFonts w:ascii="Arial" w:hAnsi="Arial" w:cs="Arial"/>
          <w:color w:val="000000"/>
          <w:sz w:val="18"/>
          <w:szCs w:val="18"/>
          <w:vertAlign w:val="subscript"/>
        </w:rPr>
        <w:t>3</w:t>
      </w:r>
      <w:r>
        <w:rPr>
          <w:rFonts w:ascii="Arial" w:hAnsi="Arial" w:cs="Arial"/>
          <w:color w:val="000000"/>
          <w:sz w:val="18"/>
          <w:szCs w:val="18"/>
        </w:rPr>
        <w:t>)</w:t>
      </w:r>
      <w:r>
        <w:rPr>
          <w:rFonts w:ascii="Arial" w:hAnsi="Arial" w:cs="Arial"/>
          <w:color w:val="000000"/>
          <w:sz w:val="18"/>
          <w:szCs w:val="18"/>
          <w:vertAlign w:val="subscript"/>
        </w:rPr>
        <w:t>2</w:t>
      </w:r>
      <w:r>
        <w:rPr>
          <w:rFonts w:ascii="Arial" w:hAnsi="Arial" w:cs="Arial"/>
          <w:color w:val="000000"/>
          <w:sz w:val="18"/>
          <w:szCs w:val="18"/>
        </w:rPr>
        <w:t>CHOH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acetato de etilo (C</w:t>
      </w:r>
      <w:r>
        <w:rPr>
          <w:rFonts w:ascii="Arial" w:hAnsi="Arial" w:cs="Arial"/>
          <w:color w:val="000000"/>
          <w:sz w:val="18"/>
          <w:szCs w:val="18"/>
          <w:vertAlign w:val="subscript"/>
        </w:rPr>
        <w:t>4</w:t>
      </w:r>
      <w:r>
        <w:rPr>
          <w:rFonts w:ascii="Arial" w:hAnsi="Arial" w:cs="Arial"/>
          <w:color w:val="000000"/>
          <w:sz w:val="18"/>
          <w:szCs w:val="18"/>
        </w:rPr>
        <w:t>H</w:t>
      </w:r>
      <w:r>
        <w:rPr>
          <w:rFonts w:ascii="Arial" w:hAnsi="Arial" w:cs="Arial"/>
          <w:color w:val="000000"/>
          <w:sz w:val="18"/>
          <w:szCs w:val="18"/>
          <w:vertAlign w:val="subscript"/>
        </w:rPr>
        <w:t>8</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solución acuosa saturada.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antiespumante. Diluir 1 g de antiespumante con 20 ml de solución de acetato de etilo, usar el sobrenadante y mantener el envase perfectamente cerrado.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Emulsificantes</w:t>
      </w:r>
      <w:proofErr w:type="spellEnd"/>
      <w:r>
        <w:rPr>
          <w:rFonts w:ascii="Arial" w:hAnsi="Arial" w:cs="Arial"/>
          <w:color w:val="000000"/>
          <w:sz w:val="18"/>
          <w:szCs w:val="18"/>
        </w:rPr>
        <w:t>. Surfactantes no iónicos, solubles en agua, A-</w:t>
      </w:r>
      <w:proofErr w:type="spellStart"/>
      <w:r>
        <w:rPr>
          <w:rFonts w:ascii="Arial" w:hAnsi="Arial" w:cs="Arial"/>
          <w:color w:val="000000"/>
          <w:sz w:val="18"/>
          <w:szCs w:val="18"/>
        </w:rPr>
        <w:t>Nonilfenoxipoli</w:t>
      </w:r>
      <w:proofErr w:type="spellEnd"/>
      <w:r>
        <w:rPr>
          <w:rFonts w:ascii="Arial" w:hAnsi="Arial" w:cs="Arial"/>
          <w:color w:val="000000"/>
          <w:sz w:val="18"/>
          <w:szCs w:val="18"/>
        </w:rPr>
        <w:t xml:space="preserve"> (</w:t>
      </w:r>
      <w:proofErr w:type="spellStart"/>
      <w:r>
        <w:rPr>
          <w:rFonts w:ascii="Arial" w:hAnsi="Arial" w:cs="Arial"/>
          <w:color w:val="000000"/>
          <w:sz w:val="18"/>
          <w:szCs w:val="18"/>
        </w:rPr>
        <w:t>etilenoxi</w:t>
      </w:r>
      <w:proofErr w:type="spellEnd"/>
      <w:r>
        <w:rPr>
          <w:rFonts w:ascii="Arial" w:hAnsi="Arial" w:cs="Arial"/>
          <w:color w:val="000000"/>
          <w:sz w:val="18"/>
          <w:szCs w:val="18"/>
        </w:rPr>
        <w:t xml:space="preserve">) etanol; </w:t>
      </w:r>
      <w:proofErr w:type="spellStart"/>
      <w:r>
        <w:rPr>
          <w:rFonts w:ascii="Arial" w:hAnsi="Arial" w:cs="Arial"/>
          <w:color w:val="000000"/>
          <w:sz w:val="18"/>
          <w:szCs w:val="18"/>
        </w:rPr>
        <w:t>Igepal</w:t>
      </w:r>
      <w:proofErr w:type="spellEnd"/>
      <w:r>
        <w:rPr>
          <w:rFonts w:ascii="Arial" w:hAnsi="Arial" w:cs="Arial"/>
          <w:color w:val="000000"/>
          <w:sz w:val="18"/>
          <w:szCs w:val="18"/>
        </w:rPr>
        <w:t xml:space="preserve"> CO-730 o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Beta- </w:t>
      </w:r>
      <w:proofErr w:type="spellStart"/>
      <w:r>
        <w:rPr>
          <w:rFonts w:ascii="Arial" w:hAnsi="Arial" w:cs="Arial"/>
          <w:color w:val="000000"/>
          <w:sz w:val="18"/>
          <w:szCs w:val="18"/>
        </w:rPr>
        <w:t>Dialquilfenoxi</w:t>
      </w:r>
      <w:proofErr w:type="spellEnd"/>
      <w:r>
        <w:rPr>
          <w:rFonts w:ascii="Arial" w:hAnsi="Arial" w:cs="Arial"/>
          <w:color w:val="000000"/>
          <w:sz w:val="18"/>
          <w:szCs w:val="18"/>
        </w:rPr>
        <w:t xml:space="preserve"> Poli (</w:t>
      </w:r>
      <w:proofErr w:type="spellStart"/>
      <w:r>
        <w:rPr>
          <w:rFonts w:ascii="Arial" w:hAnsi="Arial" w:cs="Arial"/>
          <w:color w:val="000000"/>
          <w:sz w:val="18"/>
          <w:szCs w:val="18"/>
        </w:rPr>
        <w:t>etilenoxi</w:t>
      </w:r>
      <w:proofErr w:type="spellEnd"/>
      <w:r>
        <w:rPr>
          <w:rFonts w:ascii="Arial" w:hAnsi="Arial" w:cs="Arial"/>
          <w:color w:val="000000"/>
          <w:sz w:val="18"/>
          <w:szCs w:val="18"/>
        </w:rPr>
        <w:t xml:space="preserve">) etanol </w:t>
      </w:r>
      <w:proofErr w:type="spellStart"/>
      <w:r>
        <w:rPr>
          <w:rFonts w:ascii="Arial" w:hAnsi="Arial" w:cs="Arial"/>
          <w:color w:val="000000"/>
          <w:sz w:val="18"/>
          <w:szCs w:val="18"/>
        </w:rPr>
        <w:t>Igepal</w:t>
      </w:r>
      <w:proofErr w:type="spellEnd"/>
      <w:r>
        <w:rPr>
          <w:rFonts w:ascii="Arial" w:hAnsi="Arial" w:cs="Arial"/>
          <w:color w:val="000000"/>
          <w:sz w:val="18"/>
          <w:szCs w:val="18"/>
        </w:rPr>
        <w:t xml:space="preserve"> DM-710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Detergente al 5% (p/v). Disolver 5 g de </w:t>
      </w:r>
      <w:proofErr w:type="spellStart"/>
      <w:r>
        <w:rPr>
          <w:rFonts w:ascii="Arial" w:hAnsi="Arial" w:cs="Arial"/>
          <w:color w:val="000000"/>
          <w:sz w:val="18"/>
          <w:szCs w:val="18"/>
        </w:rPr>
        <w:t>lauril</w:t>
      </w:r>
      <w:proofErr w:type="spellEnd"/>
      <w:r>
        <w:rPr>
          <w:rFonts w:ascii="Arial" w:hAnsi="Arial" w:cs="Arial"/>
          <w:color w:val="000000"/>
          <w:sz w:val="18"/>
          <w:szCs w:val="18"/>
        </w:rPr>
        <w:t xml:space="preserve"> sulfato de sodio y llevar al volumen de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Material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Vasos de precipitados de 100, 250, 1000 y 2000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volumétricos de diferentes capacidades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Vidrios de reloj</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Aguja de disección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percolador o Embudo </w:t>
      </w:r>
      <w:proofErr w:type="spellStart"/>
      <w:r>
        <w:rPr>
          <w:rFonts w:ascii="Arial" w:hAnsi="Arial" w:cs="Arial"/>
          <w:color w:val="000000"/>
          <w:sz w:val="18"/>
          <w:szCs w:val="18"/>
        </w:rPr>
        <w:t>Kilborn</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Varilla de vidrio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Tamiz con malla No. 230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sensibilidad de 0,1 mg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Agitador magnético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Placa de calentamiento con agitación magnética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3, 6, 7 y 10x y oculares apareados de amplio campo visual de 10, 30 y 100x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1.7.2.3</w:t>
      </w:r>
      <w:r>
        <w:rPr>
          <w:rFonts w:ascii="Arial" w:hAnsi="Arial" w:cs="Arial"/>
          <w:color w:val="000000"/>
          <w:sz w:val="18"/>
          <w:szCs w:val="18"/>
        </w:rPr>
        <w:t xml:space="preserv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Agregar 1 litro de agua caliente (55 a 70°C) a un vaso de 2 litros añadir 20 ml del </w:t>
      </w:r>
      <w:proofErr w:type="spellStart"/>
      <w:r>
        <w:rPr>
          <w:rFonts w:ascii="Arial" w:hAnsi="Arial" w:cs="Arial"/>
          <w:color w:val="000000"/>
          <w:sz w:val="18"/>
          <w:szCs w:val="18"/>
        </w:rPr>
        <w:t>emulsificante</w:t>
      </w:r>
      <w:proofErr w:type="spellEnd"/>
      <w:r>
        <w:rPr>
          <w:rFonts w:ascii="Arial" w:hAnsi="Arial" w:cs="Arial"/>
          <w:color w:val="000000"/>
          <w:sz w:val="18"/>
          <w:szCs w:val="18"/>
        </w:rPr>
        <w:t xml:space="preserve"> B y 5 ml del </w:t>
      </w:r>
      <w:proofErr w:type="spellStart"/>
      <w:r>
        <w:rPr>
          <w:rFonts w:ascii="Arial" w:hAnsi="Arial" w:cs="Arial"/>
          <w:color w:val="000000"/>
          <w:sz w:val="18"/>
          <w:szCs w:val="18"/>
        </w:rPr>
        <w:t>emulsificante</w:t>
      </w:r>
      <w:proofErr w:type="spellEnd"/>
      <w:r>
        <w:rPr>
          <w:rFonts w:ascii="Arial" w:hAnsi="Arial" w:cs="Arial"/>
          <w:color w:val="000000"/>
          <w:sz w:val="18"/>
          <w:szCs w:val="18"/>
        </w:rPr>
        <w:t xml:space="preserve"> A y mezclar bien.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Agregar 225 g de muestra y cortar el pan en trozos de menos de 1 pulgada cuadrada y agitar bien.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digestión puede efectuarse de dos formas: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Autoclave. Agregar con agitación 30 ml de ácido clorhídrico concentrado. Añadir 1 ml de solución antiespumante, calentar en </w:t>
      </w:r>
      <w:proofErr w:type="gramStart"/>
      <w:r>
        <w:rPr>
          <w:rFonts w:ascii="Arial" w:hAnsi="Arial" w:cs="Arial"/>
          <w:color w:val="000000"/>
          <w:sz w:val="18"/>
          <w:szCs w:val="18"/>
        </w:rPr>
        <w:t>el</w:t>
      </w:r>
      <w:proofErr w:type="gramEnd"/>
      <w:r>
        <w:rPr>
          <w:rFonts w:ascii="Arial" w:hAnsi="Arial" w:cs="Arial"/>
          <w:color w:val="000000"/>
          <w:sz w:val="18"/>
          <w:szCs w:val="18"/>
        </w:rPr>
        <w:t xml:space="preserve"> autoclave por 30 min a 121°C, dejar que la presión baje a 0 antes de abrir la válvula de ventilación.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Baño de vapor. Agregar con agitación 90 ml de ácido clorhídrico concentrado. Calentar en baño de vapor por 10 min. Agregar 1 ml de solución antiespumante. Hervir 15 min sobre una placa de calentamiento con agitación magnética, mantener el vaso cubierto con un vidrio de reloj.</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Humedecer la malla No. 230, moviéndola en zigzag, con agua caliente (55 a 75°C). Tamizar hasta que el chorro esté claro y la espuma desaparezca. Transferir el residuo retenido en la malla al vaso original (Precaución. No permitir que la </w:t>
      </w:r>
      <w:proofErr w:type="gramStart"/>
      <w:r>
        <w:rPr>
          <w:rFonts w:ascii="Arial" w:hAnsi="Arial" w:cs="Arial"/>
          <w:color w:val="000000"/>
          <w:sz w:val="18"/>
          <w:szCs w:val="18"/>
        </w:rPr>
        <w:t>muestra</w:t>
      </w:r>
      <w:proofErr w:type="gramEnd"/>
      <w:r>
        <w:rPr>
          <w:rFonts w:ascii="Arial" w:hAnsi="Arial" w:cs="Arial"/>
          <w:color w:val="000000"/>
          <w:sz w:val="18"/>
          <w:szCs w:val="18"/>
        </w:rPr>
        <w:t xml:space="preserve"> en el vaso o la malla se enfríe). Agregar 30 ml de ácido clorhídrico concentrado y diluir a 1 litro con agua. Agitar en el agitador magnético y llevar a ebullición. Hervir por 6 min y agregar 50 ml de aceite mineral y continuar con el calentamiento hasta que se reanude la ebullición. Transferir el vaso a una placa de calentamiento fría con agitación magnética y agitar por 3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 xml:space="preserve"> Inmediatamente pasar el contenido del vaso a un percolador que contiene aproximadamente 250 ml de agua. Enjuagar el vaso en el percolador y llevar el volumen a la marca de 1700 con agua. Después de 1 min, agitar el contenido del percolador con una varilla de vidrio. Colocar la varilla en el vaso y apartarla para recibir el drenado final de aceite. Dejar reposar 2 min. Drenar el aceite hasta la marca de 250 ml y descartar los drenados. Volver a llenar el percolador con agua. Continuar con el drenado y llenado hasta que la fase acuosa inferior esté casi clara. Drenar el aceite hasta la marca de 250 ml. Drenar el aceite en el vaso original. Lavar las paredes del percolador con al menos 50 ml de agua y alcohol o </w:t>
      </w:r>
      <w:proofErr w:type="spellStart"/>
      <w:r>
        <w:rPr>
          <w:rFonts w:ascii="Arial" w:hAnsi="Arial" w:cs="Arial"/>
          <w:color w:val="000000"/>
          <w:sz w:val="18"/>
          <w:szCs w:val="18"/>
        </w:rPr>
        <w:t>isopropanol</w:t>
      </w:r>
      <w:proofErr w:type="spellEnd"/>
      <w:r>
        <w:rPr>
          <w:rFonts w:ascii="Arial" w:hAnsi="Arial" w:cs="Arial"/>
          <w:color w:val="000000"/>
          <w:sz w:val="18"/>
          <w:szCs w:val="18"/>
        </w:rPr>
        <w:t>. Si las paredes no se ven limpias, siga los lavados con agua y detergente al 5%. Filtrar sobre un papel rayado y examinar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Examinar al microscopio como en el método 1.7.1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Reportar los fragmentos de insectos, pelos de roedor encontrados en 225 g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1.7.3 </w:t>
      </w:r>
      <w:r>
        <w:rPr>
          <w:rFonts w:ascii="Arial" w:hAnsi="Arial" w:cs="Arial"/>
          <w:color w:val="000000"/>
          <w:sz w:val="18"/>
          <w:szCs w:val="18"/>
        </w:rPr>
        <w:t>Método para la determinación de materia extraña ligera en panes con alto contenido de fibra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1.7.3.1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someter la muestra a una digestión, el material considerado como materia extraña ligera se capta por flotación en aceite y es posteriormente retenido en papel filtro para su observación al microscopio.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1.7.3.2</w:t>
      </w:r>
      <w:r>
        <w:rPr>
          <w:rFonts w:ascii="Arial" w:hAnsi="Arial" w:cs="Arial"/>
          <w:color w:val="000000"/>
          <w:sz w:val="18"/>
          <w:szCs w:val="18"/>
        </w:rPr>
        <w:t xml:space="preserve"> 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HCL de 36,5 a 38,0% de pureza y con un peso específico de 1,185 - 1,192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Aceite mineral ligero con un peso específico (24°C) de 0,840 - 0,860 y una viscosidad (40°C) de 45-55 </w:t>
      </w:r>
      <w:proofErr w:type="spellStart"/>
      <w:r>
        <w:rPr>
          <w:rFonts w:ascii="Arial" w:hAnsi="Arial" w:cs="Arial"/>
          <w:color w:val="000000"/>
          <w:sz w:val="18"/>
          <w:szCs w:val="18"/>
        </w:rPr>
        <w:t>cSt</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Alcohol etílico (C</w:t>
      </w:r>
      <w:r>
        <w:rPr>
          <w:rFonts w:ascii="Arial" w:hAnsi="Arial" w:cs="Arial"/>
          <w:color w:val="000000"/>
          <w:sz w:val="18"/>
          <w:szCs w:val="18"/>
          <w:vertAlign w:val="subscript"/>
        </w:rPr>
        <w:t>2</w:t>
      </w:r>
      <w:r>
        <w:rPr>
          <w:rFonts w:ascii="Arial" w:hAnsi="Arial" w:cs="Arial"/>
          <w:color w:val="000000"/>
          <w:sz w:val="18"/>
          <w:szCs w:val="18"/>
        </w:rPr>
        <w:t>H</w:t>
      </w:r>
      <w:r>
        <w:rPr>
          <w:rFonts w:ascii="Arial" w:hAnsi="Arial" w:cs="Arial"/>
          <w:color w:val="000000"/>
          <w:sz w:val="18"/>
          <w:szCs w:val="18"/>
          <w:vertAlign w:val="subscript"/>
        </w:rPr>
        <w:t>5</w:t>
      </w:r>
      <w:r>
        <w:rPr>
          <w:rFonts w:ascii="Arial" w:hAnsi="Arial" w:cs="Arial"/>
          <w:color w:val="000000"/>
          <w:sz w:val="18"/>
          <w:szCs w:val="18"/>
        </w:rPr>
        <w:t>OH) al 95%, se puede emplear alcohol comercial sin desnaturalizar.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(CH</w:t>
      </w:r>
      <w:r>
        <w:rPr>
          <w:rFonts w:ascii="Arial" w:hAnsi="Arial" w:cs="Arial"/>
          <w:color w:val="000000"/>
          <w:sz w:val="18"/>
          <w:szCs w:val="18"/>
          <w:vertAlign w:val="subscript"/>
        </w:rPr>
        <w:t>3</w:t>
      </w:r>
      <w:r>
        <w:rPr>
          <w:rFonts w:ascii="Arial" w:hAnsi="Arial" w:cs="Arial"/>
          <w:color w:val="000000"/>
          <w:sz w:val="18"/>
          <w:szCs w:val="18"/>
        </w:rPr>
        <w:t>)</w:t>
      </w:r>
      <w:r>
        <w:rPr>
          <w:rFonts w:ascii="Arial" w:hAnsi="Arial" w:cs="Arial"/>
          <w:color w:val="000000"/>
          <w:sz w:val="18"/>
          <w:szCs w:val="18"/>
          <w:vertAlign w:val="subscript"/>
        </w:rPr>
        <w:t>2</w:t>
      </w:r>
      <w:r>
        <w:rPr>
          <w:rFonts w:ascii="Arial" w:hAnsi="Arial" w:cs="Arial"/>
          <w:color w:val="000000"/>
          <w:sz w:val="18"/>
          <w:szCs w:val="18"/>
        </w:rPr>
        <w:t>CHOH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Acetato de Etilo (C</w:t>
      </w:r>
      <w:r>
        <w:rPr>
          <w:rFonts w:ascii="Arial" w:hAnsi="Arial" w:cs="Arial"/>
          <w:color w:val="000000"/>
          <w:sz w:val="18"/>
          <w:szCs w:val="18"/>
          <w:vertAlign w:val="subscript"/>
        </w:rPr>
        <w:t>4</w:t>
      </w:r>
      <w:r>
        <w:rPr>
          <w:rFonts w:ascii="Arial" w:hAnsi="Arial" w:cs="Arial"/>
          <w:color w:val="000000"/>
          <w:sz w:val="18"/>
          <w:szCs w:val="18"/>
        </w:rPr>
        <w:t>H</w:t>
      </w:r>
      <w:r>
        <w:rPr>
          <w:rFonts w:ascii="Arial" w:hAnsi="Arial" w:cs="Arial"/>
          <w:color w:val="000000"/>
          <w:sz w:val="18"/>
          <w:szCs w:val="18"/>
          <w:vertAlign w:val="subscript"/>
        </w:rPr>
        <w:t>8</w:t>
      </w:r>
      <w:r>
        <w:rPr>
          <w:rFonts w:ascii="Arial" w:hAnsi="Arial" w:cs="Arial"/>
          <w:color w:val="000000"/>
          <w:sz w:val="18"/>
          <w:szCs w:val="18"/>
        </w:rPr>
        <w:t>O</w:t>
      </w:r>
      <w:r>
        <w:rPr>
          <w:rFonts w:ascii="Arial" w:hAnsi="Arial" w:cs="Arial"/>
          <w:color w:val="000000"/>
          <w:sz w:val="18"/>
          <w:szCs w:val="18"/>
          <w:vertAlign w:val="subscript"/>
        </w:rPr>
        <w:t>2</w:t>
      </w:r>
      <w:r>
        <w:rPr>
          <w:rFonts w:ascii="Arial" w:hAnsi="Arial" w:cs="Arial"/>
          <w:color w:val="000000"/>
          <w:sz w:val="18"/>
          <w:szCs w:val="18"/>
        </w:rPr>
        <w:t>), solución acuosa saturada.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antiespumante. Diluir 1 g de antiespumante con 20 ml de acetato de etilo, usar el sobrenadante y mantener el envase perfectamente cerrado.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Detergente al 5% (p/v). Disolver 5 g de </w:t>
      </w:r>
      <w:proofErr w:type="spellStart"/>
      <w:r>
        <w:rPr>
          <w:rFonts w:ascii="Arial" w:hAnsi="Arial" w:cs="Arial"/>
          <w:color w:val="000000"/>
          <w:sz w:val="18"/>
          <w:szCs w:val="18"/>
        </w:rPr>
        <w:t>lauril</w:t>
      </w:r>
      <w:proofErr w:type="spellEnd"/>
      <w:r>
        <w:rPr>
          <w:rFonts w:ascii="Arial" w:hAnsi="Arial" w:cs="Arial"/>
          <w:color w:val="000000"/>
          <w:sz w:val="18"/>
          <w:szCs w:val="18"/>
        </w:rPr>
        <w:t xml:space="preserve"> sulfato de sodio y llevar al aforo a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alcohol-ácido. Mezclar una parte de ácido clorhídrico concentrado, con 9 partes de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al 40%.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Material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Vaso de precipitados de 100, 250, 1000 y 2000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volumétricos de diferentes capacidades.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Embudo percolador o embudo </w:t>
      </w:r>
      <w:proofErr w:type="spellStart"/>
      <w:r>
        <w:rPr>
          <w:rFonts w:ascii="Arial" w:hAnsi="Arial" w:cs="Arial"/>
          <w:color w:val="000000"/>
          <w:sz w:val="18"/>
          <w:szCs w:val="18"/>
        </w:rPr>
        <w:t>Kilborn</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Varilla de vidrio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Gendarme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Tamiz con No. de malla 140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de filtración rápida rayado para conteo con líneas paralelas de aproximadamente 5 mm de separación.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Autoclave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0,1 mg de sensibilidad.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Agitador magnético.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Placa de calentamiento con agitación magnética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binocular estereoscópico con objetivos que pueden ser 3, 6, 7, 10x y oculares apareados de amplio campo visual de 10, 30 y 100x respectivamente.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 para el microscopio o luz natural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1.7.3.3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Agregar 225 g de muestra a un vaso de 2 litros conteniendo aproximadamente 1 litro de agua y 50 ml de ácido clorhídrico concentrado. Agitar bien, añadir 1ml de solución antiespumante. Calentar </w:t>
      </w:r>
      <w:proofErr w:type="gramStart"/>
      <w:r>
        <w:rPr>
          <w:rFonts w:ascii="Arial" w:hAnsi="Arial" w:cs="Arial"/>
          <w:color w:val="000000"/>
          <w:sz w:val="18"/>
          <w:szCs w:val="18"/>
        </w:rPr>
        <w:t>al</w:t>
      </w:r>
      <w:proofErr w:type="gramEnd"/>
      <w:r>
        <w:rPr>
          <w:rFonts w:ascii="Arial" w:hAnsi="Arial" w:cs="Arial"/>
          <w:color w:val="000000"/>
          <w:sz w:val="18"/>
          <w:szCs w:val="18"/>
        </w:rPr>
        <w:t xml:space="preserve"> autoclave 15 min a 121ºC, dejar que la presión baje a 0 antes de abrir la válvula de ventilación. Pasar el digerido en pequeñas porciones a través de la malla No. 140 con agua caliente (55 - 70°C) hasta que la cantidad del residuo permanezca constante. Colocar la malla en una charola, cubrir el residuo con una capa de aproximadamente 2 cm de alcohol o </w:t>
      </w:r>
      <w:proofErr w:type="spellStart"/>
      <w:r>
        <w:rPr>
          <w:rFonts w:ascii="Arial" w:hAnsi="Arial" w:cs="Arial"/>
          <w:color w:val="000000"/>
          <w:sz w:val="18"/>
          <w:szCs w:val="18"/>
        </w:rPr>
        <w:t>isopropanol</w:t>
      </w:r>
      <w:proofErr w:type="spellEnd"/>
      <w:r>
        <w:rPr>
          <w:rFonts w:ascii="Arial" w:hAnsi="Arial" w:cs="Arial"/>
          <w:color w:val="000000"/>
          <w:sz w:val="18"/>
          <w:szCs w:val="18"/>
        </w:rPr>
        <w:t>, dejar reposar 5 min y drenar.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Repetir este </w:t>
      </w:r>
      <w:proofErr w:type="gramStart"/>
      <w:r>
        <w:rPr>
          <w:rFonts w:ascii="Arial" w:hAnsi="Arial" w:cs="Arial"/>
          <w:color w:val="000000"/>
          <w:sz w:val="18"/>
          <w:szCs w:val="18"/>
        </w:rPr>
        <w:t>paso</w:t>
      </w:r>
      <w:proofErr w:type="gramEnd"/>
      <w:r>
        <w:rPr>
          <w:rFonts w:ascii="Arial" w:hAnsi="Arial" w:cs="Arial"/>
          <w:color w:val="000000"/>
          <w:sz w:val="18"/>
          <w:szCs w:val="18"/>
        </w:rPr>
        <w:t xml:space="preserve"> 3 veces con cloroformo, luego 2 veces más con alcohol o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y drenar completamente. Inmediatamente transferir cuantitativamente el residuo retenido en la malla a un vaso de 1 litro con ayuda de la mezcla alcohol-ácido, diluir el contenido a aproximadamente 600 ml con la mezcla de alcohol-ácido. Agregar 50 ml de aceite mineral y agitar magnéticamente durante 5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Pasar completamente el contenido del vaso al percolador o al embudo </w:t>
      </w:r>
      <w:proofErr w:type="spellStart"/>
      <w:r>
        <w:rPr>
          <w:rFonts w:ascii="Arial" w:hAnsi="Arial" w:cs="Arial"/>
          <w:color w:val="000000"/>
          <w:sz w:val="18"/>
          <w:szCs w:val="18"/>
        </w:rPr>
        <w:t>Kilborn</w:t>
      </w:r>
      <w:proofErr w:type="spellEnd"/>
      <w:r>
        <w:rPr>
          <w:rFonts w:ascii="Arial" w:hAnsi="Arial" w:cs="Arial"/>
          <w:color w:val="000000"/>
          <w:sz w:val="18"/>
          <w:szCs w:val="18"/>
        </w:rPr>
        <w:t xml:space="preserve"> y retener el vaso. Dejar reposar 30 min, agitar en forma suave aproximadamente cada 5 min con un agitador largo de vidrio, durante los primeros 20 min; drenar el contenido hasta casi 250 ml. Agregar mezcla alcohol-ácido hasta 3 cm abajo de la parte superior y dejar reposar 30 min, agitando con la varilla como se hizo anteriormente. Drenar otra vez hasta 250 ml. Llenar el embudo con agua fría, dejar sedimentar por un tiempo aproximado de 1,5 min y drenar hasta 250 ml. Continuar con el drenado y llenado hasta que la fase acuosa inferior esté clara y libre de material en suspensión.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Después del último lavado, drenar la </w:t>
      </w:r>
      <w:proofErr w:type="spellStart"/>
      <w:r>
        <w:rPr>
          <w:rFonts w:ascii="Arial" w:hAnsi="Arial" w:cs="Arial"/>
          <w:color w:val="000000"/>
          <w:sz w:val="18"/>
          <w:szCs w:val="18"/>
        </w:rPr>
        <w:t>interfase</w:t>
      </w:r>
      <w:proofErr w:type="spellEnd"/>
      <w:r>
        <w:rPr>
          <w:rFonts w:ascii="Arial" w:hAnsi="Arial" w:cs="Arial"/>
          <w:color w:val="000000"/>
          <w:sz w:val="18"/>
          <w:szCs w:val="18"/>
        </w:rPr>
        <w:t xml:space="preserve"> agua-aceite en el vaso retenido. Inmediatamente lavar las paredes del percolador con porciones de 50 a 100 ml de agua caliente,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o alcohol y si fuera necesario con solución de detergente al 5%. Filtrar a través de papel filtro rayado, lavando las paredes del vaso con porciones de 50 a 100 ml de agua caliente,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o alcohol y si fuera necesario con solución de detergente al 5%. Filtrar a través de papel filtro rallado, lavando las paredes del vaso con porciones de 50 a 100 ml de agua caliente, </w:t>
      </w:r>
      <w:proofErr w:type="spellStart"/>
      <w:r>
        <w:rPr>
          <w:rFonts w:ascii="Arial" w:hAnsi="Arial" w:cs="Arial"/>
          <w:color w:val="000000"/>
          <w:sz w:val="18"/>
          <w:szCs w:val="18"/>
        </w:rPr>
        <w:t>isopropanol</w:t>
      </w:r>
      <w:proofErr w:type="spellEnd"/>
      <w:r>
        <w:rPr>
          <w:rFonts w:ascii="Arial" w:hAnsi="Arial" w:cs="Arial"/>
          <w:color w:val="000000"/>
          <w:sz w:val="18"/>
          <w:szCs w:val="18"/>
        </w:rPr>
        <w:t xml:space="preserve"> o alcohol y si fuera necesario con solución de detergente al 5%, usando un gendarme de hule. Examinar al microscopio como en el método 1.7.1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Reportar los fragmentos de insectos y pelos de roedor, encontrados en 225 g de muestra.</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2 Método para la Determinación de Humedad y Sólidos Totales en Harina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un producto es sometido a secado en condiciones específicas, presenta una pérdida de peso, debido a la evaporación del agua que contiene, la cual se reporta como valor de humedad.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2.2</w:t>
      </w:r>
      <w:r>
        <w:rPr>
          <w:rFonts w:ascii="Arial" w:hAnsi="Arial" w:cs="Arial"/>
          <w:color w:val="000000"/>
          <w:sz w:val="18"/>
          <w:szCs w:val="18"/>
        </w:rPr>
        <w:t xml:space="preserve"> Material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Cajas de aluminio de 55 mm de diámetro por 15 mm de altura, con tapa.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Desecador hermético con agente desecante apropiado, tales como </w:t>
      </w:r>
      <w:proofErr w:type="spellStart"/>
      <w:r>
        <w:rPr>
          <w:rFonts w:ascii="Arial" w:hAnsi="Arial" w:cs="Arial"/>
          <w:color w:val="000000"/>
          <w:sz w:val="18"/>
          <w:szCs w:val="18"/>
        </w:rPr>
        <w:t>silica</w:t>
      </w:r>
      <w:proofErr w:type="spellEnd"/>
      <w:r>
        <w:rPr>
          <w:rFonts w:ascii="Arial" w:hAnsi="Arial" w:cs="Arial"/>
          <w:color w:val="000000"/>
          <w:sz w:val="18"/>
          <w:szCs w:val="18"/>
        </w:rPr>
        <w:t xml:space="preserve"> gel, cloruro de calcio o equivalentes y excluyendo el ácido sulfúrico.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Pinzas de crisol.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2.3</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Balanza analítica con </w:t>
      </w:r>
      <w:proofErr w:type="spellStart"/>
      <w:r>
        <w:rPr>
          <w:rFonts w:ascii="Arial" w:hAnsi="Arial" w:cs="Arial"/>
          <w:color w:val="000000"/>
          <w:sz w:val="18"/>
          <w:szCs w:val="18"/>
        </w:rPr>
        <w:t>sensilibidad</w:t>
      </w:r>
      <w:proofErr w:type="spellEnd"/>
      <w:r>
        <w:rPr>
          <w:rFonts w:ascii="Arial" w:hAnsi="Arial" w:cs="Arial"/>
          <w:color w:val="000000"/>
          <w:sz w:val="18"/>
          <w:szCs w:val="18"/>
        </w:rPr>
        <w:t xml:space="preserve"> de 0,0001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Estufa de secado capaz de mantenerse a 130 ± 3ºC y provista de un orificio para ventilación.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2.4</w:t>
      </w:r>
      <w:r>
        <w:rPr>
          <w:rFonts w:ascii="Arial" w:hAnsi="Arial" w:cs="Arial"/>
          <w:color w:val="000000"/>
          <w:sz w:val="18"/>
          <w:szCs w:val="18"/>
        </w:rPr>
        <w:t xml:space="preserv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2.4.1</w:t>
      </w:r>
      <w:r>
        <w:rPr>
          <w:rFonts w:ascii="Arial" w:hAnsi="Arial" w:cs="Arial"/>
          <w:color w:val="000000"/>
          <w:sz w:val="18"/>
          <w:szCs w:val="18"/>
        </w:rPr>
        <w:t xml:space="preserve"> Pesar 2 g de harina en una caja de aluminio la cual previamente se ha secado por una hora a 130 ± 3ºC y enfriada en desecador durante una hora.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2.4.2</w:t>
      </w:r>
      <w:r>
        <w:rPr>
          <w:rFonts w:ascii="Arial" w:hAnsi="Arial" w:cs="Arial"/>
          <w:color w:val="000000"/>
          <w:sz w:val="18"/>
          <w:szCs w:val="18"/>
        </w:rPr>
        <w:t xml:space="preserve"> Colocar la caja con la muestra dentro de la estufa y secar durante una hora a 130 ± 3ºC. El tiempo debe empezar a contar a partir de que la temperatura en la estufa con la muestra alcance los 130 ± 3ºC. La caja deberá estar </w:t>
      </w:r>
      <w:proofErr w:type="spellStart"/>
      <w:r>
        <w:rPr>
          <w:rFonts w:ascii="Arial" w:hAnsi="Arial" w:cs="Arial"/>
          <w:color w:val="000000"/>
          <w:sz w:val="18"/>
          <w:szCs w:val="18"/>
        </w:rPr>
        <w:t>semitapada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2.4.3</w:t>
      </w:r>
      <w:r>
        <w:rPr>
          <w:rFonts w:ascii="Arial" w:hAnsi="Arial" w:cs="Arial"/>
          <w:color w:val="000000"/>
          <w:sz w:val="18"/>
          <w:szCs w:val="18"/>
        </w:rPr>
        <w:t xml:space="preserve"> Después de una hora, tapar la caja dentro de la estufa. Sacar la caja y colocarla en el desecador y dejarla enfriar hasta que alcance la temperatura ambiente (aproximadamente una hora).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2.4.4</w:t>
      </w:r>
      <w:r>
        <w:rPr>
          <w:rFonts w:ascii="Arial" w:hAnsi="Arial" w:cs="Arial"/>
          <w:color w:val="000000"/>
          <w:sz w:val="18"/>
          <w:szCs w:val="18"/>
        </w:rPr>
        <w:t xml:space="preserve"> Una vez que se haya enfriado pesarla y reportar la pérdida de peso como humedad, y el residuo de la harina como Sólidos Totales.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2.5</w:t>
      </w:r>
      <w:r>
        <w:rPr>
          <w:rFonts w:ascii="Arial" w:hAnsi="Arial" w:cs="Arial"/>
          <w:color w:val="000000"/>
          <w:sz w:val="18"/>
          <w:szCs w:val="18"/>
        </w:rPr>
        <w:t xml:space="preserve"> Cálculos</w:t>
      </w:r>
    </w:p>
    <w:p w:rsidR="009C7F10" w:rsidRDefault="009C7F10" w:rsidP="009C7F10">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(A-B) x 100</w:t>
      </w:r>
    </w:p>
    <w:p w:rsidR="009C7F10" w:rsidRDefault="009C7F10" w:rsidP="009C7F10">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ab/>
        <w:t xml:space="preserve"> % Humedad = -----------------------</w:t>
      </w:r>
    </w:p>
    <w:p w:rsidR="009C7F10" w:rsidRDefault="009C7F10" w:rsidP="009C7F10">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W</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Sólidos Totales = 100 - % Humedad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donde: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 Peso de la caja con muestra en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 = Peso de la caja con muestra desecada en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W = Peso de la muestra en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2.6</w:t>
      </w:r>
      <w:r>
        <w:rPr>
          <w:rFonts w:ascii="Arial" w:hAnsi="Arial" w:cs="Arial"/>
          <w:color w:val="000000"/>
          <w:sz w:val="18"/>
          <w:szCs w:val="18"/>
        </w:rPr>
        <w:t xml:space="preserve"> </w:t>
      </w:r>
      <w:proofErr w:type="spellStart"/>
      <w:r>
        <w:rPr>
          <w:rFonts w:ascii="Arial" w:hAnsi="Arial" w:cs="Arial"/>
          <w:color w:val="000000"/>
          <w:sz w:val="18"/>
          <w:szCs w:val="18"/>
        </w:rPr>
        <w:t>Repetibilidad</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diferencia entre dos resultados sucesivos obtenidos en las mismas condiciones en la misma muestra no debe exceder de ± 0,2%. En caso contrario repetir las determinaciones.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2.7</w:t>
      </w:r>
      <w:r>
        <w:rPr>
          <w:rFonts w:ascii="Arial" w:hAnsi="Arial" w:cs="Arial"/>
          <w:color w:val="000000"/>
          <w:sz w:val="18"/>
          <w:szCs w:val="18"/>
        </w:rPr>
        <w:t xml:space="preserve"> Precauciones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agente desecante debe estar en buenas condiciones.</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3 Método de prueba para la determinación de </w:t>
      </w:r>
      <w:proofErr w:type="spellStart"/>
      <w:r>
        <w:rPr>
          <w:rFonts w:ascii="Arial" w:hAnsi="Arial" w:cs="Arial"/>
          <w:b/>
          <w:bCs/>
          <w:color w:val="000000"/>
          <w:sz w:val="18"/>
          <w:szCs w:val="18"/>
        </w:rPr>
        <w:t>aflatoxinas</w:t>
      </w:r>
      <w:proofErr w:type="spellEnd"/>
      <w:r>
        <w:rPr>
          <w:rFonts w:ascii="Arial" w:hAnsi="Arial" w:cs="Arial"/>
          <w:b/>
          <w:bCs/>
          <w:color w:val="000000"/>
          <w:sz w:val="18"/>
          <w:szCs w:val="18"/>
        </w:rPr>
        <w:t xml:space="preserve"> en cereales.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 </w:t>
      </w:r>
      <w:r>
        <w:rPr>
          <w:rFonts w:ascii="Arial" w:hAnsi="Arial" w:cs="Arial"/>
          <w:color w:val="000000"/>
          <w:sz w:val="18"/>
          <w:szCs w:val="18"/>
        </w:rPr>
        <w:t>Preparación de la Muestra analítica.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3.1.1 </w:t>
      </w:r>
      <w:r>
        <w:rPr>
          <w:rFonts w:ascii="Arial" w:hAnsi="Arial" w:cs="Arial"/>
          <w:color w:val="000000"/>
          <w:sz w:val="18"/>
          <w:szCs w:val="18"/>
        </w:rPr>
        <w:t>Pesar 25 g de muestra y adicionarla al vaso de la licuadora.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3.1.1.1 </w:t>
      </w:r>
      <w:r>
        <w:rPr>
          <w:rFonts w:ascii="Arial" w:hAnsi="Arial" w:cs="Arial"/>
          <w:color w:val="000000"/>
          <w:sz w:val="18"/>
          <w:szCs w:val="18"/>
        </w:rPr>
        <w:t xml:space="preserve">Adicionar 5 g de cloruro de sodio y 125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metanol grado analítico al 60%.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3.1.1.2 </w:t>
      </w:r>
      <w:r>
        <w:rPr>
          <w:rFonts w:ascii="Arial" w:hAnsi="Arial" w:cs="Arial"/>
          <w:color w:val="000000"/>
          <w:sz w:val="18"/>
          <w:szCs w:val="18"/>
        </w:rPr>
        <w:t>Licuar durante un minuto a la más alta velocidad.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3.1.1.3 </w:t>
      </w:r>
      <w:r>
        <w:rPr>
          <w:rFonts w:ascii="Arial" w:hAnsi="Arial" w:cs="Arial"/>
          <w:color w:val="000000"/>
          <w:sz w:val="18"/>
          <w:szCs w:val="18"/>
        </w:rPr>
        <w:t>Filtrar a través de papel aflautado de 24 cm de diámetro.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3.1.2 </w:t>
      </w:r>
      <w:r>
        <w:rPr>
          <w:rFonts w:ascii="Arial" w:hAnsi="Arial" w:cs="Arial"/>
          <w:color w:val="000000"/>
          <w:sz w:val="18"/>
          <w:szCs w:val="18"/>
        </w:rPr>
        <w:t xml:space="preserve">Extracción de las AF por medio de columnas de </w:t>
      </w:r>
      <w:proofErr w:type="spellStart"/>
      <w:r>
        <w:rPr>
          <w:rFonts w:ascii="Arial" w:hAnsi="Arial" w:cs="Arial"/>
          <w:color w:val="000000"/>
          <w:sz w:val="18"/>
          <w:szCs w:val="18"/>
        </w:rPr>
        <w:t>inmunoafinidad</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3.1.2.1 </w:t>
      </w:r>
      <w:r>
        <w:rPr>
          <w:rFonts w:ascii="Arial" w:hAnsi="Arial" w:cs="Arial"/>
          <w:color w:val="000000"/>
          <w:sz w:val="18"/>
          <w:szCs w:val="18"/>
        </w:rPr>
        <w:t xml:space="preserve">Medir 20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del filtrado y adicionar 20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destilada. Mezclar y filtrar a través de papel fibra de vidrio.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3.1.2.2 </w:t>
      </w:r>
      <w:r>
        <w:rPr>
          <w:rFonts w:ascii="Arial" w:hAnsi="Arial" w:cs="Arial"/>
          <w:color w:val="000000"/>
          <w:sz w:val="18"/>
          <w:szCs w:val="18"/>
        </w:rPr>
        <w:t xml:space="preserve">Medir 10 o 15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del filtrado (de acuerdo con las instrucciones de la columna de </w:t>
      </w:r>
      <w:proofErr w:type="spellStart"/>
      <w:r>
        <w:rPr>
          <w:rFonts w:ascii="Arial" w:hAnsi="Arial" w:cs="Arial"/>
          <w:color w:val="000000"/>
          <w:sz w:val="18"/>
          <w:szCs w:val="18"/>
        </w:rPr>
        <w:t>inmunoafinidad</w:t>
      </w:r>
      <w:proofErr w:type="spellEnd"/>
      <w:r>
        <w:rPr>
          <w:rFonts w:ascii="Arial" w:hAnsi="Arial" w:cs="Arial"/>
          <w:color w:val="000000"/>
          <w:sz w:val="18"/>
          <w:szCs w:val="18"/>
        </w:rPr>
        <w:t xml:space="preserve"> empleada).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3.1.2.3 </w:t>
      </w:r>
      <w:r>
        <w:rPr>
          <w:rFonts w:ascii="Arial" w:hAnsi="Arial" w:cs="Arial"/>
          <w:color w:val="000000"/>
          <w:sz w:val="18"/>
          <w:szCs w:val="18"/>
        </w:rPr>
        <w:t xml:space="preserve">Quitar la tapa de la columna de </w:t>
      </w:r>
      <w:proofErr w:type="spellStart"/>
      <w:r>
        <w:rPr>
          <w:rFonts w:ascii="Arial" w:hAnsi="Arial" w:cs="Arial"/>
          <w:color w:val="000000"/>
          <w:sz w:val="18"/>
          <w:szCs w:val="18"/>
        </w:rPr>
        <w:t>inmunoafinidad</w:t>
      </w:r>
      <w:proofErr w:type="spellEnd"/>
      <w:r>
        <w:rPr>
          <w:rFonts w:ascii="Arial" w:hAnsi="Arial" w:cs="Arial"/>
          <w:color w:val="000000"/>
          <w:sz w:val="18"/>
          <w:szCs w:val="18"/>
        </w:rPr>
        <w:t xml:space="preserve"> y pasar el filtrado a través de ella a razón de un flujo de dos gotas por segundo. Colectar en el frasco para residuos.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3.1.2.4 </w:t>
      </w:r>
      <w:r>
        <w:rPr>
          <w:rFonts w:ascii="Arial" w:hAnsi="Arial" w:cs="Arial"/>
          <w:color w:val="000000"/>
          <w:sz w:val="18"/>
          <w:szCs w:val="18"/>
        </w:rPr>
        <w:t xml:space="preserve">Lavar la columna dos veces, con 10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cada vez, llevando a sequedad.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3.1.2.5 </w:t>
      </w:r>
      <w:r>
        <w:rPr>
          <w:rFonts w:ascii="Arial" w:hAnsi="Arial" w:cs="Arial"/>
          <w:color w:val="000000"/>
          <w:sz w:val="18"/>
          <w:szCs w:val="18"/>
        </w:rPr>
        <w:t xml:space="preserve">En caso de haber utilizado 10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filtrado, añadir 1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metanol grado HPLC </w:t>
      </w:r>
      <w:proofErr w:type="spellStart"/>
      <w:r>
        <w:rPr>
          <w:rFonts w:ascii="Arial" w:hAnsi="Arial" w:cs="Arial"/>
          <w:color w:val="000000"/>
          <w:sz w:val="18"/>
          <w:szCs w:val="18"/>
        </w:rPr>
        <w:t>eluir</w:t>
      </w:r>
      <w:proofErr w:type="spellEnd"/>
      <w:r>
        <w:rPr>
          <w:rFonts w:ascii="Arial" w:hAnsi="Arial" w:cs="Arial"/>
          <w:color w:val="000000"/>
          <w:sz w:val="18"/>
          <w:szCs w:val="18"/>
        </w:rPr>
        <w:t xml:space="preserve"> y recibir en una celda de </w:t>
      </w:r>
      <w:proofErr w:type="spellStart"/>
      <w:r>
        <w:rPr>
          <w:rFonts w:ascii="Arial" w:hAnsi="Arial" w:cs="Arial"/>
          <w:color w:val="000000"/>
          <w:sz w:val="18"/>
          <w:szCs w:val="18"/>
        </w:rPr>
        <w:t>borosilicato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3.1.2.6 </w:t>
      </w:r>
      <w:r>
        <w:rPr>
          <w:rFonts w:ascii="Arial" w:hAnsi="Arial" w:cs="Arial"/>
          <w:color w:val="000000"/>
          <w:sz w:val="18"/>
          <w:szCs w:val="18"/>
        </w:rPr>
        <w:t xml:space="preserve">En caso de haber utilizado 15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filtrado, añadir 2,3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metanol grado HPLC </w:t>
      </w:r>
      <w:proofErr w:type="spellStart"/>
      <w:r>
        <w:rPr>
          <w:rFonts w:ascii="Arial" w:hAnsi="Arial" w:cs="Arial"/>
          <w:color w:val="000000"/>
          <w:sz w:val="18"/>
          <w:szCs w:val="18"/>
        </w:rPr>
        <w:t>eluir</w:t>
      </w:r>
      <w:proofErr w:type="spellEnd"/>
      <w:r>
        <w:rPr>
          <w:rFonts w:ascii="Arial" w:hAnsi="Arial" w:cs="Arial"/>
          <w:color w:val="000000"/>
          <w:sz w:val="18"/>
          <w:szCs w:val="18"/>
        </w:rPr>
        <w:t xml:space="preserve"> y recibir en una celda de </w:t>
      </w:r>
      <w:proofErr w:type="spellStart"/>
      <w:r>
        <w:rPr>
          <w:rFonts w:ascii="Arial" w:hAnsi="Arial" w:cs="Arial"/>
          <w:color w:val="000000"/>
          <w:sz w:val="18"/>
          <w:szCs w:val="18"/>
        </w:rPr>
        <w:t>borosilicato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3.1.2.7 </w:t>
      </w:r>
      <w:r>
        <w:rPr>
          <w:rFonts w:ascii="Arial" w:hAnsi="Arial" w:cs="Arial"/>
          <w:color w:val="000000"/>
          <w:sz w:val="18"/>
          <w:szCs w:val="18"/>
        </w:rPr>
        <w:t xml:space="preserve">Seguir con el resto de la metodología especificada en cualquiera de los métodos de prueba establecidos en el apartado 3 Método de prueba para la determinación de </w:t>
      </w:r>
      <w:proofErr w:type="spellStart"/>
      <w:r>
        <w:rPr>
          <w:rFonts w:ascii="Arial" w:hAnsi="Arial" w:cs="Arial"/>
          <w:color w:val="000000"/>
          <w:sz w:val="18"/>
          <w:szCs w:val="18"/>
        </w:rPr>
        <w:t>aflatoxinas</w:t>
      </w:r>
      <w:proofErr w:type="spellEnd"/>
      <w:r>
        <w:rPr>
          <w:rFonts w:ascii="Arial" w:hAnsi="Arial" w:cs="Arial"/>
          <w:color w:val="000000"/>
          <w:sz w:val="18"/>
          <w:szCs w:val="18"/>
        </w:rPr>
        <w:t xml:space="preserve"> en cereales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 </w:t>
      </w:r>
      <w:r>
        <w:rPr>
          <w:rFonts w:ascii="Arial" w:hAnsi="Arial" w:cs="Arial"/>
          <w:color w:val="000000"/>
          <w:sz w:val="18"/>
          <w:szCs w:val="18"/>
        </w:rPr>
        <w:t xml:space="preserve">Extracción por columnas de </w:t>
      </w:r>
      <w:proofErr w:type="spellStart"/>
      <w:r>
        <w:rPr>
          <w:rFonts w:ascii="Arial" w:hAnsi="Arial" w:cs="Arial"/>
          <w:color w:val="000000"/>
          <w:sz w:val="18"/>
          <w:szCs w:val="18"/>
        </w:rPr>
        <w:t>inmunoafinidad</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3.2.1</w:t>
      </w:r>
      <w:r>
        <w:rPr>
          <w:rFonts w:ascii="Arial" w:hAnsi="Arial" w:cs="Arial"/>
          <w:color w:val="000000"/>
          <w:sz w:val="18"/>
          <w:szCs w:val="18"/>
        </w:rPr>
        <w:t xml:space="preserve"> 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Las AF son extraídas de la muestra, con metanol al 80%, el extracto es filtrado y diluido con agua, filtrado y pasado a través de una columna de </w:t>
      </w:r>
      <w:proofErr w:type="spellStart"/>
      <w:r>
        <w:rPr>
          <w:rFonts w:ascii="Arial" w:hAnsi="Arial" w:cs="Arial"/>
          <w:color w:val="000000"/>
          <w:sz w:val="18"/>
          <w:szCs w:val="18"/>
        </w:rPr>
        <w:t>inmunoafinidad</w:t>
      </w:r>
      <w:proofErr w:type="spellEnd"/>
      <w:r>
        <w:rPr>
          <w:rFonts w:ascii="Arial" w:hAnsi="Arial" w:cs="Arial"/>
          <w:color w:val="000000"/>
          <w:sz w:val="18"/>
          <w:szCs w:val="18"/>
        </w:rPr>
        <w:t xml:space="preserve"> la cual contiene un anticuerpo monoclonal específico para AF. En este estado la </w:t>
      </w:r>
      <w:proofErr w:type="spellStart"/>
      <w:r>
        <w:rPr>
          <w:rFonts w:ascii="Arial" w:hAnsi="Arial" w:cs="Arial"/>
          <w:color w:val="000000"/>
          <w:sz w:val="18"/>
          <w:szCs w:val="18"/>
        </w:rPr>
        <w:t>aflatoxina</w:t>
      </w:r>
      <w:proofErr w:type="spellEnd"/>
      <w:r>
        <w:rPr>
          <w:rFonts w:ascii="Arial" w:hAnsi="Arial" w:cs="Arial"/>
          <w:color w:val="000000"/>
          <w:sz w:val="18"/>
          <w:szCs w:val="18"/>
        </w:rPr>
        <w:t xml:space="preserve"> se liga al anticuerpo de la columna. La columna es entonces lavada con agua para eliminar impurezas. Posteriormente, después de pasar metanol a través de la columna, las AF son removidas del anticuerpo, esta solución es medida en un </w:t>
      </w:r>
      <w:proofErr w:type="spellStart"/>
      <w:r>
        <w:rPr>
          <w:rFonts w:ascii="Arial" w:hAnsi="Arial" w:cs="Arial"/>
          <w:color w:val="000000"/>
          <w:sz w:val="18"/>
          <w:szCs w:val="18"/>
        </w:rPr>
        <w:t>fluorómetro</w:t>
      </w:r>
      <w:proofErr w:type="spellEnd"/>
      <w:r>
        <w:rPr>
          <w:rFonts w:ascii="Arial" w:hAnsi="Arial" w:cs="Arial"/>
          <w:color w:val="000000"/>
          <w:sz w:val="18"/>
          <w:szCs w:val="18"/>
        </w:rPr>
        <w:t xml:space="preserve"> previa </w:t>
      </w:r>
      <w:proofErr w:type="spellStart"/>
      <w:r>
        <w:rPr>
          <w:rFonts w:ascii="Arial" w:hAnsi="Arial" w:cs="Arial"/>
          <w:color w:val="000000"/>
          <w:sz w:val="18"/>
          <w:szCs w:val="18"/>
        </w:rPr>
        <w:t>derivatización</w:t>
      </w:r>
      <w:proofErr w:type="spellEnd"/>
      <w:r>
        <w:rPr>
          <w:rFonts w:ascii="Arial" w:hAnsi="Arial" w:cs="Arial"/>
          <w:color w:val="000000"/>
          <w:sz w:val="18"/>
          <w:szCs w:val="18"/>
        </w:rPr>
        <w:t xml:space="preserve"> con solución diluida de bromo. Las AF son cuantificadas en forma total.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3.2.2 </w:t>
      </w:r>
      <w:r>
        <w:rPr>
          <w:rFonts w:ascii="Arial" w:hAnsi="Arial" w:cs="Arial"/>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Columnas de </w:t>
      </w:r>
      <w:proofErr w:type="spellStart"/>
      <w:r>
        <w:rPr>
          <w:rFonts w:ascii="Arial" w:hAnsi="Arial" w:cs="Arial"/>
          <w:color w:val="000000"/>
          <w:sz w:val="18"/>
          <w:szCs w:val="18"/>
        </w:rPr>
        <w:t>inmunoafinidad</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Papel filtro aflautado de 24 cm Ø </w:t>
      </w:r>
      <w:proofErr w:type="spellStart"/>
      <w:r>
        <w:rPr>
          <w:rFonts w:ascii="Arial" w:hAnsi="Arial" w:cs="Arial"/>
          <w:color w:val="000000"/>
          <w:sz w:val="18"/>
          <w:szCs w:val="18"/>
        </w:rPr>
        <w:t>Whatman</w:t>
      </w:r>
      <w:proofErr w:type="spellEnd"/>
      <w:r>
        <w:rPr>
          <w:rFonts w:ascii="Arial" w:hAnsi="Arial" w:cs="Arial"/>
          <w:color w:val="000000"/>
          <w:sz w:val="18"/>
          <w:szCs w:val="18"/>
        </w:rPr>
        <w:t xml:space="preserve"> No. 1 o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Papel filtro fibra de vidrio de 11 cm Ø </w:t>
      </w:r>
      <w:proofErr w:type="spellStart"/>
      <w:r>
        <w:rPr>
          <w:rFonts w:ascii="Arial" w:hAnsi="Arial" w:cs="Arial"/>
          <w:color w:val="000000"/>
          <w:sz w:val="18"/>
          <w:szCs w:val="18"/>
        </w:rPr>
        <w:t>Whatman</w:t>
      </w:r>
      <w:proofErr w:type="spellEnd"/>
      <w:r>
        <w:rPr>
          <w:rFonts w:ascii="Arial" w:hAnsi="Arial" w:cs="Arial"/>
          <w:color w:val="000000"/>
          <w:sz w:val="18"/>
          <w:szCs w:val="18"/>
        </w:rPr>
        <w:t xml:space="preserve"> No. 934AH o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Matraces Erlenmeyer de 125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Vasos de precipitados de 100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Embudos de plástico de 100 mm Ø.</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Embudos de plástico de 60 mm Ø.</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Dosificador de 1 a 5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Dosificador de 5 a 10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Dosificador de 20 a 100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Probeta de 1000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Pipetas volumétricas de 10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Pipetas volumétricas de 5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Pipetas volumétricas de 1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Auxiliar de </w:t>
      </w:r>
      <w:proofErr w:type="spellStart"/>
      <w:r>
        <w:rPr>
          <w:rFonts w:ascii="Arial" w:hAnsi="Arial" w:cs="Arial"/>
          <w:color w:val="000000"/>
          <w:sz w:val="18"/>
          <w:szCs w:val="18"/>
        </w:rPr>
        <w:t>macropipeteado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Jeringas de vidrio de 10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Estándares de calibración de 3 niveles.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Celdas de </w:t>
      </w:r>
      <w:proofErr w:type="spellStart"/>
      <w:r>
        <w:rPr>
          <w:rFonts w:ascii="Arial" w:hAnsi="Arial" w:cs="Arial"/>
          <w:color w:val="000000"/>
          <w:sz w:val="18"/>
          <w:szCs w:val="18"/>
        </w:rPr>
        <w:t>borosilicato</w:t>
      </w:r>
      <w:proofErr w:type="spellEnd"/>
      <w:r>
        <w:rPr>
          <w:rFonts w:ascii="Arial" w:hAnsi="Arial" w:cs="Arial"/>
          <w:color w:val="000000"/>
          <w:sz w:val="18"/>
          <w:szCs w:val="18"/>
        </w:rPr>
        <w:t xml:space="preserve"> de 12x75 </w:t>
      </w:r>
      <w:proofErr w:type="spellStart"/>
      <w:r>
        <w:rPr>
          <w:rFonts w:ascii="Arial" w:hAnsi="Arial" w:cs="Arial"/>
          <w:color w:val="000000"/>
          <w:sz w:val="18"/>
          <w:szCs w:val="18"/>
        </w:rPr>
        <w:t>mm.</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Gradilla de plástico para celdas de 12x75 </w:t>
      </w:r>
      <w:proofErr w:type="spellStart"/>
      <w:r>
        <w:rPr>
          <w:rFonts w:ascii="Arial" w:hAnsi="Arial" w:cs="Arial"/>
          <w:color w:val="000000"/>
          <w:sz w:val="18"/>
          <w:szCs w:val="18"/>
        </w:rPr>
        <w:t>mm.</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 de patrones de calibración. De no contar con los estándares provistos por el fabricante, preparar el estándar de calibración de la siguiente manera: use como testigo ácido sulfúrico (H</w:t>
      </w:r>
      <w:r>
        <w:rPr>
          <w:rFonts w:ascii="Arial" w:hAnsi="Arial" w:cs="Arial"/>
          <w:color w:val="000000"/>
          <w:sz w:val="18"/>
          <w:szCs w:val="18"/>
          <w:vertAlign w:val="subscript"/>
        </w:rPr>
        <w:t>2</w:t>
      </w:r>
      <w:r>
        <w:rPr>
          <w:rFonts w:ascii="Arial" w:hAnsi="Arial" w:cs="Arial"/>
          <w:color w:val="000000"/>
          <w:sz w:val="18"/>
          <w:szCs w:val="18"/>
        </w:rPr>
        <w:t>SO</w:t>
      </w:r>
      <w:r>
        <w:rPr>
          <w:rFonts w:ascii="Arial" w:hAnsi="Arial" w:cs="Arial"/>
          <w:color w:val="000000"/>
          <w:sz w:val="18"/>
          <w:szCs w:val="18"/>
          <w:vertAlign w:val="subscript"/>
        </w:rPr>
        <w:t>4</w:t>
      </w:r>
      <w:r>
        <w:rPr>
          <w:rFonts w:ascii="Arial" w:hAnsi="Arial" w:cs="Arial"/>
          <w:color w:val="000000"/>
          <w:sz w:val="18"/>
          <w:szCs w:val="18"/>
        </w:rPr>
        <w:t xml:space="preserve">) 0.1N. Como patrón de AF de 20 </w:t>
      </w:r>
      <w:proofErr w:type="spellStart"/>
      <w:r>
        <w:rPr>
          <w:rFonts w:ascii="Arial" w:hAnsi="Arial" w:cs="Arial"/>
          <w:color w:val="000000"/>
          <w:sz w:val="18"/>
          <w:szCs w:val="18"/>
        </w:rPr>
        <w:t>ng</w:t>
      </w:r>
      <w:proofErr w:type="spellEnd"/>
      <w:r>
        <w:rPr>
          <w:rFonts w:ascii="Arial" w:hAnsi="Arial" w:cs="Arial"/>
          <w:color w:val="000000"/>
          <w:sz w:val="18"/>
          <w:szCs w:val="18"/>
        </w:rPr>
        <w:t xml:space="preserve">, use 34 mg de sulfato de quinina </w:t>
      </w:r>
      <w:proofErr w:type="spellStart"/>
      <w:r>
        <w:rPr>
          <w:rFonts w:ascii="Arial" w:hAnsi="Arial" w:cs="Arial"/>
          <w:color w:val="000000"/>
          <w:sz w:val="18"/>
          <w:szCs w:val="18"/>
        </w:rPr>
        <w:t>dihidratada</w:t>
      </w:r>
      <w:proofErr w:type="spellEnd"/>
      <w:r>
        <w:rPr>
          <w:rFonts w:ascii="Arial" w:hAnsi="Arial" w:cs="Arial"/>
          <w:color w:val="000000"/>
          <w:sz w:val="18"/>
          <w:szCs w:val="18"/>
        </w:rPr>
        <w:t>/</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H</w:t>
      </w:r>
      <w:r>
        <w:rPr>
          <w:rFonts w:ascii="Arial" w:hAnsi="Arial" w:cs="Arial"/>
          <w:color w:val="000000"/>
          <w:sz w:val="18"/>
          <w:szCs w:val="18"/>
          <w:vertAlign w:val="subscript"/>
        </w:rPr>
        <w:t>2</w:t>
      </w:r>
      <w:r>
        <w:rPr>
          <w:rFonts w:ascii="Arial" w:hAnsi="Arial" w:cs="Arial"/>
          <w:color w:val="000000"/>
          <w:sz w:val="18"/>
          <w:szCs w:val="18"/>
        </w:rPr>
        <w:t>SO</w:t>
      </w:r>
      <w:r>
        <w:rPr>
          <w:rFonts w:ascii="Arial" w:hAnsi="Arial" w:cs="Arial"/>
          <w:color w:val="000000"/>
          <w:sz w:val="18"/>
          <w:szCs w:val="18"/>
          <w:vertAlign w:val="subscript"/>
        </w:rPr>
        <w:t xml:space="preserve">4 </w:t>
      </w:r>
      <w:r>
        <w:rPr>
          <w:rFonts w:ascii="Arial" w:hAnsi="Arial" w:cs="Arial"/>
          <w:color w:val="000000"/>
          <w:sz w:val="18"/>
          <w:szCs w:val="18"/>
        </w:rPr>
        <w:t>0.1N.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3.2.3</w:t>
      </w:r>
      <w:r>
        <w:rPr>
          <w:rFonts w:ascii="Arial" w:hAnsi="Arial" w:cs="Arial"/>
          <w:color w:val="000000"/>
          <w:sz w:val="18"/>
          <w:szCs w:val="18"/>
        </w:rPr>
        <w:t xml:space="preserve">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Licuadora de alta velocidad con vaso de acero inoxidable o de vidrio de 250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Bomba manual.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Mezclador tipo </w:t>
      </w:r>
      <w:proofErr w:type="spellStart"/>
      <w:r>
        <w:rPr>
          <w:rFonts w:ascii="Arial" w:hAnsi="Arial" w:cs="Arial"/>
          <w:color w:val="000000"/>
          <w:sz w:val="18"/>
          <w:szCs w:val="18"/>
        </w:rPr>
        <w:t>vórtex</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Fluorómetro</w:t>
      </w:r>
      <w:proofErr w:type="spellEnd"/>
      <w:r>
        <w:rPr>
          <w:rFonts w:ascii="Arial" w:hAnsi="Arial" w:cs="Arial"/>
          <w:color w:val="000000"/>
          <w:sz w:val="18"/>
          <w:szCs w:val="18"/>
        </w:rPr>
        <w:t xml:space="preserve"> con lámpara pulsada de Xenón o cuarzo-halógeno y filtros de excitación de 360 </w:t>
      </w:r>
      <w:proofErr w:type="spellStart"/>
      <w:r>
        <w:rPr>
          <w:rFonts w:ascii="Arial" w:hAnsi="Arial" w:cs="Arial"/>
          <w:color w:val="000000"/>
          <w:sz w:val="18"/>
          <w:szCs w:val="18"/>
        </w:rPr>
        <w:t>nm</w:t>
      </w:r>
      <w:proofErr w:type="spellEnd"/>
      <w:r>
        <w:rPr>
          <w:rFonts w:ascii="Arial" w:hAnsi="Arial" w:cs="Arial"/>
          <w:color w:val="000000"/>
          <w:sz w:val="18"/>
          <w:szCs w:val="18"/>
        </w:rPr>
        <w:t xml:space="preserve"> y de emisión de 450 </w:t>
      </w:r>
      <w:proofErr w:type="spellStart"/>
      <w:r>
        <w:rPr>
          <w:rFonts w:ascii="Arial" w:hAnsi="Arial" w:cs="Arial"/>
          <w:color w:val="000000"/>
          <w:sz w:val="18"/>
          <w:szCs w:val="18"/>
        </w:rPr>
        <w:t>nm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3.2.4</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metanol al 80%.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Medir 800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metanol grado analítico y mezclar con 200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destilada en probeta graduada de 1000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Cloruro de sodio.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Metanol grado HPLC.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reveladora de bromo al 0,03%.</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Solución de bromo al 0,03%.</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 xml:space="preserve">Se mide 1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solución reveladora de concentración al 0,03% y se añaden 9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destilada. Preparar el día de su uso.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PBS pH 7.3 *.</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En caso que se requiera por parte del fabricante de la columna.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Preparación PBS pH 7.3. En caso de ser necesaria la preparación de la solución se tienen las siguientes alternativas: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ab/>
        <w:t>a)</w:t>
      </w:r>
      <w:r>
        <w:rPr>
          <w:rFonts w:ascii="Arial" w:hAnsi="Arial" w:cs="Arial"/>
          <w:color w:val="000000"/>
          <w:sz w:val="18"/>
          <w:szCs w:val="18"/>
        </w:rPr>
        <w:t xml:space="preserve"> Pesar las siguientes sales: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Cloruro de potasio 1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Ortofosfato</w:t>
      </w:r>
      <w:proofErr w:type="spellEnd"/>
      <w:r>
        <w:rPr>
          <w:rFonts w:ascii="Arial" w:hAnsi="Arial" w:cs="Arial"/>
          <w:color w:val="000000"/>
          <w:sz w:val="18"/>
          <w:szCs w:val="18"/>
        </w:rPr>
        <w:t xml:space="preserve"> </w:t>
      </w:r>
      <w:proofErr w:type="spellStart"/>
      <w:r>
        <w:rPr>
          <w:rFonts w:ascii="Arial" w:hAnsi="Arial" w:cs="Arial"/>
          <w:color w:val="000000"/>
          <w:sz w:val="18"/>
          <w:szCs w:val="18"/>
        </w:rPr>
        <w:t>dihidrogenado</w:t>
      </w:r>
      <w:proofErr w:type="spellEnd"/>
      <w:r>
        <w:rPr>
          <w:rFonts w:ascii="Arial" w:hAnsi="Arial" w:cs="Arial"/>
          <w:color w:val="000000"/>
          <w:sz w:val="18"/>
          <w:szCs w:val="18"/>
        </w:rPr>
        <w:t xml:space="preserve"> de potasio 1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Ortofosfato</w:t>
      </w:r>
      <w:proofErr w:type="spellEnd"/>
      <w:r>
        <w:rPr>
          <w:rFonts w:ascii="Arial" w:hAnsi="Arial" w:cs="Arial"/>
          <w:color w:val="000000"/>
          <w:sz w:val="18"/>
          <w:szCs w:val="18"/>
        </w:rPr>
        <w:t xml:space="preserve"> hidrogenado de sodio (anhidro) 5,8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Cloruro de sodio 40,0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las sales en aproximadamente 4,5 litros de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Ajustar el pH de la solución a 7.3 utilizando ácido clorhídrico (HCI) o hidróxido de sodio (</w:t>
      </w:r>
      <w:proofErr w:type="spellStart"/>
      <w:r>
        <w:rPr>
          <w:rFonts w:ascii="Arial" w:hAnsi="Arial" w:cs="Arial"/>
          <w:color w:val="000000"/>
          <w:sz w:val="18"/>
          <w:szCs w:val="18"/>
        </w:rPr>
        <w:t>NaOH</w:t>
      </w:r>
      <w:proofErr w:type="spellEnd"/>
      <w:r>
        <w:rPr>
          <w:rFonts w:ascii="Arial" w:hAnsi="Arial" w:cs="Arial"/>
          <w:color w:val="000000"/>
          <w:sz w:val="18"/>
          <w:szCs w:val="18"/>
        </w:rPr>
        <w:t>), según corresponda.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Completar el volumen final a 5 litros y volver a verificar el pH.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b/>
        <w:t xml:space="preserve">b) </w:t>
      </w:r>
      <w:r>
        <w:rPr>
          <w:rFonts w:ascii="Arial" w:hAnsi="Arial" w:cs="Arial"/>
          <w:color w:val="000000"/>
          <w:sz w:val="18"/>
          <w:szCs w:val="18"/>
        </w:rPr>
        <w:t xml:space="preserve">Tomar una tableta de PBS y disolver en 100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Las soluciones permanecen estables durante un mes.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3.2.5</w:t>
      </w:r>
      <w:r>
        <w:rPr>
          <w:rFonts w:ascii="Arial" w:hAnsi="Arial" w:cs="Arial"/>
          <w:color w:val="000000"/>
          <w:sz w:val="18"/>
          <w:szCs w:val="18"/>
        </w:rPr>
        <w:t xml:space="preserve"> Preparación de la muestra analítica.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3.2.5.1</w:t>
      </w:r>
      <w:r>
        <w:rPr>
          <w:rFonts w:ascii="Arial" w:hAnsi="Arial" w:cs="Arial"/>
          <w:color w:val="000000"/>
          <w:sz w:val="18"/>
          <w:szCs w:val="18"/>
        </w:rPr>
        <w:t xml:space="preserve"> Pesar 50 g de la muestra molida e introducirla en el vaso de la licuadora.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3.2.5.2 </w:t>
      </w:r>
      <w:r>
        <w:rPr>
          <w:rFonts w:ascii="Arial" w:hAnsi="Arial" w:cs="Arial"/>
          <w:color w:val="000000"/>
          <w:sz w:val="18"/>
          <w:szCs w:val="18"/>
        </w:rPr>
        <w:t xml:space="preserve">Adicionar 5 g de cloruro de sodio y 100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metanol al 80%.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3.2.5.3 </w:t>
      </w:r>
      <w:r>
        <w:rPr>
          <w:rFonts w:ascii="Arial" w:hAnsi="Arial" w:cs="Arial"/>
          <w:color w:val="000000"/>
          <w:sz w:val="18"/>
          <w:szCs w:val="18"/>
        </w:rPr>
        <w:t>Licuar durante un minuto a alta velocidad.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3.2.5.4</w:t>
      </w:r>
      <w:r>
        <w:rPr>
          <w:rFonts w:ascii="Arial" w:hAnsi="Arial" w:cs="Arial"/>
          <w:color w:val="000000"/>
          <w:sz w:val="18"/>
          <w:szCs w:val="18"/>
        </w:rPr>
        <w:t xml:space="preserve"> Filtrar a través de papel aflautado de 24 cm de Ø. (Filtrado 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3.2.6</w:t>
      </w:r>
      <w:r>
        <w:rPr>
          <w:rFonts w:ascii="Arial" w:hAnsi="Arial" w:cs="Arial"/>
          <w:color w:val="000000"/>
          <w:sz w:val="18"/>
          <w:szCs w:val="18"/>
        </w:rPr>
        <w:t xml:space="preserve"> Extracción de las AF por medio de columnas de </w:t>
      </w:r>
      <w:proofErr w:type="spellStart"/>
      <w:r>
        <w:rPr>
          <w:rFonts w:ascii="Arial" w:hAnsi="Arial" w:cs="Arial"/>
          <w:color w:val="000000"/>
          <w:sz w:val="18"/>
          <w:szCs w:val="18"/>
        </w:rPr>
        <w:t>inmunoafinidad</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3.2.6.1</w:t>
      </w:r>
      <w:r>
        <w:rPr>
          <w:rFonts w:ascii="Arial" w:hAnsi="Arial" w:cs="Arial"/>
          <w:color w:val="000000"/>
          <w:sz w:val="18"/>
          <w:szCs w:val="18"/>
        </w:rPr>
        <w:t xml:space="preserve"> Medir 10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del filtrado 1 y adicionar 40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destilada. Mezclar y filtrar a través de papel fibra de vidrio (filtrado 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3.2.6.2 </w:t>
      </w:r>
      <w:r>
        <w:rPr>
          <w:rFonts w:ascii="Arial" w:hAnsi="Arial" w:cs="Arial"/>
          <w:color w:val="000000"/>
          <w:sz w:val="18"/>
          <w:szCs w:val="18"/>
        </w:rPr>
        <w:t xml:space="preserve">Medir 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del filtrado 1 y adicionar 35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destilada. Mezclar y filtrar a través de papel fibra de vidrio (filtrado 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3.2.6.3 </w:t>
      </w:r>
      <w:r>
        <w:rPr>
          <w:rFonts w:ascii="Arial" w:hAnsi="Arial" w:cs="Arial"/>
          <w:color w:val="000000"/>
          <w:sz w:val="18"/>
          <w:szCs w:val="18"/>
        </w:rPr>
        <w:t xml:space="preserve">Conectar una columna de </w:t>
      </w:r>
      <w:proofErr w:type="spellStart"/>
      <w:r>
        <w:rPr>
          <w:rFonts w:ascii="Arial" w:hAnsi="Arial" w:cs="Arial"/>
          <w:color w:val="000000"/>
          <w:sz w:val="18"/>
          <w:szCs w:val="18"/>
        </w:rPr>
        <w:t>inmunoafinidad</w:t>
      </w:r>
      <w:proofErr w:type="spellEnd"/>
      <w:r>
        <w:rPr>
          <w:rFonts w:ascii="Arial" w:hAnsi="Arial" w:cs="Arial"/>
          <w:color w:val="000000"/>
          <w:sz w:val="18"/>
          <w:szCs w:val="18"/>
        </w:rPr>
        <w:t xml:space="preserve"> a la punta de una jeringa de vidrio colocada en la bomba manual. En caso de ser necesario pasar a través de la columna 20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PBS.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3.2.6.4 </w:t>
      </w:r>
      <w:r>
        <w:rPr>
          <w:rFonts w:ascii="Arial" w:hAnsi="Arial" w:cs="Arial"/>
          <w:color w:val="000000"/>
          <w:sz w:val="18"/>
          <w:szCs w:val="18"/>
        </w:rPr>
        <w:t xml:space="preserve">En el caso de seguir el procedimiento descrito en el punto anterior 3.2.6.1, medir 10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filtrado 2 en la jeringa.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3.2.6.5 </w:t>
      </w:r>
      <w:r>
        <w:rPr>
          <w:rFonts w:ascii="Arial" w:hAnsi="Arial" w:cs="Arial"/>
          <w:color w:val="000000"/>
          <w:sz w:val="18"/>
          <w:szCs w:val="18"/>
        </w:rPr>
        <w:t xml:space="preserve">En el caso de seguir el procedimiento descrito en el punto anterior 3.2.6.2, medir 15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del filtrado 2 en la jeringa.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3.2.6.6</w:t>
      </w:r>
      <w:r>
        <w:rPr>
          <w:rFonts w:ascii="Arial" w:hAnsi="Arial" w:cs="Arial"/>
          <w:color w:val="000000"/>
          <w:sz w:val="18"/>
          <w:szCs w:val="18"/>
        </w:rPr>
        <w:t xml:space="preserve"> Quitar la tapa de la columna de </w:t>
      </w:r>
      <w:proofErr w:type="spellStart"/>
      <w:r>
        <w:rPr>
          <w:rFonts w:ascii="Arial" w:hAnsi="Arial" w:cs="Arial"/>
          <w:color w:val="000000"/>
          <w:sz w:val="18"/>
          <w:szCs w:val="18"/>
        </w:rPr>
        <w:t>inmunoafinidad</w:t>
      </w:r>
      <w:proofErr w:type="spellEnd"/>
      <w:r>
        <w:rPr>
          <w:rFonts w:ascii="Arial" w:hAnsi="Arial" w:cs="Arial"/>
          <w:color w:val="000000"/>
          <w:sz w:val="18"/>
          <w:szCs w:val="18"/>
        </w:rPr>
        <w:t xml:space="preserve"> y pasar el filtrado</w:t>
      </w:r>
      <w:r>
        <w:rPr>
          <w:rFonts w:ascii="Arial" w:hAnsi="Arial" w:cs="Arial"/>
          <w:b/>
          <w:bCs/>
          <w:color w:val="000000"/>
          <w:sz w:val="18"/>
          <w:szCs w:val="18"/>
        </w:rPr>
        <w:t xml:space="preserve"> </w:t>
      </w:r>
      <w:r>
        <w:rPr>
          <w:rFonts w:ascii="Arial" w:hAnsi="Arial" w:cs="Arial"/>
          <w:color w:val="000000"/>
          <w:sz w:val="18"/>
          <w:szCs w:val="18"/>
        </w:rPr>
        <w:t>2 a través de ella a razón de un flujo de dos gotas por segundo. Colectar en el frasco para residuos.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3.2.6.7</w:t>
      </w:r>
      <w:r>
        <w:rPr>
          <w:rFonts w:ascii="Arial" w:hAnsi="Arial" w:cs="Arial"/>
          <w:color w:val="000000"/>
          <w:sz w:val="18"/>
          <w:szCs w:val="18"/>
        </w:rPr>
        <w:t xml:space="preserve"> Lavar la columna dos veces, con 10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cada vez.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3.2.6.8 </w:t>
      </w:r>
      <w:r>
        <w:rPr>
          <w:rFonts w:ascii="Arial" w:hAnsi="Arial" w:cs="Arial"/>
          <w:color w:val="000000"/>
          <w:sz w:val="18"/>
          <w:szCs w:val="18"/>
        </w:rPr>
        <w:t>Pasar aire por la columna llevándola a sequedad.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3.2.6.9 </w:t>
      </w:r>
      <w:r>
        <w:rPr>
          <w:rFonts w:ascii="Arial" w:hAnsi="Arial" w:cs="Arial"/>
          <w:color w:val="000000"/>
          <w:sz w:val="18"/>
          <w:szCs w:val="18"/>
        </w:rPr>
        <w:t xml:space="preserve">En caso de seguir el procedimiento descrito en el punto 3.2.6.4, añadir 1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metanol grado HPLC, </w:t>
      </w:r>
      <w:proofErr w:type="spellStart"/>
      <w:r>
        <w:rPr>
          <w:rFonts w:ascii="Arial" w:hAnsi="Arial" w:cs="Arial"/>
          <w:color w:val="000000"/>
          <w:sz w:val="18"/>
          <w:szCs w:val="18"/>
        </w:rPr>
        <w:t>eluir</w:t>
      </w:r>
      <w:proofErr w:type="spellEnd"/>
      <w:r>
        <w:rPr>
          <w:rFonts w:ascii="Arial" w:hAnsi="Arial" w:cs="Arial"/>
          <w:color w:val="000000"/>
          <w:sz w:val="18"/>
          <w:szCs w:val="18"/>
        </w:rPr>
        <w:t xml:space="preserve"> y recibir en una celda de </w:t>
      </w:r>
      <w:proofErr w:type="spellStart"/>
      <w:r>
        <w:rPr>
          <w:rFonts w:ascii="Arial" w:hAnsi="Arial" w:cs="Arial"/>
          <w:color w:val="000000"/>
          <w:sz w:val="18"/>
          <w:szCs w:val="18"/>
        </w:rPr>
        <w:t>borosilicato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3.2.6.10</w:t>
      </w:r>
      <w:r>
        <w:rPr>
          <w:rFonts w:ascii="Arial" w:hAnsi="Arial" w:cs="Arial"/>
          <w:color w:val="000000"/>
          <w:sz w:val="18"/>
          <w:szCs w:val="18"/>
        </w:rPr>
        <w:t xml:space="preserve"> En caso de seguir el procedimiento descrito en</w:t>
      </w:r>
      <w:r>
        <w:rPr>
          <w:rFonts w:ascii="Arial" w:hAnsi="Arial" w:cs="Arial"/>
          <w:b/>
          <w:bCs/>
          <w:color w:val="000000"/>
          <w:sz w:val="18"/>
          <w:szCs w:val="18"/>
        </w:rPr>
        <w:t xml:space="preserve"> </w:t>
      </w:r>
      <w:r>
        <w:rPr>
          <w:rFonts w:ascii="Arial" w:hAnsi="Arial" w:cs="Arial"/>
          <w:color w:val="000000"/>
          <w:sz w:val="18"/>
          <w:szCs w:val="18"/>
        </w:rPr>
        <w:t xml:space="preserve">3.2.6.5, añadir 2,3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metanol grado HPLC, </w:t>
      </w:r>
      <w:proofErr w:type="spellStart"/>
      <w:r>
        <w:rPr>
          <w:rFonts w:ascii="Arial" w:hAnsi="Arial" w:cs="Arial"/>
          <w:color w:val="000000"/>
          <w:sz w:val="18"/>
          <w:szCs w:val="18"/>
        </w:rPr>
        <w:t>eluir</w:t>
      </w:r>
      <w:proofErr w:type="spellEnd"/>
      <w:r>
        <w:rPr>
          <w:rFonts w:ascii="Arial" w:hAnsi="Arial" w:cs="Arial"/>
          <w:color w:val="000000"/>
          <w:sz w:val="18"/>
          <w:szCs w:val="18"/>
        </w:rPr>
        <w:t xml:space="preserve"> y recibir en una celda de </w:t>
      </w:r>
      <w:proofErr w:type="spellStart"/>
      <w:r>
        <w:rPr>
          <w:rFonts w:ascii="Arial" w:hAnsi="Arial" w:cs="Arial"/>
          <w:color w:val="000000"/>
          <w:sz w:val="18"/>
          <w:szCs w:val="18"/>
        </w:rPr>
        <w:t>borosilicato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3.3</w:t>
      </w:r>
      <w:r>
        <w:rPr>
          <w:rFonts w:ascii="Arial" w:hAnsi="Arial" w:cs="Arial"/>
          <w:color w:val="000000"/>
          <w:sz w:val="18"/>
          <w:szCs w:val="18"/>
        </w:rPr>
        <w:t xml:space="preserve"> Cuantificación por </w:t>
      </w:r>
      <w:proofErr w:type="spellStart"/>
      <w:r>
        <w:rPr>
          <w:rFonts w:ascii="Arial" w:hAnsi="Arial" w:cs="Arial"/>
          <w:color w:val="000000"/>
          <w:sz w:val="18"/>
          <w:szCs w:val="18"/>
        </w:rPr>
        <w:t>fluorometría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3.3.1 </w:t>
      </w:r>
      <w:r>
        <w:rPr>
          <w:rFonts w:ascii="Arial" w:hAnsi="Arial" w:cs="Arial"/>
          <w:color w:val="000000"/>
          <w:sz w:val="18"/>
          <w:szCs w:val="18"/>
        </w:rPr>
        <w:t xml:space="preserve">Calibración de los </w:t>
      </w:r>
      <w:proofErr w:type="spellStart"/>
      <w:r>
        <w:rPr>
          <w:rFonts w:ascii="Arial" w:hAnsi="Arial" w:cs="Arial"/>
          <w:color w:val="000000"/>
          <w:sz w:val="18"/>
          <w:szCs w:val="18"/>
        </w:rPr>
        <w:t>fluorómetros</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calibración del </w:t>
      </w:r>
      <w:proofErr w:type="spellStart"/>
      <w:r>
        <w:rPr>
          <w:rFonts w:ascii="Arial" w:hAnsi="Arial" w:cs="Arial"/>
          <w:color w:val="000000"/>
          <w:sz w:val="18"/>
          <w:szCs w:val="18"/>
        </w:rPr>
        <w:t>fluorómetro</w:t>
      </w:r>
      <w:proofErr w:type="spellEnd"/>
      <w:r>
        <w:rPr>
          <w:rFonts w:ascii="Arial" w:hAnsi="Arial" w:cs="Arial"/>
          <w:color w:val="000000"/>
          <w:sz w:val="18"/>
          <w:szCs w:val="18"/>
        </w:rPr>
        <w:t xml:space="preserve"> debe hacerse de acuerdo con la que señale el "Manual del fabricante".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3.3.2 </w:t>
      </w:r>
      <w:r>
        <w:rPr>
          <w:rFonts w:ascii="Arial" w:hAnsi="Arial" w:cs="Arial"/>
          <w:color w:val="000000"/>
          <w:sz w:val="18"/>
          <w:szCs w:val="18"/>
        </w:rPr>
        <w:t>Procedimiento de cuantificación.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3.3.2.1</w:t>
      </w:r>
      <w:r>
        <w:rPr>
          <w:rFonts w:ascii="Arial" w:hAnsi="Arial" w:cs="Arial"/>
          <w:color w:val="000000"/>
          <w:sz w:val="18"/>
          <w:szCs w:val="18"/>
        </w:rPr>
        <w:t xml:space="preserve"> Una vez separadas las AF de conformidad con lo señalado en el punto anterior “extracción de la AF por medio de las columnas de </w:t>
      </w:r>
      <w:proofErr w:type="spellStart"/>
      <w:r>
        <w:rPr>
          <w:rFonts w:ascii="Arial" w:hAnsi="Arial" w:cs="Arial"/>
          <w:color w:val="000000"/>
          <w:sz w:val="18"/>
          <w:szCs w:val="18"/>
        </w:rPr>
        <w:t>inmunoafinidad</w:t>
      </w:r>
      <w:proofErr w:type="spellEnd"/>
      <w:r>
        <w:rPr>
          <w:rFonts w:ascii="Arial" w:hAnsi="Arial" w:cs="Arial"/>
          <w:color w:val="000000"/>
          <w:sz w:val="18"/>
          <w:szCs w:val="18"/>
        </w:rPr>
        <w:t>”, proceder con los siguientes pasos: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3.3.2.2 </w:t>
      </w:r>
      <w:r>
        <w:rPr>
          <w:rFonts w:ascii="Arial" w:hAnsi="Arial" w:cs="Arial"/>
          <w:color w:val="000000"/>
          <w:sz w:val="18"/>
          <w:szCs w:val="18"/>
        </w:rPr>
        <w:t xml:space="preserve">Adicionar solución reveladora 1 </w:t>
      </w:r>
      <w:proofErr w:type="spellStart"/>
      <w:r>
        <w:rPr>
          <w:rFonts w:ascii="Arial" w:hAnsi="Arial" w:cs="Arial"/>
          <w:color w:val="000000"/>
          <w:sz w:val="18"/>
          <w:szCs w:val="18"/>
        </w:rPr>
        <w:t>mL</w:t>
      </w:r>
      <w:proofErr w:type="spellEnd"/>
      <w:r>
        <w:rPr>
          <w:rFonts w:ascii="Arial" w:hAnsi="Arial" w:cs="Arial"/>
          <w:color w:val="000000"/>
          <w:sz w:val="18"/>
          <w:szCs w:val="18"/>
        </w:rPr>
        <w:t xml:space="preserve"> (si se siguió el punto 3.2.6.1). </w:t>
      </w:r>
      <w:proofErr w:type="gramStart"/>
      <w:r>
        <w:rPr>
          <w:rFonts w:ascii="Arial" w:hAnsi="Arial" w:cs="Arial"/>
          <w:color w:val="000000"/>
          <w:sz w:val="18"/>
          <w:szCs w:val="18"/>
        </w:rPr>
        <w:t>o</w:t>
      </w:r>
      <w:proofErr w:type="gramEnd"/>
      <w:r>
        <w:rPr>
          <w:rFonts w:ascii="Arial" w:hAnsi="Arial" w:cs="Arial"/>
          <w:color w:val="000000"/>
          <w:sz w:val="18"/>
          <w:szCs w:val="18"/>
        </w:rPr>
        <w:t xml:space="preserve"> 2 </w:t>
      </w:r>
      <w:proofErr w:type="spellStart"/>
      <w:r>
        <w:rPr>
          <w:rFonts w:ascii="Arial" w:hAnsi="Arial" w:cs="Arial"/>
          <w:color w:val="000000"/>
          <w:sz w:val="18"/>
          <w:szCs w:val="18"/>
        </w:rPr>
        <w:t>mL</w:t>
      </w:r>
      <w:proofErr w:type="spellEnd"/>
      <w:r>
        <w:rPr>
          <w:rFonts w:ascii="Arial" w:hAnsi="Arial" w:cs="Arial"/>
          <w:color w:val="000000"/>
          <w:sz w:val="18"/>
          <w:szCs w:val="18"/>
        </w:rPr>
        <w:t xml:space="preserve"> (si se siguió el punto anterior 3.2.6.2).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3.3.2.3 </w:t>
      </w:r>
      <w:r>
        <w:rPr>
          <w:rFonts w:ascii="Arial" w:hAnsi="Arial" w:cs="Arial"/>
          <w:color w:val="000000"/>
          <w:sz w:val="18"/>
          <w:szCs w:val="18"/>
        </w:rPr>
        <w:t xml:space="preserve">Agitar la celda en el agitador tipo </w:t>
      </w:r>
      <w:proofErr w:type="spellStart"/>
      <w:r>
        <w:rPr>
          <w:rFonts w:ascii="Arial" w:hAnsi="Arial" w:cs="Arial"/>
          <w:color w:val="000000"/>
          <w:sz w:val="18"/>
          <w:szCs w:val="18"/>
        </w:rPr>
        <w:t>vórtex</w:t>
      </w:r>
      <w:proofErr w:type="spellEnd"/>
      <w:r>
        <w:rPr>
          <w:rFonts w:ascii="Arial" w:hAnsi="Arial" w:cs="Arial"/>
          <w:color w:val="000000"/>
          <w:sz w:val="18"/>
          <w:szCs w:val="18"/>
        </w:rPr>
        <w:t xml:space="preserve"> (eliminar las burbujas que se forman).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3.3.2.4</w:t>
      </w:r>
      <w:r>
        <w:rPr>
          <w:rFonts w:ascii="Arial" w:hAnsi="Arial" w:cs="Arial"/>
          <w:color w:val="000000"/>
          <w:sz w:val="18"/>
          <w:szCs w:val="18"/>
        </w:rPr>
        <w:t xml:space="preserve"> Colocar la celda en el </w:t>
      </w:r>
      <w:proofErr w:type="spellStart"/>
      <w:r>
        <w:rPr>
          <w:rFonts w:ascii="Arial" w:hAnsi="Arial" w:cs="Arial"/>
          <w:color w:val="000000"/>
          <w:sz w:val="18"/>
          <w:szCs w:val="18"/>
        </w:rPr>
        <w:t>fluorómetro</w:t>
      </w:r>
      <w:proofErr w:type="spellEnd"/>
      <w:r>
        <w:rPr>
          <w:rFonts w:ascii="Arial" w:hAnsi="Arial" w:cs="Arial"/>
          <w:color w:val="000000"/>
          <w:sz w:val="18"/>
          <w:szCs w:val="18"/>
        </w:rPr>
        <w:t xml:space="preserve"> previamente calibrado.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3.3.2.5 </w:t>
      </w:r>
      <w:r>
        <w:rPr>
          <w:rFonts w:ascii="Arial" w:hAnsi="Arial" w:cs="Arial"/>
          <w:color w:val="000000"/>
          <w:sz w:val="18"/>
          <w:szCs w:val="18"/>
        </w:rPr>
        <w:t>Leer la concentración de AF totales después de 60 segundos, directamente en µg/kg.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 </w:t>
      </w:r>
      <w:r>
        <w:rPr>
          <w:rFonts w:ascii="Arial" w:hAnsi="Arial" w:cs="Arial"/>
          <w:color w:val="000000"/>
          <w:sz w:val="18"/>
          <w:szCs w:val="18"/>
        </w:rPr>
        <w:t>Método HPLC.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Las AF son extraídas de la muestra, con metanol al 80%, el extracto es filtrado, diluido con agua y pasado a través de una columna de </w:t>
      </w:r>
      <w:proofErr w:type="spellStart"/>
      <w:r>
        <w:rPr>
          <w:rFonts w:ascii="Arial" w:hAnsi="Arial" w:cs="Arial"/>
          <w:color w:val="000000"/>
          <w:sz w:val="18"/>
          <w:szCs w:val="18"/>
        </w:rPr>
        <w:t>inmunoafinidad</w:t>
      </w:r>
      <w:proofErr w:type="spellEnd"/>
      <w:r>
        <w:rPr>
          <w:rFonts w:ascii="Arial" w:hAnsi="Arial" w:cs="Arial"/>
          <w:color w:val="000000"/>
          <w:sz w:val="18"/>
          <w:szCs w:val="18"/>
        </w:rPr>
        <w:t xml:space="preserve"> la cual contiene un anticuerpo monoclonal específico para AF B</w:t>
      </w:r>
      <w:r>
        <w:rPr>
          <w:rFonts w:ascii="Arial" w:hAnsi="Arial" w:cs="Arial"/>
          <w:color w:val="000000"/>
          <w:sz w:val="18"/>
          <w:szCs w:val="18"/>
          <w:vertAlign w:val="subscript"/>
        </w:rPr>
        <w:t>1</w:t>
      </w:r>
      <w:r>
        <w:rPr>
          <w:rFonts w:ascii="Arial" w:hAnsi="Arial" w:cs="Arial"/>
          <w:color w:val="000000"/>
          <w:sz w:val="18"/>
          <w:szCs w:val="18"/>
        </w:rPr>
        <w:t>, B</w:t>
      </w:r>
      <w:r>
        <w:rPr>
          <w:rFonts w:ascii="Arial" w:hAnsi="Arial" w:cs="Arial"/>
          <w:color w:val="000000"/>
          <w:sz w:val="18"/>
          <w:szCs w:val="18"/>
          <w:vertAlign w:val="subscript"/>
        </w:rPr>
        <w:t>2</w:t>
      </w:r>
      <w:r>
        <w:rPr>
          <w:rFonts w:ascii="Arial" w:hAnsi="Arial" w:cs="Arial"/>
          <w:color w:val="000000"/>
          <w:sz w:val="18"/>
          <w:szCs w:val="18"/>
        </w:rPr>
        <w:t>, G</w:t>
      </w:r>
      <w:r>
        <w:rPr>
          <w:rFonts w:ascii="Arial" w:hAnsi="Arial" w:cs="Arial"/>
          <w:color w:val="000000"/>
          <w:sz w:val="18"/>
          <w:szCs w:val="18"/>
          <w:vertAlign w:val="subscript"/>
        </w:rPr>
        <w:t>1</w:t>
      </w:r>
      <w:r>
        <w:rPr>
          <w:rFonts w:ascii="Arial" w:hAnsi="Arial" w:cs="Arial"/>
          <w:color w:val="000000"/>
          <w:sz w:val="18"/>
          <w:szCs w:val="18"/>
        </w:rPr>
        <w:t xml:space="preserve"> y G</w:t>
      </w:r>
      <w:r>
        <w:rPr>
          <w:rFonts w:ascii="Arial" w:hAnsi="Arial" w:cs="Arial"/>
          <w:color w:val="000000"/>
          <w:sz w:val="18"/>
          <w:szCs w:val="18"/>
          <w:vertAlign w:val="subscript"/>
        </w:rPr>
        <w:t>2</w:t>
      </w:r>
      <w:r>
        <w:rPr>
          <w:rFonts w:ascii="Arial" w:hAnsi="Arial" w:cs="Arial"/>
          <w:color w:val="000000"/>
          <w:sz w:val="18"/>
          <w:szCs w:val="18"/>
        </w:rPr>
        <w:t xml:space="preserve">. Las AF son aisladas, purificadas y concentradas en la columna y posteriormente son </w:t>
      </w:r>
      <w:proofErr w:type="spellStart"/>
      <w:r>
        <w:rPr>
          <w:rFonts w:ascii="Arial" w:hAnsi="Arial" w:cs="Arial"/>
          <w:color w:val="000000"/>
          <w:sz w:val="18"/>
          <w:szCs w:val="18"/>
        </w:rPr>
        <w:lastRenderedPageBreak/>
        <w:t>eluidas</w:t>
      </w:r>
      <w:proofErr w:type="spellEnd"/>
      <w:r>
        <w:rPr>
          <w:rFonts w:ascii="Arial" w:hAnsi="Arial" w:cs="Arial"/>
          <w:color w:val="000000"/>
          <w:sz w:val="18"/>
          <w:szCs w:val="18"/>
        </w:rPr>
        <w:t xml:space="preserve"> con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El </w:t>
      </w:r>
      <w:proofErr w:type="spellStart"/>
      <w:r>
        <w:rPr>
          <w:rFonts w:ascii="Arial" w:hAnsi="Arial" w:cs="Arial"/>
          <w:color w:val="000000"/>
          <w:sz w:val="18"/>
          <w:szCs w:val="18"/>
        </w:rPr>
        <w:t>eluido</w:t>
      </w:r>
      <w:proofErr w:type="spellEnd"/>
      <w:r>
        <w:rPr>
          <w:rFonts w:ascii="Arial" w:hAnsi="Arial" w:cs="Arial"/>
          <w:color w:val="000000"/>
          <w:sz w:val="18"/>
          <w:szCs w:val="18"/>
        </w:rPr>
        <w:t xml:space="preserve"> es </w:t>
      </w:r>
      <w:proofErr w:type="spellStart"/>
      <w:r>
        <w:rPr>
          <w:rFonts w:ascii="Arial" w:hAnsi="Arial" w:cs="Arial"/>
          <w:color w:val="000000"/>
          <w:sz w:val="18"/>
          <w:szCs w:val="18"/>
        </w:rPr>
        <w:t>derivatizado</w:t>
      </w:r>
      <w:proofErr w:type="spellEnd"/>
      <w:r>
        <w:rPr>
          <w:rFonts w:ascii="Arial" w:hAnsi="Arial" w:cs="Arial"/>
          <w:color w:val="000000"/>
          <w:sz w:val="18"/>
          <w:szCs w:val="18"/>
        </w:rPr>
        <w:t xml:space="preserve"> con ácido </w:t>
      </w:r>
      <w:proofErr w:type="spellStart"/>
      <w:r>
        <w:rPr>
          <w:rFonts w:ascii="Arial" w:hAnsi="Arial" w:cs="Arial"/>
          <w:color w:val="000000"/>
          <w:sz w:val="18"/>
          <w:szCs w:val="18"/>
        </w:rPr>
        <w:t>trifluoroacético</w:t>
      </w:r>
      <w:proofErr w:type="spellEnd"/>
      <w:r>
        <w:rPr>
          <w:rFonts w:ascii="Arial" w:hAnsi="Arial" w:cs="Arial"/>
          <w:color w:val="000000"/>
          <w:sz w:val="18"/>
          <w:szCs w:val="18"/>
        </w:rPr>
        <w:t xml:space="preserve">. Las AF son cuantificadas en forma individual por cromatografía en fase reversa y detectadas por </w:t>
      </w:r>
      <w:proofErr w:type="spellStart"/>
      <w:r>
        <w:rPr>
          <w:rFonts w:ascii="Arial" w:hAnsi="Arial" w:cs="Arial"/>
          <w:color w:val="000000"/>
          <w:sz w:val="18"/>
          <w:szCs w:val="18"/>
        </w:rPr>
        <w:t>fluorometría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3.4.2</w:t>
      </w:r>
      <w:r>
        <w:rPr>
          <w:rFonts w:ascii="Arial" w:hAnsi="Arial" w:cs="Arial"/>
          <w:color w:val="000000"/>
          <w:sz w:val="18"/>
          <w:szCs w:val="18"/>
        </w:rPr>
        <w:t xml:space="preserve">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Columnas de </w:t>
      </w:r>
      <w:proofErr w:type="spellStart"/>
      <w:r>
        <w:rPr>
          <w:rFonts w:ascii="Arial" w:hAnsi="Arial" w:cs="Arial"/>
          <w:color w:val="000000"/>
          <w:sz w:val="18"/>
          <w:szCs w:val="18"/>
        </w:rPr>
        <w:t>inmunoafinidad</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filtro aflautado de 24 cm Ø.</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Papel filtro fibra de vidrio de 11 cm Ø.</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Matraces Erlenmeyer de 125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Vasos precipitados de 100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Embudos de plástico de 100 mm Ø.</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Embudos de plástico de 60 mm Ø.</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Dosificador de 1 a 5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Dosificador de 10 a 50 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Micropipetas</w:t>
      </w:r>
      <w:proofErr w:type="spellEnd"/>
      <w:r>
        <w:rPr>
          <w:rFonts w:ascii="Arial" w:hAnsi="Arial" w:cs="Arial"/>
          <w:color w:val="000000"/>
          <w:sz w:val="18"/>
          <w:szCs w:val="18"/>
        </w:rPr>
        <w:t xml:space="preserve"> digitales de 10 a 100 µL; 100 a 1000 µL.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Filtros para solventes orgánicos de 47 mm y poro de 0,45 µm.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Filtros para solventes acuosos de 47 mm y poro de 0,45 µm.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Equipo de filtración </w:t>
      </w:r>
      <w:proofErr w:type="spellStart"/>
      <w:r>
        <w:rPr>
          <w:rFonts w:ascii="Arial" w:hAnsi="Arial" w:cs="Arial"/>
          <w:color w:val="000000"/>
          <w:sz w:val="18"/>
          <w:szCs w:val="18"/>
        </w:rPr>
        <w:t>Millipore</w:t>
      </w:r>
      <w:proofErr w:type="spellEnd"/>
      <w:r>
        <w:rPr>
          <w:rFonts w:ascii="Arial" w:hAnsi="Arial" w:cs="Arial"/>
          <w:color w:val="000000"/>
          <w:sz w:val="18"/>
          <w:szCs w:val="18"/>
        </w:rPr>
        <w:t xml:space="preserve"> o similar.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Dosificador de 20 a 100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Probeta de 1000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Pipetas volumétricas de 10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Pipetas volumétricas de 5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Pipetas volumétricas de 1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Auxiliar de </w:t>
      </w:r>
      <w:proofErr w:type="spellStart"/>
      <w:r>
        <w:rPr>
          <w:rFonts w:ascii="Arial" w:hAnsi="Arial" w:cs="Arial"/>
          <w:color w:val="000000"/>
          <w:sz w:val="18"/>
          <w:szCs w:val="18"/>
        </w:rPr>
        <w:t>macropipeteado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Jeringas de vidrio de 10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Probeta graduada de 100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Frascos vial de vidrio ámbar con tapón de rosca capacidad de 4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Frascos de vidrio de 1 litro para almacenamiento de fase móvil.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Viales de vidrio ámbar de 1,8 </w:t>
      </w:r>
      <w:proofErr w:type="spellStart"/>
      <w:r>
        <w:rPr>
          <w:rFonts w:ascii="Arial" w:hAnsi="Arial" w:cs="Arial"/>
          <w:color w:val="000000"/>
          <w:sz w:val="18"/>
          <w:szCs w:val="18"/>
        </w:rPr>
        <w:t>mL</w:t>
      </w:r>
      <w:proofErr w:type="spellEnd"/>
      <w:r>
        <w:rPr>
          <w:rFonts w:ascii="Arial" w:hAnsi="Arial" w:cs="Arial"/>
          <w:color w:val="000000"/>
          <w:sz w:val="18"/>
          <w:szCs w:val="18"/>
        </w:rPr>
        <w:t xml:space="preserve"> con septum de rosca.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Filtros para muestras de </w:t>
      </w:r>
      <w:proofErr w:type="spellStart"/>
      <w:r>
        <w:rPr>
          <w:rFonts w:ascii="Arial" w:hAnsi="Arial" w:cs="Arial"/>
          <w:color w:val="000000"/>
          <w:sz w:val="18"/>
          <w:szCs w:val="18"/>
        </w:rPr>
        <w:t>politetrafluoretileno</w:t>
      </w:r>
      <w:proofErr w:type="spellEnd"/>
      <w:r>
        <w:rPr>
          <w:rFonts w:ascii="Arial" w:hAnsi="Arial" w:cs="Arial"/>
          <w:color w:val="000000"/>
          <w:sz w:val="18"/>
          <w:szCs w:val="18"/>
        </w:rPr>
        <w:t xml:space="preserve"> de 13 mm y poro de 0,45 µm.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Matraces aforados color ámbar de 50 y 100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volumétricos de 1 y 2 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Jeringas desechables de 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con aguja.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Frascos color ámbar de 100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con tapón.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Celdas de cuarzo para espectrofotómetro de 1 cm de paso de luz.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Pipetas Pasteur.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Pipetas volumétricas de 25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3.4.3 </w:t>
      </w:r>
      <w:r>
        <w:rPr>
          <w:rFonts w:ascii="Arial" w:hAnsi="Arial" w:cs="Arial"/>
          <w:color w:val="000000"/>
          <w:sz w:val="18"/>
          <w:szCs w:val="18"/>
        </w:rPr>
        <w:t>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Sistema de </w:t>
      </w:r>
      <w:proofErr w:type="spellStart"/>
      <w:r>
        <w:rPr>
          <w:rFonts w:ascii="Arial" w:hAnsi="Arial" w:cs="Arial"/>
          <w:color w:val="000000"/>
          <w:sz w:val="18"/>
          <w:szCs w:val="18"/>
        </w:rPr>
        <w:t>degasificación</w:t>
      </w:r>
      <w:proofErr w:type="spellEnd"/>
      <w:r>
        <w:rPr>
          <w:rFonts w:ascii="Arial" w:hAnsi="Arial" w:cs="Arial"/>
          <w:color w:val="000000"/>
          <w:sz w:val="18"/>
          <w:szCs w:val="18"/>
        </w:rPr>
        <w:t xml:space="preserve"> de solventes por membrana de vacío, inyección de helio u otro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Bombas de gradiente con válvula para mezclado de cuatro solventes o sistema </w:t>
      </w:r>
      <w:proofErr w:type="spellStart"/>
      <w:r>
        <w:rPr>
          <w:rFonts w:ascii="Arial" w:hAnsi="Arial" w:cs="Arial"/>
          <w:color w:val="000000"/>
          <w:sz w:val="18"/>
          <w:szCs w:val="18"/>
        </w:rPr>
        <w:t>isocrático</w:t>
      </w:r>
      <w:proofErr w:type="spellEnd"/>
      <w:r>
        <w:rPr>
          <w:rFonts w:ascii="Arial" w:hAnsi="Arial" w:cs="Arial"/>
          <w:color w:val="000000"/>
          <w:sz w:val="18"/>
          <w:szCs w:val="18"/>
        </w:rPr>
        <w:t xml:space="preserve"> de bombas.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Inyector automático o manual de muestras con </w:t>
      </w:r>
      <w:proofErr w:type="spellStart"/>
      <w:r>
        <w:rPr>
          <w:rFonts w:ascii="Arial" w:hAnsi="Arial" w:cs="Arial"/>
          <w:color w:val="000000"/>
          <w:sz w:val="18"/>
          <w:szCs w:val="18"/>
        </w:rPr>
        <w:t>loop</w:t>
      </w:r>
      <w:proofErr w:type="spellEnd"/>
      <w:r>
        <w:rPr>
          <w:rFonts w:ascii="Arial" w:hAnsi="Arial" w:cs="Arial"/>
          <w:color w:val="000000"/>
          <w:sz w:val="18"/>
          <w:szCs w:val="18"/>
        </w:rPr>
        <w:t xml:space="preserve"> de 50 µL o más y sistema de </w:t>
      </w:r>
      <w:proofErr w:type="spellStart"/>
      <w:r>
        <w:rPr>
          <w:rFonts w:ascii="Arial" w:hAnsi="Arial" w:cs="Arial"/>
          <w:color w:val="000000"/>
          <w:sz w:val="18"/>
          <w:szCs w:val="18"/>
        </w:rPr>
        <w:t>autolimpieza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Columna HPLC C-18 de 4,6 x 250 mm o 4,6 x 150 mm, 5 µm de tamaño partícula.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Detector de fluorescencia con lámpara pulsada de Xenón y filtros de excitación a 360 </w:t>
      </w:r>
      <w:proofErr w:type="spellStart"/>
      <w:r>
        <w:rPr>
          <w:rFonts w:ascii="Arial" w:hAnsi="Arial" w:cs="Arial"/>
          <w:color w:val="000000"/>
          <w:sz w:val="18"/>
          <w:szCs w:val="18"/>
        </w:rPr>
        <w:t>nm</w:t>
      </w:r>
      <w:proofErr w:type="spellEnd"/>
      <w:r>
        <w:rPr>
          <w:rFonts w:ascii="Arial" w:hAnsi="Arial" w:cs="Arial"/>
          <w:color w:val="000000"/>
          <w:sz w:val="18"/>
          <w:szCs w:val="18"/>
        </w:rPr>
        <w:t xml:space="preserve"> y de emisión de 450 </w:t>
      </w:r>
      <w:proofErr w:type="spellStart"/>
      <w:r>
        <w:rPr>
          <w:rFonts w:ascii="Arial" w:hAnsi="Arial" w:cs="Arial"/>
          <w:color w:val="000000"/>
          <w:sz w:val="18"/>
          <w:szCs w:val="18"/>
        </w:rPr>
        <w:t>nm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Graficador</w:t>
      </w:r>
      <w:proofErr w:type="spellEnd"/>
      <w:r>
        <w:rPr>
          <w:rFonts w:ascii="Arial" w:hAnsi="Arial" w:cs="Arial"/>
          <w:color w:val="000000"/>
          <w:sz w:val="18"/>
          <w:szCs w:val="18"/>
        </w:rPr>
        <w:t>, integrador de datos o computadora personal con el software adecuado para el control del equipo y procesamiento de datos.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Balanza </w:t>
      </w:r>
      <w:proofErr w:type="spellStart"/>
      <w:r>
        <w:rPr>
          <w:rFonts w:ascii="Arial" w:hAnsi="Arial" w:cs="Arial"/>
          <w:color w:val="000000"/>
          <w:sz w:val="18"/>
          <w:szCs w:val="18"/>
        </w:rPr>
        <w:t>granataria</w:t>
      </w:r>
      <w:proofErr w:type="spellEnd"/>
      <w:r>
        <w:rPr>
          <w:rFonts w:ascii="Arial" w:hAnsi="Arial" w:cs="Arial"/>
          <w:color w:val="000000"/>
          <w:sz w:val="18"/>
          <w:szCs w:val="18"/>
        </w:rPr>
        <w:t xml:space="preserve"> con una precisión de 0,1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Baño de agua con temperatura controlada 65°C.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Molino para granos.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Licuadora a alta velocidad con jarra de acero inoxidable de 250 </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Espectrofotómetro de Ultravioleta - visible capaz de hacer barrido de 330 a 370 </w:t>
      </w:r>
      <w:proofErr w:type="spellStart"/>
      <w:r>
        <w:rPr>
          <w:rFonts w:ascii="Arial" w:hAnsi="Arial" w:cs="Arial"/>
          <w:color w:val="000000"/>
          <w:sz w:val="18"/>
          <w:szCs w:val="18"/>
        </w:rPr>
        <w:t>nm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3.4.4</w:t>
      </w:r>
      <w:r>
        <w:rPr>
          <w:rFonts w:ascii="Arial" w:hAnsi="Arial" w:cs="Arial"/>
          <w:color w:val="000000"/>
          <w:sz w:val="18"/>
          <w:szCs w:val="18"/>
        </w:rPr>
        <w:t xml:space="preserve"> Preparación de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Agua grado HPLC filtrada a través de poro de 0,45µm.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grado HPLC filtrado a través de poro de 0,45µm.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Metanol grado HPLC filtrado a través de poro de 0,45µm.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Fase móvil: agua 60%,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20%, metanol 20%, para columna de 4,6 x 250 mm y agua 70%,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12% y metanol 18% para columna de 4,6 x 150 </w:t>
      </w:r>
      <w:proofErr w:type="spellStart"/>
      <w:r>
        <w:rPr>
          <w:rFonts w:ascii="Arial" w:hAnsi="Arial" w:cs="Arial"/>
          <w:color w:val="000000"/>
          <w:sz w:val="18"/>
          <w:szCs w:val="18"/>
        </w:rPr>
        <w:t>mm.</w:t>
      </w:r>
      <w:proofErr w:type="spellEnd"/>
      <w:r>
        <w:rPr>
          <w:rFonts w:ascii="Arial" w:hAnsi="Arial" w:cs="Arial"/>
          <w:color w:val="000000"/>
          <w:sz w:val="18"/>
          <w:szCs w:val="18"/>
        </w:rPr>
        <w:t xml:space="preserve"> Las proporciones de la fase móvil pueden ajustarse a fin de obtener una buena resolución de las AF.</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w:t>
      </w:r>
      <w:proofErr w:type="spellStart"/>
      <w:r>
        <w:rPr>
          <w:rFonts w:ascii="Arial" w:hAnsi="Arial" w:cs="Arial"/>
          <w:color w:val="000000"/>
          <w:sz w:val="18"/>
          <w:szCs w:val="18"/>
        </w:rPr>
        <w:t>trifluoroacético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acético glacial.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w:t>
      </w:r>
      <w:proofErr w:type="spellStart"/>
      <w:r>
        <w:rPr>
          <w:rFonts w:ascii="Arial" w:hAnsi="Arial" w:cs="Arial"/>
          <w:color w:val="000000"/>
          <w:sz w:val="18"/>
          <w:szCs w:val="18"/>
        </w:rPr>
        <w:t>derivatizadora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Mezclar 10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ácido </w:t>
      </w:r>
      <w:proofErr w:type="spellStart"/>
      <w:r>
        <w:rPr>
          <w:rFonts w:ascii="Arial" w:hAnsi="Arial" w:cs="Arial"/>
          <w:color w:val="000000"/>
          <w:sz w:val="18"/>
          <w:szCs w:val="18"/>
        </w:rPr>
        <w:t>trifluoroacético</w:t>
      </w:r>
      <w:proofErr w:type="spellEnd"/>
      <w:r>
        <w:rPr>
          <w:rFonts w:ascii="Arial" w:hAnsi="Arial" w:cs="Arial"/>
          <w:color w:val="000000"/>
          <w:sz w:val="18"/>
          <w:szCs w:val="18"/>
        </w:rPr>
        <w:t xml:space="preserve">, 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ácido acético glacial y 35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agua destilada. Filtrar a través de poro de 0,45µm.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Benceno grado </w:t>
      </w:r>
      <w:proofErr w:type="spellStart"/>
      <w:r>
        <w:rPr>
          <w:rFonts w:ascii="Arial" w:hAnsi="Arial" w:cs="Arial"/>
          <w:color w:val="000000"/>
          <w:sz w:val="18"/>
          <w:szCs w:val="18"/>
        </w:rPr>
        <w:t>espectrométrico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grado </w:t>
      </w:r>
      <w:proofErr w:type="spellStart"/>
      <w:r>
        <w:rPr>
          <w:rFonts w:ascii="Arial" w:hAnsi="Arial" w:cs="Arial"/>
          <w:color w:val="000000"/>
          <w:sz w:val="18"/>
          <w:szCs w:val="18"/>
        </w:rPr>
        <w:t>espectrométrico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Patrones individuales certificados de AFB</w:t>
      </w:r>
      <w:r>
        <w:rPr>
          <w:rFonts w:ascii="Arial" w:hAnsi="Arial" w:cs="Arial"/>
          <w:color w:val="000000"/>
          <w:sz w:val="18"/>
          <w:szCs w:val="18"/>
          <w:vertAlign w:val="subscript"/>
        </w:rPr>
        <w:t>1</w:t>
      </w:r>
      <w:r>
        <w:rPr>
          <w:rFonts w:ascii="Arial" w:hAnsi="Arial" w:cs="Arial"/>
          <w:color w:val="000000"/>
          <w:sz w:val="18"/>
          <w:szCs w:val="18"/>
        </w:rPr>
        <w:t>, B</w:t>
      </w:r>
      <w:r>
        <w:rPr>
          <w:rFonts w:ascii="Arial" w:hAnsi="Arial" w:cs="Arial"/>
          <w:color w:val="000000"/>
          <w:sz w:val="18"/>
          <w:szCs w:val="18"/>
          <w:vertAlign w:val="subscript"/>
        </w:rPr>
        <w:t>2</w:t>
      </w:r>
      <w:r>
        <w:rPr>
          <w:rFonts w:ascii="Arial" w:hAnsi="Arial" w:cs="Arial"/>
          <w:color w:val="000000"/>
          <w:sz w:val="18"/>
          <w:szCs w:val="18"/>
        </w:rPr>
        <w:t>, G</w:t>
      </w:r>
      <w:r>
        <w:rPr>
          <w:rFonts w:ascii="Arial" w:hAnsi="Arial" w:cs="Arial"/>
          <w:color w:val="000000"/>
          <w:sz w:val="18"/>
          <w:szCs w:val="18"/>
          <w:vertAlign w:val="subscript"/>
        </w:rPr>
        <w:t>1</w:t>
      </w:r>
      <w:r>
        <w:rPr>
          <w:rFonts w:ascii="Arial" w:hAnsi="Arial" w:cs="Arial"/>
          <w:color w:val="000000"/>
          <w:sz w:val="18"/>
          <w:szCs w:val="18"/>
        </w:rPr>
        <w:t xml:space="preserve"> y G</w:t>
      </w:r>
      <w:r>
        <w:rPr>
          <w:rFonts w:ascii="Arial" w:hAnsi="Arial" w:cs="Arial"/>
          <w:color w:val="000000"/>
          <w:sz w:val="18"/>
          <w:szCs w:val="18"/>
          <w:vertAlign w:val="subscript"/>
        </w:rPr>
        <w:t>2</w:t>
      </w:r>
      <w:r>
        <w:rPr>
          <w:rFonts w:ascii="Arial" w:hAnsi="Arial" w:cs="Arial"/>
          <w:color w:val="000000"/>
          <w:sz w:val="18"/>
          <w:szCs w:val="18"/>
        </w:rPr>
        <w:t xml:space="preserve"> en cristales o películas.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 de benceno-</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(98+2).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Medir 98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benceno y mezclar con 2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w:t>
      </w:r>
      <w:proofErr w:type="spellStart"/>
      <w:r>
        <w:rPr>
          <w:rFonts w:ascii="Arial" w:hAnsi="Arial" w:cs="Arial"/>
          <w:color w:val="000000"/>
          <w:sz w:val="18"/>
          <w:szCs w:val="18"/>
        </w:rPr>
        <w:t>acetonitrilo</w:t>
      </w:r>
      <w:proofErr w:type="spellEnd"/>
      <w:r>
        <w:rPr>
          <w:rFonts w:ascii="Arial" w:hAnsi="Arial" w:cs="Arial"/>
          <w:color w:val="000000"/>
          <w:sz w:val="18"/>
          <w:szCs w:val="18"/>
        </w:rPr>
        <w:t>. Guardar en frasco color ámbar bien tapado.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sulfúrico concentrado.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Dicromato</w:t>
      </w:r>
      <w:proofErr w:type="spellEnd"/>
      <w:r>
        <w:rPr>
          <w:rFonts w:ascii="Arial" w:hAnsi="Arial" w:cs="Arial"/>
          <w:color w:val="000000"/>
          <w:sz w:val="18"/>
          <w:szCs w:val="18"/>
        </w:rPr>
        <w:t xml:space="preserve"> de potasio.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ácido sulfúrico 0,018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Disolver 1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ácido sulfúrico concentrado y aforar a 2 L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Soluciones patrón de </w:t>
      </w:r>
      <w:proofErr w:type="spellStart"/>
      <w:r>
        <w:rPr>
          <w:rFonts w:ascii="Arial" w:hAnsi="Arial" w:cs="Arial"/>
          <w:color w:val="000000"/>
          <w:sz w:val="18"/>
          <w:szCs w:val="18"/>
        </w:rPr>
        <w:t>dicromato</w:t>
      </w:r>
      <w:proofErr w:type="spellEnd"/>
      <w:r>
        <w:rPr>
          <w:rFonts w:ascii="Arial" w:hAnsi="Arial" w:cs="Arial"/>
          <w:color w:val="000000"/>
          <w:sz w:val="18"/>
          <w:szCs w:val="18"/>
        </w:rPr>
        <w:t xml:space="preserve"> de potasio.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Aproximadamente 0,25 </w:t>
      </w:r>
      <w:proofErr w:type="spellStart"/>
      <w:r>
        <w:rPr>
          <w:rFonts w:ascii="Arial" w:hAnsi="Arial" w:cs="Arial"/>
          <w:color w:val="000000"/>
          <w:sz w:val="18"/>
          <w:szCs w:val="18"/>
        </w:rPr>
        <w:t>mM.</w:t>
      </w:r>
      <w:proofErr w:type="spellEnd"/>
      <w:r>
        <w:rPr>
          <w:rFonts w:ascii="Arial" w:hAnsi="Arial" w:cs="Arial"/>
          <w:color w:val="000000"/>
          <w:sz w:val="18"/>
          <w:szCs w:val="18"/>
        </w:rPr>
        <w:t xml:space="preserve"> Pesar exactamente 78 mg de </w:t>
      </w:r>
      <w:proofErr w:type="spellStart"/>
      <w:r>
        <w:rPr>
          <w:rFonts w:ascii="Arial" w:hAnsi="Arial" w:cs="Arial"/>
          <w:color w:val="000000"/>
          <w:sz w:val="18"/>
          <w:szCs w:val="18"/>
        </w:rPr>
        <w:t>dicromato</w:t>
      </w:r>
      <w:proofErr w:type="spellEnd"/>
      <w:r>
        <w:rPr>
          <w:rFonts w:ascii="Arial" w:hAnsi="Arial" w:cs="Arial"/>
          <w:color w:val="000000"/>
          <w:sz w:val="18"/>
          <w:szCs w:val="18"/>
        </w:rPr>
        <w:t xml:space="preserve"> de potasio previamente secado en estufa a 100 – 105° C durante 2 h, y aforar a 1 L con ácido sulfúrico 0,018 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Aproximadamente 0,125 </w:t>
      </w:r>
      <w:proofErr w:type="spellStart"/>
      <w:r>
        <w:rPr>
          <w:rFonts w:ascii="Arial" w:hAnsi="Arial" w:cs="Arial"/>
          <w:color w:val="000000"/>
          <w:sz w:val="18"/>
          <w:szCs w:val="18"/>
        </w:rPr>
        <w:t>mM.</w:t>
      </w:r>
      <w:proofErr w:type="spellEnd"/>
      <w:r>
        <w:rPr>
          <w:rFonts w:ascii="Arial" w:hAnsi="Arial" w:cs="Arial"/>
          <w:color w:val="000000"/>
          <w:sz w:val="18"/>
          <w:szCs w:val="18"/>
        </w:rPr>
        <w:t xml:space="preserve"> Diluir 25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la solución de 0,25 </w:t>
      </w:r>
      <w:proofErr w:type="spellStart"/>
      <w:r>
        <w:rPr>
          <w:rFonts w:ascii="Arial" w:hAnsi="Arial" w:cs="Arial"/>
          <w:color w:val="000000"/>
          <w:sz w:val="18"/>
          <w:szCs w:val="18"/>
        </w:rPr>
        <w:t>mM</w:t>
      </w:r>
      <w:proofErr w:type="spellEnd"/>
      <w:r>
        <w:rPr>
          <w:rFonts w:ascii="Arial" w:hAnsi="Arial" w:cs="Arial"/>
          <w:color w:val="000000"/>
          <w:sz w:val="18"/>
          <w:szCs w:val="18"/>
        </w:rPr>
        <w:t xml:space="preserve"> a 50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con ácido sulfúrico 0,018 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Aproximadamente 0,0625 </w:t>
      </w:r>
      <w:proofErr w:type="spellStart"/>
      <w:r>
        <w:rPr>
          <w:rFonts w:ascii="Arial" w:hAnsi="Arial" w:cs="Arial"/>
          <w:color w:val="000000"/>
          <w:sz w:val="18"/>
          <w:szCs w:val="18"/>
        </w:rPr>
        <w:t>mM.</w:t>
      </w:r>
      <w:proofErr w:type="spellEnd"/>
      <w:r>
        <w:rPr>
          <w:rFonts w:ascii="Arial" w:hAnsi="Arial" w:cs="Arial"/>
          <w:color w:val="000000"/>
          <w:sz w:val="18"/>
          <w:szCs w:val="18"/>
        </w:rPr>
        <w:t xml:space="preserve"> Diluir 25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la solución de 0,125 </w:t>
      </w:r>
      <w:proofErr w:type="spellStart"/>
      <w:r>
        <w:rPr>
          <w:rFonts w:ascii="Arial" w:hAnsi="Arial" w:cs="Arial"/>
          <w:color w:val="000000"/>
          <w:sz w:val="18"/>
          <w:szCs w:val="18"/>
        </w:rPr>
        <w:t>mM</w:t>
      </w:r>
      <w:proofErr w:type="spellEnd"/>
      <w:r>
        <w:rPr>
          <w:rFonts w:ascii="Arial" w:hAnsi="Arial" w:cs="Arial"/>
          <w:color w:val="000000"/>
          <w:sz w:val="18"/>
          <w:szCs w:val="18"/>
        </w:rPr>
        <w:t xml:space="preserve"> a 50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con ácido sulfúrico 0,018 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3.4.5</w:t>
      </w:r>
      <w:r>
        <w:rPr>
          <w:rFonts w:ascii="Arial" w:hAnsi="Arial" w:cs="Arial"/>
          <w:color w:val="000000"/>
          <w:sz w:val="18"/>
          <w:szCs w:val="18"/>
        </w:rPr>
        <w:t xml:space="preserve"> Preparación de soluciones patrón de AF.</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3.4.5.1 </w:t>
      </w:r>
      <w:r>
        <w:rPr>
          <w:rFonts w:ascii="Arial" w:hAnsi="Arial" w:cs="Arial"/>
          <w:color w:val="000000"/>
          <w:sz w:val="18"/>
          <w:szCs w:val="18"/>
        </w:rPr>
        <w:t xml:space="preserve">Inyectar con jeringa desechable y sin abrir los frascos que contienen la </w:t>
      </w:r>
      <w:proofErr w:type="spellStart"/>
      <w:r>
        <w:rPr>
          <w:rFonts w:ascii="Arial" w:hAnsi="Arial" w:cs="Arial"/>
          <w:color w:val="000000"/>
          <w:sz w:val="18"/>
          <w:szCs w:val="18"/>
        </w:rPr>
        <w:t>aflatoxina</w:t>
      </w:r>
      <w:proofErr w:type="spellEnd"/>
      <w:r>
        <w:rPr>
          <w:rFonts w:ascii="Arial" w:hAnsi="Arial" w:cs="Arial"/>
          <w:color w:val="000000"/>
          <w:sz w:val="18"/>
          <w:szCs w:val="18"/>
        </w:rPr>
        <w:t xml:space="preserve">, aproximadamente 4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mezcla de benceno: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98+2. Agitar en mezclador </w:t>
      </w:r>
      <w:proofErr w:type="spellStart"/>
      <w:r>
        <w:rPr>
          <w:rFonts w:ascii="Arial" w:hAnsi="Arial" w:cs="Arial"/>
          <w:color w:val="000000"/>
          <w:sz w:val="18"/>
          <w:szCs w:val="18"/>
        </w:rPr>
        <w:t>vórtex</w:t>
      </w:r>
      <w:proofErr w:type="spellEnd"/>
      <w:r>
        <w:rPr>
          <w:rFonts w:ascii="Arial" w:hAnsi="Arial" w:cs="Arial"/>
          <w:color w:val="000000"/>
          <w:sz w:val="18"/>
          <w:szCs w:val="18"/>
        </w:rPr>
        <w:t xml:space="preserve"> hasta completar disolución.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3.4.5.2</w:t>
      </w:r>
      <w:r>
        <w:rPr>
          <w:rFonts w:ascii="Arial" w:hAnsi="Arial" w:cs="Arial"/>
          <w:color w:val="000000"/>
          <w:sz w:val="18"/>
          <w:szCs w:val="18"/>
        </w:rPr>
        <w:t xml:space="preserve"> Abrir con mucho cuidado cada uno de los frascos y, trasvasar analíticamente a un matraz aforado de 100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Aforar con mezcla de benceno: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(concentración aproximada de 100 µg/</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3.4.5.3</w:t>
      </w:r>
      <w:r>
        <w:rPr>
          <w:rFonts w:ascii="Arial" w:hAnsi="Arial" w:cs="Arial"/>
          <w:color w:val="000000"/>
          <w:sz w:val="18"/>
          <w:szCs w:val="18"/>
        </w:rPr>
        <w:t xml:space="preserve"> Medir exactamente 10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esta solución y aforar a 100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con benceno: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98+2 (concentración aproximada de 10 µg/</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3.4.5.4 </w:t>
      </w:r>
      <w:r>
        <w:rPr>
          <w:rFonts w:ascii="Arial" w:hAnsi="Arial" w:cs="Arial"/>
          <w:color w:val="000000"/>
          <w:sz w:val="18"/>
          <w:szCs w:val="18"/>
        </w:rPr>
        <w:t>Trasvasar las soluciones anteriores a un frasco color ámbar con tapón y debidamente identificado, y guardar en congelación hasta su uso.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3.4.6</w:t>
      </w:r>
      <w:r>
        <w:rPr>
          <w:rFonts w:ascii="Arial" w:hAnsi="Arial" w:cs="Arial"/>
          <w:color w:val="000000"/>
          <w:sz w:val="18"/>
          <w:szCs w:val="18"/>
        </w:rPr>
        <w:t xml:space="preserve"> Obtención del espectro de absorción.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3.4.6.1 </w:t>
      </w:r>
      <w:r>
        <w:rPr>
          <w:rFonts w:ascii="Arial" w:hAnsi="Arial" w:cs="Arial"/>
          <w:color w:val="000000"/>
          <w:sz w:val="18"/>
          <w:szCs w:val="18"/>
        </w:rPr>
        <w:t>Dejar equilibrar a temperatura ambiente cada una de las soluciones estándar de aproximadamente 10 µg/</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3.4.6.2 </w:t>
      </w:r>
      <w:r>
        <w:rPr>
          <w:rFonts w:ascii="Arial" w:hAnsi="Arial" w:cs="Arial"/>
          <w:color w:val="000000"/>
          <w:sz w:val="18"/>
          <w:szCs w:val="18"/>
        </w:rPr>
        <w:t xml:space="preserve">Calibrar el espectrofotómetro a 0 de absorbancia utilizando una solución de benceno: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98+2 como blanco.</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3.4.6.3</w:t>
      </w:r>
      <w:r>
        <w:rPr>
          <w:rFonts w:ascii="Arial" w:hAnsi="Arial" w:cs="Arial"/>
          <w:color w:val="000000"/>
          <w:sz w:val="18"/>
          <w:szCs w:val="18"/>
        </w:rPr>
        <w:t xml:space="preserve"> Efectuar un barrido de 330 a 370 </w:t>
      </w:r>
      <w:proofErr w:type="spellStart"/>
      <w:r>
        <w:rPr>
          <w:rFonts w:ascii="Arial" w:hAnsi="Arial" w:cs="Arial"/>
          <w:color w:val="000000"/>
          <w:sz w:val="18"/>
          <w:szCs w:val="18"/>
        </w:rPr>
        <w:t>nm</w:t>
      </w:r>
      <w:proofErr w:type="spellEnd"/>
      <w:r>
        <w:rPr>
          <w:rFonts w:ascii="Arial" w:hAnsi="Arial" w:cs="Arial"/>
          <w:color w:val="000000"/>
          <w:sz w:val="18"/>
          <w:szCs w:val="18"/>
        </w:rPr>
        <w:t xml:space="preserve"> de cada una de las soluciones y obtener el valor de absorbancia a la longitud de máxima absorción, la cual debe estar cercana a 350 </w:t>
      </w:r>
      <w:proofErr w:type="spellStart"/>
      <w:r>
        <w:rPr>
          <w:rFonts w:ascii="Arial" w:hAnsi="Arial" w:cs="Arial"/>
          <w:color w:val="000000"/>
          <w:sz w:val="18"/>
          <w:szCs w:val="18"/>
        </w:rPr>
        <w:t>nm</w:t>
      </w:r>
      <w:proofErr w:type="spellEnd"/>
      <w:r>
        <w:rPr>
          <w:rFonts w:ascii="Arial" w:hAnsi="Arial" w:cs="Arial"/>
          <w:color w:val="000000"/>
          <w:sz w:val="18"/>
          <w:szCs w:val="18"/>
        </w:rPr>
        <w:t>.</w:t>
      </w:r>
    </w:p>
    <w:tbl>
      <w:tblPr>
        <w:tblW w:w="0" w:type="auto"/>
        <w:jc w:val="center"/>
        <w:tblLayout w:type="fixed"/>
        <w:tblCellMar>
          <w:left w:w="72" w:type="dxa"/>
          <w:right w:w="72" w:type="dxa"/>
        </w:tblCellMar>
        <w:tblLook w:val="00BF" w:firstRow="1" w:lastRow="0" w:firstColumn="1" w:lastColumn="0" w:noHBand="0" w:noVBand="0"/>
      </w:tblPr>
      <w:tblGrid>
        <w:gridCol w:w="2041"/>
        <w:gridCol w:w="2161"/>
        <w:gridCol w:w="2161"/>
        <w:gridCol w:w="2176"/>
      </w:tblGrid>
      <w:tr w:rsidR="009C7F10">
        <w:trPr>
          <w:trHeight w:val="144"/>
          <w:jc w:val="center"/>
        </w:trPr>
        <w:tc>
          <w:tcPr>
            <w:tcW w:w="2041"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proofErr w:type="spellStart"/>
            <w:r>
              <w:rPr>
                <w:rFonts w:ascii="Arial" w:hAnsi="Arial" w:cs="Arial"/>
                <w:b/>
                <w:bCs/>
                <w:color w:val="000000"/>
                <w:sz w:val="18"/>
                <w:szCs w:val="18"/>
              </w:rPr>
              <w:lastRenderedPageBreak/>
              <w:t>Aflatoxina</w:t>
            </w:r>
            <w:proofErr w:type="spellEnd"/>
          </w:p>
        </w:tc>
        <w:tc>
          <w:tcPr>
            <w:tcW w:w="2161"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Absorbancia máxima (A)</w:t>
            </w:r>
          </w:p>
        </w:tc>
        <w:tc>
          <w:tcPr>
            <w:tcW w:w="2161"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Peso molecular (PM)</w:t>
            </w:r>
          </w:p>
        </w:tc>
        <w:tc>
          <w:tcPr>
            <w:tcW w:w="2176"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Coeficiente de </w:t>
            </w:r>
            <w:r>
              <w:rPr>
                <w:rFonts w:ascii="Arial" w:hAnsi="Arial" w:cs="Arial"/>
                <w:b/>
                <w:bCs/>
                <w:color w:val="000000"/>
                <w:sz w:val="18"/>
                <w:szCs w:val="18"/>
              </w:rPr>
              <w:br/>
              <w:t>extinción (CE)</w:t>
            </w:r>
          </w:p>
        </w:tc>
      </w:tr>
      <w:tr w:rsidR="009C7F10">
        <w:trPr>
          <w:trHeight w:val="144"/>
          <w:jc w:val="center"/>
        </w:trPr>
        <w:tc>
          <w:tcPr>
            <w:tcW w:w="2041"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vertAlign w:val="subscript"/>
              </w:rPr>
            </w:pPr>
            <w:r>
              <w:rPr>
                <w:rFonts w:ascii="Arial" w:hAnsi="Arial" w:cs="Arial"/>
                <w:color w:val="000000"/>
                <w:sz w:val="18"/>
                <w:szCs w:val="18"/>
              </w:rPr>
              <w:t>B</w:t>
            </w:r>
            <w:r>
              <w:rPr>
                <w:rFonts w:ascii="Arial" w:hAnsi="Arial" w:cs="Arial"/>
                <w:color w:val="000000"/>
                <w:sz w:val="18"/>
                <w:szCs w:val="18"/>
                <w:vertAlign w:val="subscript"/>
              </w:rPr>
              <w:t>1</w:t>
            </w:r>
          </w:p>
        </w:tc>
        <w:tc>
          <w:tcPr>
            <w:tcW w:w="216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vertAlign w:val="subscript"/>
              </w:rPr>
            </w:pPr>
          </w:p>
        </w:tc>
        <w:tc>
          <w:tcPr>
            <w:tcW w:w="216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312</w:t>
            </w:r>
          </w:p>
        </w:tc>
        <w:tc>
          <w:tcPr>
            <w:tcW w:w="217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19,800</w:t>
            </w:r>
          </w:p>
        </w:tc>
      </w:tr>
      <w:tr w:rsidR="009C7F10">
        <w:trPr>
          <w:trHeight w:val="144"/>
          <w:jc w:val="center"/>
        </w:trPr>
        <w:tc>
          <w:tcPr>
            <w:tcW w:w="2041"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vertAlign w:val="subscript"/>
              </w:rPr>
            </w:pPr>
            <w:r>
              <w:rPr>
                <w:rFonts w:ascii="Arial" w:hAnsi="Arial" w:cs="Arial"/>
                <w:color w:val="000000"/>
                <w:sz w:val="18"/>
                <w:szCs w:val="18"/>
              </w:rPr>
              <w:t>B</w:t>
            </w:r>
            <w:r>
              <w:rPr>
                <w:rFonts w:ascii="Arial" w:hAnsi="Arial" w:cs="Arial"/>
                <w:color w:val="000000"/>
                <w:sz w:val="18"/>
                <w:szCs w:val="18"/>
                <w:vertAlign w:val="subscript"/>
              </w:rPr>
              <w:t>2</w:t>
            </w:r>
          </w:p>
        </w:tc>
        <w:tc>
          <w:tcPr>
            <w:tcW w:w="216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vertAlign w:val="subscript"/>
              </w:rPr>
            </w:pPr>
          </w:p>
        </w:tc>
        <w:tc>
          <w:tcPr>
            <w:tcW w:w="216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314</w:t>
            </w:r>
          </w:p>
        </w:tc>
        <w:tc>
          <w:tcPr>
            <w:tcW w:w="217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20,900</w:t>
            </w:r>
          </w:p>
        </w:tc>
      </w:tr>
      <w:tr w:rsidR="009C7F10">
        <w:trPr>
          <w:trHeight w:val="144"/>
          <w:jc w:val="center"/>
        </w:trPr>
        <w:tc>
          <w:tcPr>
            <w:tcW w:w="2041"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vertAlign w:val="subscript"/>
              </w:rPr>
            </w:pPr>
            <w:r>
              <w:rPr>
                <w:rFonts w:ascii="Arial" w:hAnsi="Arial" w:cs="Arial"/>
                <w:color w:val="000000"/>
                <w:sz w:val="18"/>
                <w:szCs w:val="18"/>
              </w:rPr>
              <w:t>G</w:t>
            </w:r>
            <w:r>
              <w:rPr>
                <w:rFonts w:ascii="Arial" w:hAnsi="Arial" w:cs="Arial"/>
                <w:color w:val="000000"/>
                <w:sz w:val="18"/>
                <w:szCs w:val="18"/>
                <w:vertAlign w:val="subscript"/>
              </w:rPr>
              <w:t>1</w:t>
            </w:r>
          </w:p>
        </w:tc>
        <w:tc>
          <w:tcPr>
            <w:tcW w:w="216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vertAlign w:val="subscript"/>
              </w:rPr>
            </w:pPr>
          </w:p>
        </w:tc>
        <w:tc>
          <w:tcPr>
            <w:tcW w:w="216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328</w:t>
            </w:r>
          </w:p>
        </w:tc>
        <w:tc>
          <w:tcPr>
            <w:tcW w:w="217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17,100</w:t>
            </w:r>
          </w:p>
        </w:tc>
      </w:tr>
      <w:tr w:rsidR="009C7F10">
        <w:trPr>
          <w:trHeight w:val="144"/>
          <w:jc w:val="center"/>
        </w:trPr>
        <w:tc>
          <w:tcPr>
            <w:tcW w:w="2041"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vertAlign w:val="subscript"/>
              </w:rPr>
            </w:pPr>
            <w:r>
              <w:rPr>
                <w:rFonts w:ascii="Arial" w:hAnsi="Arial" w:cs="Arial"/>
                <w:color w:val="000000"/>
                <w:sz w:val="18"/>
                <w:szCs w:val="18"/>
              </w:rPr>
              <w:t>G</w:t>
            </w:r>
            <w:r>
              <w:rPr>
                <w:rFonts w:ascii="Arial" w:hAnsi="Arial" w:cs="Arial"/>
                <w:color w:val="000000"/>
                <w:sz w:val="18"/>
                <w:szCs w:val="18"/>
                <w:vertAlign w:val="subscript"/>
              </w:rPr>
              <w:t>2</w:t>
            </w:r>
          </w:p>
        </w:tc>
        <w:tc>
          <w:tcPr>
            <w:tcW w:w="2161"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vertAlign w:val="subscript"/>
              </w:rPr>
            </w:pPr>
          </w:p>
        </w:tc>
        <w:tc>
          <w:tcPr>
            <w:tcW w:w="2161"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330</w:t>
            </w:r>
          </w:p>
        </w:tc>
        <w:tc>
          <w:tcPr>
            <w:tcW w:w="2176"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18,200</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3.4.6.4 </w:t>
      </w:r>
      <w:r>
        <w:rPr>
          <w:rFonts w:ascii="Arial" w:hAnsi="Arial" w:cs="Arial"/>
          <w:color w:val="000000"/>
          <w:sz w:val="18"/>
          <w:szCs w:val="18"/>
        </w:rPr>
        <w:t>Regresar las soluciones de cada una de las AF a su frasco original.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3.4.6.5 </w:t>
      </w:r>
      <w:r>
        <w:rPr>
          <w:rFonts w:ascii="Arial" w:hAnsi="Arial" w:cs="Arial"/>
          <w:color w:val="000000"/>
          <w:sz w:val="18"/>
          <w:szCs w:val="18"/>
        </w:rPr>
        <w:t>Cálculo de la concentración.</w:t>
      </w:r>
    </w:p>
    <w:p w:rsidR="009C7F10" w:rsidRDefault="009C7F10" w:rsidP="009C7F10">
      <w:pPr>
        <w:autoSpaceDE w:val="0"/>
        <w:autoSpaceDN w:val="0"/>
        <w:adjustRightInd w:val="0"/>
        <w:spacing w:after="0" w:line="240" w:lineRule="auto"/>
        <w:ind w:left="-23"/>
        <w:rPr>
          <w:rFonts w:ascii="Arial" w:hAnsi="Arial" w:cs="Arial"/>
          <w:color w:val="000000"/>
          <w:sz w:val="18"/>
          <w:szCs w:val="18"/>
        </w:rPr>
      </w:pPr>
      <w:r>
        <w:rPr>
          <w:rFonts w:ascii="Arial" w:hAnsi="Arial" w:cs="Arial"/>
          <w:color w:val="000000"/>
          <w:sz w:val="18"/>
          <w:szCs w:val="18"/>
        </w:rPr>
        <w:t>µg AF/</w:t>
      </w:r>
      <w:proofErr w:type="spellStart"/>
      <w:r>
        <w:rPr>
          <w:rFonts w:ascii="Arial" w:hAnsi="Arial" w:cs="Arial"/>
          <w:color w:val="000000"/>
          <w:sz w:val="18"/>
          <w:szCs w:val="18"/>
        </w:rPr>
        <w:t>mL</w:t>
      </w:r>
      <w:proofErr w:type="spellEnd"/>
      <w:r>
        <w:rPr>
          <w:rFonts w:ascii="Arial" w:hAnsi="Arial" w:cs="Arial"/>
          <w:color w:val="000000"/>
          <w:sz w:val="18"/>
          <w:szCs w:val="18"/>
        </w:rPr>
        <w:t xml:space="preserve"> = </w:t>
      </w:r>
      <w:r>
        <w:rPr>
          <w:rFonts w:ascii="Arial" w:hAnsi="Arial" w:cs="Arial"/>
          <w:color w:val="000000"/>
          <w:sz w:val="18"/>
          <w:szCs w:val="18"/>
          <w:u w:val="single"/>
        </w:rPr>
        <w:t>A x PM x 1000 x FC</w:t>
      </w:r>
      <w:r>
        <w:rPr>
          <w:rFonts w:ascii="Arial" w:hAnsi="Arial" w:cs="Arial"/>
          <w:color w:val="000000"/>
          <w:sz w:val="18"/>
          <w:szCs w:val="18"/>
          <w:u w:val="single"/>
        </w:rPr>
        <w:br/>
      </w:r>
      <w:r>
        <w:rPr>
          <w:rFonts w:ascii="Arial" w:hAnsi="Arial" w:cs="Arial"/>
          <w:color w:val="000000"/>
          <w:sz w:val="18"/>
          <w:szCs w:val="18"/>
        </w:rPr>
        <w:t>CE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FC = Factor de corrección (confrontar instrucciones para el cálculo de factor de corrección).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Cada una de las soluciones debe presentar una concentración entre 8 y 10 µg/</w:t>
      </w:r>
      <w:proofErr w:type="spellStart"/>
      <w:r>
        <w:rPr>
          <w:rFonts w:ascii="Arial" w:hAnsi="Arial" w:cs="Arial"/>
          <w:color w:val="000000"/>
          <w:sz w:val="18"/>
          <w:szCs w:val="18"/>
        </w:rPr>
        <w:t>mL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3.4.7</w:t>
      </w:r>
      <w:r>
        <w:rPr>
          <w:rFonts w:ascii="Arial" w:hAnsi="Arial" w:cs="Arial"/>
          <w:color w:val="000000"/>
          <w:sz w:val="18"/>
          <w:szCs w:val="18"/>
        </w:rPr>
        <w:t xml:space="preserve"> Cálculo del factor de corrección (FC).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3.4.7.1</w:t>
      </w:r>
      <w:r>
        <w:rPr>
          <w:rFonts w:ascii="Arial" w:hAnsi="Arial" w:cs="Arial"/>
          <w:color w:val="000000"/>
          <w:sz w:val="18"/>
          <w:szCs w:val="18"/>
        </w:rPr>
        <w:t xml:space="preserve"> Calibrar el espectrómetro a 0 de absorbancia utilizando ácido sulfúrico 0,018 N como blanco.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3.4.7.2</w:t>
      </w:r>
      <w:r>
        <w:rPr>
          <w:rFonts w:ascii="Arial" w:hAnsi="Arial" w:cs="Arial"/>
          <w:color w:val="000000"/>
          <w:sz w:val="18"/>
          <w:szCs w:val="18"/>
        </w:rPr>
        <w:t xml:space="preserve"> Leer la absorbancia de las tres soluciones de </w:t>
      </w:r>
      <w:proofErr w:type="spellStart"/>
      <w:r>
        <w:rPr>
          <w:rFonts w:ascii="Arial" w:hAnsi="Arial" w:cs="Arial"/>
          <w:color w:val="000000"/>
          <w:sz w:val="18"/>
          <w:szCs w:val="18"/>
        </w:rPr>
        <w:t>dicromato</w:t>
      </w:r>
      <w:proofErr w:type="spellEnd"/>
      <w:r>
        <w:rPr>
          <w:rFonts w:ascii="Arial" w:hAnsi="Arial" w:cs="Arial"/>
          <w:color w:val="000000"/>
          <w:sz w:val="18"/>
          <w:szCs w:val="18"/>
        </w:rPr>
        <w:t xml:space="preserve"> de potasio de menor a mayor concentración, a la longitud de onda de máxima absorción, la cual debe ser cercana a 350 </w:t>
      </w:r>
      <w:proofErr w:type="spellStart"/>
      <w:r>
        <w:rPr>
          <w:rFonts w:ascii="Arial" w:hAnsi="Arial" w:cs="Arial"/>
          <w:color w:val="000000"/>
          <w:sz w:val="18"/>
          <w:szCs w:val="18"/>
        </w:rPr>
        <w:t>nm</w:t>
      </w:r>
      <w:proofErr w:type="spellEnd"/>
      <w:r>
        <w:rPr>
          <w:rFonts w:ascii="Arial" w:hAnsi="Arial" w:cs="Arial"/>
          <w:color w:val="000000"/>
          <w:sz w:val="18"/>
          <w:szCs w:val="18"/>
        </w:rPr>
        <w:t>.</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3.4.7.3</w:t>
      </w:r>
      <w:r>
        <w:rPr>
          <w:rFonts w:ascii="Arial" w:hAnsi="Arial" w:cs="Arial"/>
          <w:color w:val="000000"/>
          <w:sz w:val="18"/>
          <w:szCs w:val="18"/>
        </w:rPr>
        <w:t xml:space="preserve"> Llenar la siguiente tabla con los valores de absorbancia obtenidos y los cálculos realizados:</w:t>
      </w:r>
    </w:p>
    <w:tbl>
      <w:tblPr>
        <w:tblW w:w="0" w:type="auto"/>
        <w:jc w:val="center"/>
        <w:tblLayout w:type="fixed"/>
        <w:tblCellMar>
          <w:left w:w="72" w:type="dxa"/>
          <w:right w:w="72" w:type="dxa"/>
        </w:tblCellMar>
        <w:tblLook w:val="00BF" w:firstRow="1" w:lastRow="0" w:firstColumn="1" w:lastColumn="0" w:noHBand="0" w:noVBand="0"/>
      </w:tblPr>
      <w:tblGrid>
        <w:gridCol w:w="2881"/>
        <w:gridCol w:w="2791"/>
        <w:gridCol w:w="2941"/>
      </w:tblGrid>
      <w:tr w:rsidR="009C7F10">
        <w:trPr>
          <w:jc w:val="center"/>
        </w:trPr>
        <w:tc>
          <w:tcPr>
            <w:tcW w:w="2881"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Sol. </w:t>
            </w:r>
            <w:proofErr w:type="spellStart"/>
            <w:r>
              <w:rPr>
                <w:rFonts w:ascii="Arial" w:hAnsi="Arial" w:cs="Arial"/>
                <w:b/>
                <w:bCs/>
                <w:color w:val="000000"/>
                <w:sz w:val="18"/>
                <w:szCs w:val="18"/>
              </w:rPr>
              <w:t>Dicromato</w:t>
            </w:r>
            <w:proofErr w:type="spellEnd"/>
            <w:r>
              <w:rPr>
                <w:rFonts w:ascii="Arial" w:hAnsi="Arial" w:cs="Arial"/>
                <w:b/>
                <w:bCs/>
                <w:color w:val="000000"/>
                <w:sz w:val="18"/>
                <w:szCs w:val="18"/>
              </w:rPr>
              <w:t xml:space="preserve"> de potasio (</w:t>
            </w:r>
            <w:proofErr w:type="spellStart"/>
            <w:r>
              <w:rPr>
                <w:rFonts w:ascii="Arial" w:hAnsi="Arial" w:cs="Arial"/>
                <w:b/>
                <w:bCs/>
                <w:color w:val="000000"/>
                <w:sz w:val="18"/>
                <w:szCs w:val="18"/>
              </w:rPr>
              <w:t>mM</w:t>
            </w:r>
            <w:proofErr w:type="spellEnd"/>
            <w:r>
              <w:rPr>
                <w:rFonts w:ascii="Arial" w:hAnsi="Arial" w:cs="Arial"/>
                <w:b/>
                <w:bCs/>
                <w:color w:val="000000"/>
                <w:sz w:val="18"/>
                <w:szCs w:val="18"/>
              </w:rPr>
              <w:t>)</w:t>
            </w:r>
          </w:p>
        </w:tc>
        <w:tc>
          <w:tcPr>
            <w:tcW w:w="2791"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Absorbancia a 350 </w:t>
            </w:r>
            <w:proofErr w:type="spellStart"/>
            <w:r>
              <w:rPr>
                <w:rFonts w:ascii="Arial" w:hAnsi="Arial" w:cs="Arial"/>
                <w:b/>
                <w:bCs/>
                <w:color w:val="000000"/>
                <w:sz w:val="18"/>
                <w:szCs w:val="18"/>
              </w:rPr>
              <w:t>nm</w:t>
            </w:r>
            <w:proofErr w:type="spellEnd"/>
            <w:r>
              <w:rPr>
                <w:rFonts w:ascii="Arial" w:hAnsi="Arial" w:cs="Arial"/>
                <w:b/>
                <w:bCs/>
                <w:color w:val="000000"/>
                <w:sz w:val="18"/>
                <w:szCs w:val="18"/>
              </w:rPr>
              <w:t xml:space="preserve"> </w:t>
            </w:r>
            <w:r>
              <w:rPr>
                <w:rFonts w:ascii="Arial" w:hAnsi="Arial" w:cs="Arial"/>
                <w:b/>
                <w:bCs/>
                <w:color w:val="000000"/>
                <w:sz w:val="18"/>
                <w:szCs w:val="18"/>
              </w:rPr>
              <w:br/>
              <w:t>(A)</w:t>
            </w:r>
          </w:p>
        </w:tc>
        <w:tc>
          <w:tcPr>
            <w:tcW w:w="2941"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CE= A</w:t>
            </w:r>
            <w:r>
              <w:rPr>
                <w:rFonts w:ascii="Arial" w:hAnsi="Arial" w:cs="Arial"/>
                <w:b/>
                <w:bCs/>
                <w:color w:val="000000"/>
                <w:sz w:val="18"/>
                <w:szCs w:val="18"/>
                <w:vertAlign w:val="subscript"/>
              </w:rPr>
              <w:t xml:space="preserve"> </w:t>
            </w:r>
            <w:r>
              <w:rPr>
                <w:rFonts w:ascii="Arial" w:hAnsi="Arial" w:cs="Arial"/>
                <w:b/>
                <w:bCs/>
                <w:color w:val="000000"/>
                <w:sz w:val="18"/>
                <w:szCs w:val="18"/>
              </w:rPr>
              <w:t>x 1000/</w:t>
            </w:r>
            <w:proofErr w:type="spellStart"/>
            <w:r>
              <w:rPr>
                <w:rFonts w:ascii="Arial" w:hAnsi="Arial" w:cs="Arial"/>
                <w:b/>
                <w:bCs/>
                <w:color w:val="000000"/>
                <w:sz w:val="18"/>
                <w:szCs w:val="18"/>
              </w:rPr>
              <w:t>mM</w:t>
            </w:r>
            <w:proofErr w:type="spellEnd"/>
          </w:p>
        </w:tc>
      </w:tr>
      <w:tr w:rsidR="009C7F10">
        <w:trPr>
          <w:jc w:val="center"/>
        </w:trPr>
        <w:tc>
          <w:tcPr>
            <w:tcW w:w="2881"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0,25</w:t>
            </w:r>
          </w:p>
        </w:tc>
        <w:tc>
          <w:tcPr>
            <w:tcW w:w="279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294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jc w:val="center"/>
        </w:trPr>
        <w:tc>
          <w:tcPr>
            <w:tcW w:w="2881"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0,125</w:t>
            </w:r>
          </w:p>
        </w:tc>
        <w:tc>
          <w:tcPr>
            <w:tcW w:w="279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294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jc w:val="center"/>
        </w:trPr>
        <w:tc>
          <w:tcPr>
            <w:tcW w:w="2881"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0,0625</w:t>
            </w:r>
          </w:p>
        </w:tc>
        <w:tc>
          <w:tcPr>
            <w:tcW w:w="279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294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jc w:val="center"/>
        </w:trPr>
        <w:tc>
          <w:tcPr>
            <w:tcW w:w="2881"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2791"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2941"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CE promedio =</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3.4.7.4</w:t>
      </w:r>
      <w:r>
        <w:rPr>
          <w:rFonts w:ascii="Arial" w:hAnsi="Arial" w:cs="Arial"/>
          <w:color w:val="000000"/>
          <w:sz w:val="18"/>
          <w:szCs w:val="18"/>
        </w:rPr>
        <w:t xml:space="preserve"> Calcular el factor de corrección (FC) aplicando la siguiente ecuación:</w:t>
      </w:r>
    </w:p>
    <w:p w:rsidR="009C7F10" w:rsidRDefault="009C7F10" w:rsidP="009C7F10">
      <w:pPr>
        <w:autoSpaceDE w:val="0"/>
        <w:autoSpaceDN w:val="0"/>
        <w:adjustRightInd w:val="0"/>
        <w:spacing w:after="120" w:line="240" w:lineRule="auto"/>
        <w:ind w:left="-23"/>
        <w:rPr>
          <w:rFonts w:ascii="Arial" w:hAnsi="Arial" w:cs="Arial"/>
          <w:color w:val="000000"/>
          <w:sz w:val="18"/>
          <w:szCs w:val="18"/>
        </w:rPr>
      </w:pPr>
      <w:r>
        <w:rPr>
          <w:rFonts w:ascii="Arial" w:hAnsi="Arial" w:cs="Arial"/>
          <w:noProof/>
          <w:color w:val="000000"/>
          <w:sz w:val="18"/>
          <w:szCs w:val="18"/>
          <w:lang w:eastAsia="es-MX"/>
        </w:rPr>
        <w:drawing>
          <wp:inline distT="0" distB="0" distL="0" distR="0" wp14:anchorId="2F076460" wp14:editId="49A27FB4">
            <wp:extent cx="952500" cy="388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88620"/>
                    </a:xfrm>
                    <a:prstGeom prst="rect">
                      <a:avLst/>
                    </a:prstGeom>
                    <a:noFill/>
                    <a:ln>
                      <a:noFill/>
                    </a:ln>
                  </pic:spPr>
                </pic:pic>
              </a:graphicData>
            </a:graphic>
          </wp:inline>
        </w:drawing>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donde</w:t>
      </w:r>
      <w:proofErr w:type="spellEnd"/>
      <w:proofErr w:type="gram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3160 es el coeficiente de extinción (CE) para soluciones de </w:t>
      </w:r>
      <w:proofErr w:type="spellStart"/>
      <w:r>
        <w:rPr>
          <w:rFonts w:ascii="Arial" w:hAnsi="Arial" w:cs="Arial"/>
          <w:color w:val="000000"/>
          <w:sz w:val="18"/>
          <w:szCs w:val="18"/>
        </w:rPr>
        <w:t>dicromato</w:t>
      </w:r>
      <w:proofErr w:type="spellEnd"/>
      <w:r>
        <w:rPr>
          <w:rFonts w:ascii="Arial" w:hAnsi="Arial" w:cs="Arial"/>
          <w:color w:val="000000"/>
          <w:sz w:val="18"/>
          <w:szCs w:val="18"/>
        </w:rPr>
        <w:t xml:space="preserve"> de potasio.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El valor de FC debe estar en el intervalo de 0,95 a 1,05, de no ser así verificar el instrumento o la técnica para determinar y eliminar la causa.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3.4.8</w:t>
      </w:r>
      <w:r>
        <w:rPr>
          <w:rFonts w:ascii="Arial" w:hAnsi="Arial" w:cs="Arial"/>
          <w:color w:val="000000"/>
          <w:sz w:val="18"/>
          <w:szCs w:val="18"/>
        </w:rPr>
        <w:t xml:space="preserve"> Preparación de la solución madre de AF de 1000 </w:t>
      </w:r>
      <w:proofErr w:type="spellStart"/>
      <w:r>
        <w:rPr>
          <w:rFonts w:ascii="Arial" w:hAnsi="Arial" w:cs="Arial"/>
          <w:color w:val="000000"/>
          <w:sz w:val="18"/>
          <w:szCs w:val="18"/>
        </w:rPr>
        <w:t>ng</w:t>
      </w:r>
      <w:proofErr w:type="spellEnd"/>
      <w:r>
        <w:rPr>
          <w:rFonts w:ascii="Arial" w:hAnsi="Arial" w:cs="Arial"/>
          <w:color w:val="000000"/>
          <w:sz w:val="18"/>
          <w:szCs w:val="18"/>
        </w:rPr>
        <w:t>/ml.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 las soluciones madre de AF individuales y de concentración conocida (10 µg/</w:t>
      </w:r>
      <w:proofErr w:type="spellStart"/>
      <w:r>
        <w:rPr>
          <w:rFonts w:ascii="Arial" w:hAnsi="Arial" w:cs="Arial"/>
          <w:color w:val="000000"/>
          <w:sz w:val="18"/>
          <w:szCs w:val="18"/>
        </w:rPr>
        <w:t>mL</w:t>
      </w:r>
      <w:proofErr w:type="spellEnd"/>
      <w:r>
        <w:rPr>
          <w:rFonts w:ascii="Arial" w:hAnsi="Arial" w:cs="Arial"/>
          <w:color w:val="000000"/>
          <w:sz w:val="18"/>
          <w:szCs w:val="18"/>
        </w:rPr>
        <w:t xml:space="preserve">), medir las cantidades en </w:t>
      </w:r>
      <w:proofErr w:type="spellStart"/>
      <w:r>
        <w:rPr>
          <w:rFonts w:ascii="Arial" w:hAnsi="Arial" w:cs="Arial"/>
          <w:color w:val="000000"/>
          <w:sz w:val="18"/>
          <w:szCs w:val="18"/>
        </w:rPr>
        <w:t>microlitros</w:t>
      </w:r>
      <w:proofErr w:type="spellEnd"/>
      <w:r>
        <w:rPr>
          <w:rFonts w:ascii="Arial" w:hAnsi="Arial" w:cs="Arial"/>
          <w:color w:val="000000"/>
          <w:sz w:val="18"/>
          <w:szCs w:val="18"/>
        </w:rPr>
        <w:t xml:space="preserve"> que correspondan a 500 </w:t>
      </w:r>
      <w:proofErr w:type="spellStart"/>
      <w:r>
        <w:rPr>
          <w:rFonts w:ascii="Arial" w:hAnsi="Arial" w:cs="Arial"/>
          <w:color w:val="000000"/>
          <w:sz w:val="18"/>
          <w:szCs w:val="18"/>
        </w:rPr>
        <w:t>ng</w:t>
      </w:r>
      <w:proofErr w:type="spellEnd"/>
      <w:r>
        <w:rPr>
          <w:rFonts w:ascii="Arial" w:hAnsi="Arial" w:cs="Arial"/>
          <w:color w:val="000000"/>
          <w:sz w:val="18"/>
          <w:szCs w:val="18"/>
        </w:rPr>
        <w:t xml:space="preserve"> de B</w:t>
      </w:r>
      <w:r>
        <w:rPr>
          <w:rFonts w:ascii="Arial" w:hAnsi="Arial" w:cs="Arial"/>
          <w:color w:val="000000"/>
          <w:sz w:val="18"/>
          <w:szCs w:val="18"/>
          <w:vertAlign w:val="subscript"/>
        </w:rPr>
        <w:t>1</w:t>
      </w:r>
      <w:r>
        <w:rPr>
          <w:rFonts w:ascii="Arial" w:hAnsi="Arial" w:cs="Arial"/>
          <w:color w:val="000000"/>
          <w:sz w:val="18"/>
          <w:szCs w:val="18"/>
        </w:rPr>
        <w:t xml:space="preserve">, 300 </w:t>
      </w:r>
      <w:proofErr w:type="spellStart"/>
      <w:r>
        <w:rPr>
          <w:rFonts w:ascii="Arial" w:hAnsi="Arial" w:cs="Arial"/>
          <w:color w:val="000000"/>
          <w:sz w:val="18"/>
          <w:szCs w:val="18"/>
        </w:rPr>
        <w:t>ng</w:t>
      </w:r>
      <w:proofErr w:type="spellEnd"/>
      <w:r>
        <w:rPr>
          <w:rFonts w:ascii="Arial" w:hAnsi="Arial" w:cs="Arial"/>
          <w:color w:val="000000"/>
          <w:sz w:val="18"/>
          <w:szCs w:val="18"/>
        </w:rPr>
        <w:t xml:space="preserve"> de B</w:t>
      </w:r>
      <w:r>
        <w:rPr>
          <w:rFonts w:ascii="Arial" w:hAnsi="Arial" w:cs="Arial"/>
          <w:color w:val="000000"/>
          <w:sz w:val="18"/>
          <w:szCs w:val="18"/>
          <w:vertAlign w:val="subscript"/>
        </w:rPr>
        <w:t>2</w:t>
      </w:r>
      <w:r>
        <w:rPr>
          <w:rFonts w:ascii="Arial" w:hAnsi="Arial" w:cs="Arial"/>
          <w:color w:val="000000"/>
          <w:sz w:val="18"/>
          <w:szCs w:val="18"/>
        </w:rPr>
        <w:t xml:space="preserve">, 100 </w:t>
      </w:r>
      <w:proofErr w:type="spellStart"/>
      <w:r>
        <w:rPr>
          <w:rFonts w:ascii="Arial" w:hAnsi="Arial" w:cs="Arial"/>
          <w:color w:val="000000"/>
          <w:sz w:val="18"/>
          <w:szCs w:val="18"/>
        </w:rPr>
        <w:t>ng</w:t>
      </w:r>
      <w:proofErr w:type="spellEnd"/>
      <w:r>
        <w:rPr>
          <w:rFonts w:ascii="Arial" w:hAnsi="Arial" w:cs="Arial"/>
          <w:color w:val="000000"/>
          <w:sz w:val="18"/>
          <w:szCs w:val="18"/>
        </w:rPr>
        <w:t xml:space="preserve"> de G</w:t>
      </w:r>
      <w:r>
        <w:rPr>
          <w:rFonts w:ascii="Arial" w:hAnsi="Arial" w:cs="Arial"/>
          <w:color w:val="000000"/>
          <w:sz w:val="18"/>
          <w:szCs w:val="18"/>
          <w:vertAlign w:val="subscript"/>
        </w:rPr>
        <w:t>1</w:t>
      </w:r>
      <w:r>
        <w:rPr>
          <w:rFonts w:ascii="Arial" w:hAnsi="Arial" w:cs="Arial"/>
          <w:color w:val="000000"/>
          <w:sz w:val="18"/>
          <w:szCs w:val="18"/>
        </w:rPr>
        <w:t xml:space="preserve"> y 100 </w:t>
      </w:r>
      <w:proofErr w:type="spellStart"/>
      <w:r>
        <w:rPr>
          <w:rFonts w:ascii="Arial" w:hAnsi="Arial" w:cs="Arial"/>
          <w:color w:val="000000"/>
          <w:sz w:val="18"/>
          <w:szCs w:val="18"/>
        </w:rPr>
        <w:t>ng</w:t>
      </w:r>
      <w:proofErr w:type="spellEnd"/>
      <w:r>
        <w:rPr>
          <w:rFonts w:ascii="Arial" w:hAnsi="Arial" w:cs="Arial"/>
          <w:color w:val="000000"/>
          <w:sz w:val="18"/>
          <w:szCs w:val="18"/>
        </w:rPr>
        <w:t xml:space="preserve"> de G</w:t>
      </w:r>
      <w:r>
        <w:rPr>
          <w:rFonts w:ascii="Arial" w:hAnsi="Arial" w:cs="Arial"/>
          <w:color w:val="000000"/>
          <w:sz w:val="18"/>
          <w:szCs w:val="18"/>
          <w:vertAlign w:val="subscript"/>
        </w:rPr>
        <w:t>2</w:t>
      </w:r>
      <w:r>
        <w:rPr>
          <w:rFonts w:ascii="Arial" w:hAnsi="Arial" w:cs="Arial"/>
          <w:color w:val="000000"/>
          <w:sz w:val="18"/>
          <w:szCs w:val="18"/>
        </w:rPr>
        <w:t xml:space="preserve"> para preparar 50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la misma. Aforar a 50 ml con solución de benceno: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(98+2) y agitar. Guardar en frasco vial de vidrio color ámbar perfectamente identificado y en congelación. Cada µl de solución equivale a un </w:t>
      </w:r>
      <w:proofErr w:type="spellStart"/>
      <w:r>
        <w:rPr>
          <w:rFonts w:ascii="Arial" w:hAnsi="Arial" w:cs="Arial"/>
          <w:color w:val="000000"/>
          <w:sz w:val="18"/>
          <w:szCs w:val="18"/>
        </w:rPr>
        <w:t>ng</w:t>
      </w:r>
      <w:proofErr w:type="spellEnd"/>
      <w:r>
        <w:rPr>
          <w:rFonts w:ascii="Arial" w:hAnsi="Arial" w:cs="Arial"/>
          <w:color w:val="000000"/>
          <w:sz w:val="18"/>
          <w:szCs w:val="18"/>
        </w:rPr>
        <w:t xml:space="preserve"> de AF totales.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3.4.9</w:t>
      </w:r>
      <w:r>
        <w:rPr>
          <w:rFonts w:ascii="Arial" w:hAnsi="Arial" w:cs="Arial"/>
          <w:color w:val="000000"/>
          <w:sz w:val="18"/>
          <w:szCs w:val="18"/>
        </w:rPr>
        <w:t xml:space="preserve"> Preparación de las soluciones patrón de trabajo.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Medir 20, 50, 100, 150 y 200 µL de la solución madre (1000 </w:t>
      </w:r>
      <w:proofErr w:type="spellStart"/>
      <w:r>
        <w:rPr>
          <w:rFonts w:ascii="Arial" w:hAnsi="Arial" w:cs="Arial"/>
          <w:color w:val="000000"/>
          <w:sz w:val="18"/>
          <w:szCs w:val="18"/>
        </w:rPr>
        <w:t>ng</w:t>
      </w:r>
      <w:proofErr w:type="spellEnd"/>
      <w:r>
        <w:rPr>
          <w:rFonts w:ascii="Arial" w:hAnsi="Arial" w:cs="Arial"/>
          <w:color w:val="000000"/>
          <w:sz w:val="18"/>
          <w:szCs w:val="18"/>
        </w:rPr>
        <w:t xml:space="preserve">/ml) en viales de vidrio ámbar. Evaporar a sequedad con nitrógeno. Añadir 1 </w:t>
      </w:r>
      <w:proofErr w:type="spellStart"/>
      <w:r>
        <w:rPr>
          <w:rFonts w:ascii="Arial" w:hAnsi="Arial" w:cs="Arial"/>
          <w:color w:val="000000"/>
          <w:sz w:val="18"/>
          <w:szCs w:val="18"/>
        </w:rPr>
        <w:t>mL</w:t>
      </w:r>
      <w:proofErr w:type="spellEnd"/>
      <w:r>
        <w:rPr>
          <w:rFonts w:ascii="Arial" w:hAnsi="Arial" w:cs="Arial"/>
          <w:color w:val="000000"/>
          <w:sz w:val="18"/>
          <w:szCs w:val="18"/>
        </w:rPr>
        <w:t xml:space="preserve"> de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grado HPLC. Agitar y guardar en congelación hasta su uso.</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3.4.10</w:t>
      </w:r>
      <w:r>
        <w:rPr>
          <w:rFonts w:ascii="Arial" w:hAnsi="Arial" w:cs="Arial"/>
          <w:color w:val="000000"/>
          <w:sz w:val="18"/>
          <w:szCs w:val="18"/>
        </w:rPr>
        <w:t xml:space="preserve"> Curva estándar de AF en </w:t>
      </w:r>
      <w:proofErr w:type="spellStart"/>
      <w:r>
        <w:rPr>
          <w:rFonts w:ascii="Arial" w:hAnsi="Arial" w:cs="Arial"/>
          <w:color w:val="000000"/>
          <w:sz w:val="18"/>
          <w:szCs w:val="18"/>
        </w:rPr>
        <w:t>ng</w:t>
      </w:r>
      <w:proofErr w:type="spellEnd"/>
      <w:r>
        <w:rPr>
          <w:rFonts w:ascii="Arial" w:hAnsi="Arial" w:cs="Arial"/>
          <w:color w:val="000000"/>
          <w:sz w:val="18"/>
          <w:szCs w:val="18"/>
        </w:rPr>
        <w:t>/</w:t>
      </w:r>
      <w:proofErr w:type="spellStart"/>
      <w:r>
        <w:rPr>
          <w:rFonts w:ascii="Arial" w:hAnsi="Arial" w:cs="Arial"/>
          <w:color w:val="000000"/>
          <w:sz w:val="18"/>
          <w:szCs w:val="18"/>
        </w:rPr>
        <w:t>mL</w:t>
      </w:r>
      <w:proofErr w:type="spellEnd"/>
      <w:r>
        <w:rPr>
          <w:rFonts w:ascii="Arial" w:hAnsi="Arial" w:cs="Arial"/>
          <w:color w:val="000000"/>
          <w:sz w:val="18"/>
          <w:szCs w:val="18"/>
        </w:rPr>
        <w:t>.</w:t>
      </w:r>
    </w:p>
    <w:tbl>
      <w:tblPr>
        <w:tblW w:w="0" w:type="auto"/>
        <w:jc w:val="center"/>
        <w:tblLayout w:type="fixed"/>
        <w:tblCellMar>
          <w:left w:w="72" w:type="dxa"/>
          <w:right w:w="72" w:type="dxa"/>
        </w:tblCellMar>
        <w:tblLook w:val="00BF" w:firstRow="1" w:lastRow="0" w:firstColumn="1" w:lastColumn="0" w:noHBand="0" w:noVBand="0"/>
      </w:tblPr>
      <w:tblGrid>
        <w:gridCol w:w="1513"/>
        <w:gridCol w:w="1543"/>
        <w:gridCol w:w="1543"/>
        <w:gridCol w:w="1348"/>
        <w:gridCol w:w="1363"/>
        <w:gridCol w:w="1243"/>
      </w:tblGrid>
      <w:tr w:rsidR="009C7F10">
        <w:trPr>
          <w:trHeight w:val="144"/>
          <w:jc w:val="center"/>
        </w:trPr>
        <w:tc>
          <w:tcPr>
            <w:tcW w:w="1513"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AF</w:t>
            </w:r>
          </w:p>
        </w:tc>
        <w:tc>
          <w:tcPr>
            <w:tcW w:w="1543"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vertAlign w:val="subscript"/>
              </w:rPr>
            </w:pPr>
            <w:r>
              <w:rPr>
                <w:rFonts w:ascii="Arial" w:hAnsi="Arial" w:cs="Arial"/>
                <w:b/>
                <w:bCs/>
                <w:color w:val="000000"/>
                <w:sz w:val="18"/>
                <w:szCs w:val="18"/>
              </w:rPr>
              <w:t>B</w:t>
            </w:r>
            <w:r>
              <w:rPr>
                <w:rFonts w:ascii="Arial" w:hAnsi="Arial" w:cs="Arial"/>
                <w:b/>
                <w:bCs/>
                <w:color w:val="000000"/>
                <w:sz w:val="18"/>
                <w:szCs w:val="18"/>
                <w:vertAlign w:val="subscript"/>
              </w:rPr>
              <w:t>1</w:t>
            </w:r>
          </w:p>
        </w:tc>
        <w:tc>
          <w:tcPr>
            <w:tcW w:w="1543"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vertAlign w:val="subscript"/>
              </w:rPr>
            </w:pPr>
            <w:r>
              <w:rPr>
                <w:rFonts w:ascii="Arial" w:hAnsi="Arial" w:cs="Arial"/>
                <w:b/>
                <w:bCs/>
                <w:color w:val="000000"/>
                <w:sz w:val="18"/>
                <w:szCs w:val="18"/>
              </w:rPr>
              <w:t>B</w:t>
            </w:r>
            <w:r>
              <w:rPr>
                <w:rFonts w:ascii="Arial" w:hAnsi="Arial" w:cs="Arial"/>
                <w:b/>
                <w:bCs/>
                <w:color w:val="000000"/>
                <w:sz w:val="18"/>
                <w:szCs w:val="18"/>
                <w:vertAlign w:val="subscript"/>
              </w:rPr>
              <w:t>2</w:t>
            </w:r>
          </w:p>
        </w:tc>
        <w:tc>
          <w:tcPr>
            <w:tcW w:w="1348"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vertAlign w:val="subscript"/>
              </w:rPr>
            </w:pPr>
            <w:r>
              <w:rPr>
                <w:rFonts w:ascii="Arial" w:hAnsi="Arial" w:cs="Arial"/>
                <w:b/>
                <w:bCs/>
                <w:color w:val="000000"/>
                <w:sz w:val="18"/>
                <w:szCs w:val="18"/>
              </w:rPr>
              <w:t>G</w:t>
            </w:r>
            <w:r>
              <w:rPr>
                <w:rFonts w:ascii="Arial" w:hAnsi="Arial" w:cs="Arial"/>
                <w:b/>
                <w:bCs/>
                <w:color w:val="000000"/>
                <w:sz w:val="18"/>
                <w:szCs w:val="18"/>
                <w:vertAlign w:val="subscript"/>
              </w:rPr>
              <w:t>1</w:t>
            </w:r>
          </w:p>
        </w:tc>
        <w:tc>
          <w:tcPr>
            <w:tcW w:w="1363"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vertAlign w:val="subscript"/>
              </w:rPr>
            </w:pPr>
            <w:r>
              <w:rPr>
                <w:rFonts w:ascii="Arial" w:hAnsi="Arial" w:cs="Arial"/>
                <w:b/>
                <w:bCs/>
                <w:color w:val="000000"/>
                <w:sz w:val="18"/>
                <w:szCs w:val="18"/>
              </w:rPr>
              <w:t>G</w:t>
            </w:r>
            <w:r>
              <w:rPr>
                <w:rFonts w:ascii="Arial" w:hAnsi="Arial" w:cs="Arial"/>
                <w:b/>
                <w:bCs/>
                <w:color w:val="000000"/>
                <w:sz w:val="18"/>
                <w:szCs w:val="18"/>
                <w:vertAlign w:val="subscript"/>
              </w:rPr>
              <w:t>2</w:t>
            </w:r>
          </w:p>
        </w:tc>
        <w:tc>
          <w:tcPr>
            <w:tcW w:w="1243"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Totales</w:t>
            </w:r>
          </w:p>
        </w:tc>
      </w:tr>
      <w:tr w:rsidR="009C7F10">
        <w:trPr>
          <w:trHeight w:val="144"/>
          <w:jc w:val="center"/>
        </w:trPr>
        <w:tc>
          <w:tcPr>
            <w:tcW w:w="1513"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Conc</w:t>
            </w:r>
            <w:proofErr w:type="spellEnd"/>
            <w:r>
              <w:rPr>
                <w:rFonts w:ascii="Arial" w:hAnsi="Arial" w:cs="Arial"/>
                <w:color w:val="000000"/>
                <w:sz w:val="18"/>
                <w:szCs w:val="18"/>
              </w:rPr>
              <w:t>. 1</w:t>
            </w:r>
          </w:p>
        </w:tc>
        <w:tc>
          <w:tcPr>
            <w:tcW w:w="154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54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134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136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1243"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r>
      <w:tr w:rsidR="009C7F10">
        <w:trPr>
          <w:trHeight w:val="144"/>
          <w:jc w:val="center"/>
        </w:trPr>
        <w:tc>
          <w:tcPr>
            <w:tcW w:w="1513"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Conc</w:t>
            </w:r>
            <w:proofErr w:type="spellEnd"/>
            <w:r>
              <w:rPr>
                <w:rFonts w:ascii="Arial" w:hAnsi="Arial" w:cs="Arial"/>
                <w:color w:val="000000"/>
                <w:sz w:val="18"/>
                <w:szCs w:val="18"/>
              </w:rPr>
              <w:t>. 2</w:t>
            </w:r>
          </w:p>
        </w:tc>
        <w:tc>
          <w:tcPr>
            <w:tcW w:w="154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w:t>
            </w:r>
          </w:p>
        </w:tc>
        <w:tc>
          <w:tcPr>
            <w:tcW w:w="154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134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36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1243"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r>
      <w:tr w:rsidR="009C7F10">
        <w:trPr>
          <w:trHeight w:val="144"/>
          <w:jc w:val="center"/>
        </w:trPr>
        <w:tc>
          <w:tcPr>
            <w:tcW w:w="1513"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Conc</w:t>
            </w:r>
            <w:proofErr w:type="spellEnd"/>
            <w:r>
              <w:rPr>
                <w:rFonts w:ascii="Arial" w:hAnsi="Arial" w:cs="Arial"/>
                <w:color w:val="000000"/>
                <w:sz w:val="18"/>
                <w:szCs w:val="18"/>
              </w:rPr>
              <w:t>. 3</w:t>
            </w:r>
          </w:p>
        </w:tc>
        <w:tc>
          <w:tcPr>
            <w:tcW w:w="154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154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34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w:t>
            </w:r>
          </w:p>
        </w:tc>
        <w:tc>
          <w:tcPr>
            <w:tcW w:w="136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243"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r>
      <w:tr w:rsidR="009C7F10">
        <w:trPr>
          <w:trHeight w:val="144"/>
          <w:jc w:val="center"/>
        </w:trPr>
        <w:tc>
          <w:tcPr>
            <w:tcW w:w="1513"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Conc</w:t>
            </w:r>
            <w:proofErr w:type="spellEnd"/>
            <w:r>
              <w:rPr>
                <w:rFonts w:ascii="Arial" w:hAnsi="Arial" w:cs="Arial"/>
                <w:color w:val="000000"/>
                <w:sz w:val="18"/>
                <w:szCs w:val="18"/>
              </w:rPr>
              <w:t>. 4</w:t>
            </w:r>
          </w:p>
        </w:tc>
        <w:tc>
          <w:tcPr>
            <w:tcW w:w="154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75</w:t>
            </w:r>
          </w:p>
        </w:tc>
        <w:tc>
          <w:tcPr>
            <w:tcW w:w="154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34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45</w:t>
            </w:r>
          </w:p>
        </w:tc>
        <w:tc>
          <w:tcPr>
            <w:tcW w:w="136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243"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150</w:t>
            </w:r>
          </w:p>
        </w:tc>
      </w:tr>
      <w:tr w:rsidR="009C7F10">
        <w:trPr>
          <w:trHeight w:val="144"/>
          <w:jc w:val="center"/>
        </w:trPr>
        <w:tc>
          <w:tcPr>
            <w:tcW w:w="1513"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Conc</w:t>
            </w:r>
            <w:proofErr w:type="spellEnd"/>
            <w:r>
              <w:rPr>
                <w:rFonts w:ascii="Arial" w:hAnsi="Arial" w:cs="Arial"/>
                <w:color w:val="000000"/>
                <w:sz w:val="18"/>
                <w:szCs w:val="18"/>
              </w:rPr>
              <w:t>. 5</w:t>
            </w:r>
          </w:p>
        </w:tc>
        <w:tc>
          <w:tcPr>
            <w:tcW w:w="154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c>
          <w:tcPr>
            <w:tcW w:w="154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348"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60</w:t>
            </w:r>
          </w:p>
        </w:tc>
        <w:tc>
          <w:tcPr>
            <w:tcW w:w="136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243"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3.4.11</w:t>
      </w:r>
      <w:r>
        <w:rPr>
          <w:rFonts w:ascii="Arial" w:hAnsi="Arial" w:cs="Arial"/>
          <w:color w:val="000000"/>
          <w:sz w:val="18"/>
          <w:szCs w:val="18"/>
        </w:rPr>
        <w:t xml:space="preserve"> Preparación de las muestras.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Una vez separadas las AF de conformidad con lo señalado en el punto 3.2.6, proceder con los siguientes pasos: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3.4.11.1 </w:t>
      </w:r>
      <w:r>
        <w:rPr>
          <w:rFonts w:ascii="Arial" w:hAnsi="Arial" w:cs="Arial"/>
          <w:color w:val="000000"/>
          <w:sz w:val="18"/>
          <w:szCs w:val="18"/>
        </w:rPr>
        <w:t xml:space="preserve">Añadir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1 ml (si se siguió el procedimiento descrito en el punto 3.2.6.1) o 1,5 ml (si se siguió el procedimiento descrito en el punto 3.2.6.2).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3.4.11.2 </w:t>
      </w:r>
      <w:proofErr w:type="spellStart"/>
      <w:r>
        <w:rPr>
          <w:rFonts w:ascii="Arial" w:hAnsi="Arial" w:cs="Arial"/>
          <w:color w:val="000000"/>
          <w:sz w:val="18"/>
          <w:szCs w:val="18"/>
        </w:rPr>
        <w:t>Eluir</w:t>
      </w:r>
      <w:proofErr w:type="spellEnd"/>
      <w:r>
        <w:rPr>
          <w:rFonts w:ascii="Arial" w:hAnsi="Arial" w:cs="Arial"/>
          <w:color w:val="000000"/>
          <w:sz w:val="18"/>
          <w:szCs w:val="18"/>
        </w:rPr>
        <w:t xml:space="preserve"> y colectar en un frasco vial color ámbar. Guardar en congelación hasta su uso.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3.4.12</w:t>
      </w:r>
      <w:r>
        <w:rPr>
          <w:rFonts w:ascii="Arial" w:hAnsi="Arial" w:cs="Arial"/>
          <w:color w:val="000000"/>
          <w:sz w:val="18"/>
          <w:szCs w:val="18"/>
        </w:rPr>
        <w:t xml:space="preserve"> </w:t>
      </w:r>
      <w:proofErr w:type="spellStart"/>
      <w:r>
        <w:rPr>
          <w:rFonts w:ascii="Arial" w:hAnsi="Arial" w:cs="Arial"/>
          <w:color w:val="000000"/>
          <w:sz w:val="18"/>
          <w:szCs w:val="18"/>
        </w:rPr>
        <w:t>Derivatización</w:t>
      </w:r>
      <w:proofErr w:type="spellEnd"/>
      <w:r>
        <w:rPr>
          <w:rFonts w:ascii="Arial" w:hAnsi="Arial" w:cs="Arial"/>
          <w:color w:val="000000"/>
          <w:sz w:val="18"/>
          <w:szCs w:val="18"/>
        </w:rPr>
        <w:t xml:space="preserve"> de las AF B</w:t>
      </w:r>
      <w:r>
        <w:rPr>
          <w:rFonts w:ascii="Arial" w:hAnsi="Arial" w:cs="Arial"/>
          <w:color w:val="000000"/>
          <w:sz w:val="18"/>
          <w:szCs w:val="18"/>
          <w:vertAlign w:val="subscript"/>
        </w:rPr>
        <w:t>1</w:t>
      </w:r>
      <w:r>
        <w:rPr>
          <w:rFonts w:ascii="Arial" w:hAnsi="Arial" w:cs="Arial"/>
          <w:color w:val="000000"/>
          <w:sz w:val="18"/>
          <w:szCs w:val="18"/>
        </w:rPr>
        <w:t xml:space="preserve"> y G</w:t>
      </w:r>
      <w:r>
        <w:rPr>
          <w:rFonts w:ascii="Arial" w:hAnsi="Arial" w:cs="Arial"/>
          <w:color w:val="000000"/>
          <w:sz w:val="18"/>
          <w:szCs w:val="18"/>
          <w:vertAlign w:val="subscript"/>
        </w:rPr>
        <w:t>2</w:t>
      </w:r>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3.4.12.1 </w:t>
      </w:r>
      <w:r>
        <w:rPr>
          <w:rFonts w:ascii="Arial" w:hAnsi="Arial" w:cs="Arial"/>
          <w:color w:val="000000"/>
          <w:sz w:val="18"/>
          <w:szCs w:val="18"/>
        </w:rPr>
        <w:t>Sacar del congelador las mezclas patrón de trabajo y las muestras preparadas. Llevar a temperatura ambiente.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3.4.12.2 </w:t>
      </w:r>
      <w:r>
        <w:rPr>
          <w:rFonts w:ascii="Arial" w:hAnsi="Arial" w:cs="Arial"/>
          <w:color w:val="000000"/>
          <w:sz w:val="18"/>
          <w:szCs w:val="18"/>
        </w:rPr>
        <w:t xml:space="preserve">Medir 200 µl de cada una de ellas y adicionar 700 µL de solución </w:t>
      </w:r>
      <w:proofErr w:type="spellStart"/>
      <w:r>
        <w:rPr>
          <w:rFonts w:ascii="Arial" w:hAnsi="Arial" w:cs="Arial"/>
          <w:color w:val="000000"/>
          <w:sz w:val="18"/>
          <w:szCs w:val="18"/>
        </w:rPr>
        <w:t>derivatizadora</w:t>
      </w:r>
      <w:proofErr w:type="spellEnd"/>
      <w:r>
        <w:rPr>
          <w:rFonts w:ascii="Arial" w:hAnsi="Arial" w:cs="Arial"/>
          <w:color w:val="000000"/>
          <w:sz w:val="18"/>
          <w:szCs w:val="18"/>
        </w:rPr>
        <w:t xml:space="preserve">, todo en un frasco vial de 1,8 </w:t>
      </w:r>
      <w:proofErr w:type="spellStart"/>
      <w:r>
        <w:rPr>
          <w:rFonts w:ascii="Arial" w:hAnsi="Arial" w:cs="Arial"/>
          <w:color w:val="000000"/>
          <w:sz w:val="18"/>
          <w:szCs w:val="18"/>
        </w:rPr>
        <w:t>mL</w:t>
      </w:r>
      <w:proofErr w:type="spellEnd"/>
      <w:r>
        <w:rPr>
          <w:rFonts w:ascii="Arial" w:hAnsi="Arial" w:cs="Arial"/>
          <w:color w:val="000000"/>
          <w:sz w:val="18"/>
          <w:szCs w:val="18"/>
        </w:rPr>
        <w:t xml:space="preserve">. Mezclar por 30 </w:t>
      </w:r>
      <w:proofErr w:type="spellStart"/>
      <w:r>
        <w:rPr>
          <w:rFonts w:ascii="Arial" w:hAnsi="Arial" w:cs="Arial"/>
          <w:color w:val="000000"/>
          <w:sz w:val="18"/>
          <w:szCs w:val="18"/>
        </w:rPr>
        <w:t>seg</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3.4.12.3</w:t>
      </w:r>
      <w:r>
        <w:rPr>
          <w:rFonts w:ascii="Arial" w:hAnsi="Arial" w:cs="Arial"/>
          <w:color w:val="000000"/>
          <w:sz w:val="18"/>
          <w:szCs w:val="18"/>
        </w:rPr>
        <w:t xml:space="preserve"> Incubar a 65°C durante 10 min en baño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3.4.12.4 </w:t>
      </w:r>
      <w:r>
        <w:rPr>
          <w:rFonts w:ascii="Arial" w:hAnsi="Arial" w:cs="Arial"/>
          <w:color w:val="000000"/>
          <w:sz w:val="18"/>
          <w:szCs w:val="18"/>
        </w:rPr>
        <w:t>Enfriar al chorro de agua. Filtrar a través de filtro para muestras de 0,45 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3.4.12.5</w:t>
      </w:r>
      <w:r>
        <w:rPr>
          <w:rFonts w:ascii="Arial" w:hAnsi="Arial" w:cs="Arial"/>
          <w:color w:val="000000"/>
          <w:sz w:val="18"/>
          <w:szCs w:val="18"/>
        </w:rPr>
        <w:t xml:space="preserve"> Guardar en congelación hasta su uso.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3.4.13</w:t>
      </w:r>
      <w:r>
        <w:rPr>
          <w:rFonts w:ascii="Arial" w:hAnsi="Arial" w:cs="Arial"/>
          <w:color w:val="000000"/>
          <w:sz w:val="18"/>
          <w:szCs w:val="18"/>
        </w:rPr>
        <w:t xml:space="preserve"> Acondicionamiento del </w:t>
      </w:r>
      <w:proofErr w:type="spellStart"/>
      <w:r>
        <w:rPr>
          <w:rFonts w:ascii="Arial" w:hAnsi="Arial" w:cs="Arial"/>
          <w:color w:val="000000"/>
          <w:sz w:val="18"/>
          <w:szCs w:val="18"/>
        </w:rPr>
        <w:t>cromatógrafo</w:t>
      </w:r>
      <w:proofErr w:type="spellEnd"/>
      <w:r>
        <w:rPr>
          <w:rFonts w:ascii="Arial" w:hAnsi="Arial" w:cs="Arial"/>
          <w:color w:val="000000"/>
          <w:sz w:val="18"/>
          <w:szCs w:val="18"/>
        </w:rPr>
        <w:t xml:space="preserve"> de líquidos.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3.4.13.1 </w:t>
      </w:r>
      <w:r>
        <w:rPr>
          <w:rFonts w:ascii="Arial" w:hAnsi="Arial" w:cs="Arial"/>
          <w:color w:val="000000"/>
          <w:sz w:val="18"/>
          <w:szCs w:val="18"/>
        </w:rPr>
        <w:t>Encender todos los componentes del sistema de cromatografía.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3.4.13.2 </w:t>
      </w:r>
      <w:r>
        <w:rPr>
          <w:rFonts w:ascii="Arial" w:hAnsi="Arial" w:cs="Arial"/>
          <w:color w:val="000000"/>
          <w:sz w:val="18"/>
          <w:szCs w:val="18"/>
        </w:rPr>
        <w:t xml:space="preserve">Fijar los siguientes parámetros </w:t>
      </w:r>
      <w:proofErr w:type="spellStart"/>
      <w:r>
        <w:rPr>
          <w:rFonts w:ascii="Arial" w:hAnsi="Arial" w:cs="Arial"/>
          <w:color w:val="000000"/>
          <w:sz w:val="18"/>
          <w:szCs w:val="18"/>
        </w:rPr>
        <w:t>cromatográficos</w:t>
      </w:r>
      <w:proofErr w:type="spellEnd"/>
      <w:r>
        <w:rPr>
          <w:rFonts w:ascii="Arial" w:hAnsi="Arial" w:cs="Arial"/>
          <w:color w:val="000000"/>
          <w:sz w:val="18"/>
          <w:szCs w:val="18"/>
        </w:rPr>
        <w:t xml:space="preserve"> de acuerdo con las instrucciones de operación del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Fase móvil: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Para columna de 4,6 x 250 mm: agua 60%,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20%, metanol 20%.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Para columna de 4,6 x 150 mm: agua 70%,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12%, metanol 18%.</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Flujo: 1 </w:t>
      </w:r>
      <w:proofErr w:type="spellStart"/>
      <w:r>
        <w:rPr>
          <w:rFonts w:ascii="Arial" w:hAnsi="Arial" w:cs="Arial"/>
          <w:color w:val="000000"/>
          <w:sz w:val="18"/>
          <w:szCs w:val="18"/>
        </w:rPr>
        <w:t>mL</w:t>
      </w:r>
      <w:proofErr w:type="spellEnd"/>
      <w:r>
        <w:rPr>
          <w:rFonts w:ascii="Arial" w:hAnsi="Arial" w:cs="Arial"/>
          <w:color w:val="000000"/>
          <w:sz w:val="18"/>
          <w:szCs w:val="18"/>
        </w:rPr>
        <w:t>/min.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Volumen de inyección: 50 µl.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Tiempo de análisis: 15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Detector de fluorescencia: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Excitación: 360 </w:t>
      </w:r>
      <w:proofErr w:type="spellStart"/>
      <w:r>
        <w:rPr>
          <w:rFonts w:ascii="Arial" w:hAnsi="Arial" w:cs="Arial"/>
          <w:color w:val="000000"/>
          <w:sz w:val="18"/>
          <w:szCs w:val="18"/>
        </w:rPr>
        <w:t>nm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Emisión: 440 </w:t>
      </w:r>
      <w:proofErr w:type="spellStart"/>
      <w:r>
        <w:rPr>
          <w:rFonts w:ascii="Arial" w:hAnsi="Arial" w:cs="Arial"/>
          <w:color w:val="000000"/>
          <w:sz w:val="18"/>
          <w:szCs w:val="18"/>
        </w:rPr>
        <w:t>nm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3.4.13.3 </w:t>
      </w:r>
      <w:r>
        <w:rPr>
          <w:rFonts w:ascii="Arial" w:hAnsi="Arial" w:cs="Arial"/>
          <w:color w:val="000000"/>
          <w:sz w:val="18"/>
          <w:szCs w:val="18"/>
        </w:rPr>
        <w:t>Ajustar la atenuación y el factor de respuesta del detector a fin de obtener una sensibilidad óptima.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3.4.13.4 </w:t>
      </w:r>
      <w:r>
        <w:rPr>
          <w:rFonts w:ascii="Arial" w:hAnsi="Arial" w:cs="Arial"/>
          <w:color w:val="000000"/>
          <w:sz w:val="18"/>
          <w:szCs w:val="18"/>
        </w:rPr>
        <w:t xml:space="preserve">Purgar las bombas del sistema con cada uno de los componentes de la fase móvil usando un flujo de 10 </w:t>
      </w:r>
      <w:proofErr w:type="spellStart"/>
      <w:r>
        <w:rPr>
          <w:rFonts w:ascii="Arial" w:hAnsi="Arial" w:cs="Arial"/>
          <w:color w:val="000000"/>
          <w:sz w:val="18"/>
          <w:szCs w:val="18"/>
        </w:rPr>
        <w:t>mL</w:t>
      </w:r>
      <w:proofErr w:type="spellEnd"/>
      <w:r>
        <w:rPr>
          <w:rFonts w:ascii="Arial" w:hAnsi="Arial" w:cs="Arial"/>
          <w:color w:val="000000"/>
          <w:sz w:val="18"/>
          <w:szCs w:val="18"/>
        </w:rPr>
        <w:t>/min. Colectar aproximadamente 20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3.4.13.5 </w:t>
      </w:r>
      <w:r>
        <w:rPr>
          <w:rFonts w:ascii="Arial" w:hAnsi="Arial" w:cs="Arial"/>
          <w:color w:val="000000"/>
          <w:sz w:val="18"/>
          <w:szCs w:val="18"/>
        </w:rPr>
        <w:t xml:space="preserve">Correr la fase móvil a través de todo el sistema a un flujo de 1 </w:t>
      </w:r>
      <w:proofErr w:type="spellStart"/>
      <w:r>
        <w:rPr>
          <w:rFonts w:ascii="Arial" w:hAnsi="Arial" w:cs="Arial"/>
          <w:color w:val="000000"/>
          <w:sz w:val="18"/>
          <w:szCs w:val="18"/>
        </w:rPr>
        <w:t>mL</w:t>
      </w:r>
      <w:proofErr w:type="spellEnd"/>
      <w:r>
        <w:rPr>
          <w:rFonts w:ascii="Arial" w:hAnsi="Arial" w:cs="Arial"/>
          <w:color w:val="000000"/>
          <w:sz w:val="18"/>
          <w:szCs w:val="18"/>
        </w:rPr>
        <w:t>/min, hasta obtener una línea base estable (aproximadamente 30 min).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3.4.14</w:t>
      </w:r>
      <w:r>
        <w:rPr>
          <w:rFonts w:ascii="Arial" w:hAnsi="Arial" w:cs="Arial"/>
          <w:color w:val="000000"/>
          <w:sz w:val="18"/>
          <w:szCs w:val="18"/>
        </w:rPr>
        <w:t xml:space="preserve"> Acondicionamiento del método.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3.4.14.1 </w:t>
      </w:r>
      <w:r>
        <w:rPr>
          <w:rFonts w:ascii="Arial" w:hAnsi="Arial" w:cs="Arial"/>
          <w:color w:val="000000"/>
          <w:sz w:val="18"/>
          <w:szCs w:val="18"/>
        </w:rPr>
        <w:t xml:space="preserve">Inyectar 50 µl de la mezcla estándar de trabajo </w:t>
      </w:r>
      <w:proofErr w:type="spellStart"/>
      <w:r>
        <w:rPr>
          <w:rFonts w:ascii="Arial" w:hAnsi="Arial" w:cs="Arial"/>
          <w:color w:val="000000"/>
          <w:sz w:val="18"/>
          <w:szCs w:val="18"/>
        </w:rPr>
        <w:t>derivatizada</w:t>
      </w:r>
      <w:proofErr w:type="spellEnd"/>
      <w:r>
        <w:rPr>
          <w:rFonts w:ascii="Arial" w:hAnsi="Arial" w:cs="Arial"/>
          <w:color w:val="000000"/>
          <w:sz w:val="18"/>
          <w:szCs w:val="18"/>
        </w:rPr>
        <w:t xml:space="preserve"> equivalente a 100 </w:t>
      </w:r>
      <w:proofErr w:type="spellStart"/>
      <w:r>
        <w:rPr>
          <w:rFonts w:ascii="Arial" w:hAnsi="Arial" w:cs="Arial"/>
          <w:color w:val="000000"/>
          <w:sz w:val="18"/>
          <w:szCs w:val="18"/>
        </w:rPr>
        <w:t>ng</w:t>
      </w:r>
      <w:proofErr w:type="spellEnd"/>
      <w:r>
        <w:rPr>
          <w:rFonts w:ascii="Arial" w:hAnsi="Arial" w:cs="Arial"/>
          <w:color w:val="000000"/>
          <w:sz w:val="18"/>
          <w:szCs w:val="18"/>
        </w:rPr>
        <w:t>/ml de AF totales.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3.4.14.2</w:t>
      </w:r>
      <w:r>
        <w:rPr>
          <w:rFonts w:ascii="Arial" w:hAnsi="Arial" w:cs="Arial"/>
          <w:color w:val="000000"/>
          <w:sz w:val="18"/>
          <w:szCs w:val="18"/>
        </w:rPr>
        <w:t xml:space="preserve"> Verificar una buena resolución de las 4 AF así como optimizar el tiempo de corrida (aproximadamente 15 min). Las AF </w:t>
      </w:r>
      <w:proofErr w:type="spellStart"/>
      <w:r>
        <w:rPr>
          <w:rFonts w:ascii="Arial" w:hAnsi="Arial" w:cs="Arial"/>
          <w:color w:val="000000"/>
          <w:sz w:val="18"/>
          <w:szCs w:val="18"/>
        </w:rPr>
        <w:t>eluyen</w:t>
      </w:r>
      <w:proofErr w:type="spellEnd"/>
      <w:r>
        <w:rPr>
          <w:rFonts w:ascii="Arial" w:hAnsi="Arial" w:cs="Arial"/>
          <w:color w:val="000000"/>
          <w:sz w:val="18"/>
          <w:szCs w:val="18"/>
        </w:rPr>
        <w:t xml:space="preserve"> en el siguiente orden: G</w:t>
      </w:r>
      <w:r>
        <w:rPr>
          <w:rFonts w:ascii="Arial" w:hAnsi="Arial" w:cs="Arial"/>
          <w:color w:val="000000"/>
          <w:sz w:val="18"/>
          <w:szCs w:val="18"/>
          <w:vertAlign w:val="subscript"/>
        </w:rPr>
        <w:t>1</w:t>
      </w:r>
      <w:r>
        <w:rPr>
          <w:rFonts w:ascii="Arial" w:hAnsi="Arial" w:cs="Arial"/>
          <w:color w:val="000000"/>
          <w:sz w:val="18"/>
          <w:szCs w:val="18"/>
        </w:rPr>
        <w:t>, B</w:t>
      </w:r>
      <w:r>
        <w:rPr>
          <w:rFonts w:ascii="Arial" w:hAnsi="Arial" w:cs="Arial"/>
          <w:color w:val="000000"/>
          <w:sz w:val="18"/>
          <w:szCs w:val="18"/>
          <w:vertAlign w:val="subscript"/>
        </w:rPr>
        <w:t>1</w:t>
      </w:r>
      <w:r>
        <w:rPr>
          <w:rFonts w:ascii="Arial" w:hAnsi="Arial" w:cs="Arial"/>
          <w:color w:val="000000"/>
          <w:sz w:val="18"/>
          <w:szCs w:val="18"/>
        </w:rPr>
        <w:t>, G</w:t>
      </w:r>
      <w:r>
        <w:rPr>
          <w:rFonts w:ascii="Arial" w:hAnsi="Arial" w:cs="Arial"/>
          <w:color w:val="000000"/>
          <w:sz w:val="18"/>
          <w:szCs w:val="18"/>
          <w:vertAlign w:val="subscript"/>
        </w:rPr>
        <w:t xml:space="preserve">2 </w:t>
      </w:r>
      <w:r>
        <w:rPr>
          <w:rFonts w:ascii="Arial" w:hAnsi="Arial" w:cs="Arial"/>
          <w:color w:val="000000"/>
          <w:sz w:val="18"/>
          <w:szCs w:val="18"/>
        </w:rPr>
        <w:t>y B</w:t>
      </w:r>
      <w:r>
        <w:rPr>
          <w:rFonts w:ascii="Arial" w:hAnsi="Arial" w:cs="Arial"/>
          <w:color w:val="000000"/>
          <w:sz w:val="18"/>
          <w:szCs w:val="18"/>
          <w:vertAlign w:val="subscript"/>
        </w:rPr>
        <w:t>2</w:t>
      </w:r>
      <w:r>
        <w:rPr>
          <w:rFonts w:ascii="Arial" w:hAnsi="Arial" w:cs="Arial"/>
          <w:color w:val="000000"/>
          <w:sz w:val="18"/>
          <w:szCs w:val="18"/>
        </w:rPr>
        <w:t xml:space="preserve">. Considerar el tiempo de retención de cada </w:t>
      </w:r>
      <w:proofErr w:type="spellStart"/>
      <w:r>
        <w:rPr>
          <w:rFonts w:ascii="Arial" w:hAnsi="Arial" w:cs="Arial"/>
          <w:color w:val="000000"/>
          <w:sz w:val="18"/>
          <w:szCs w:val="18"/>
        </w:rPr>
        <w:t>aflatoxina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3.4.14.3 </w:t>
      </w:r>
      <w:r>
        <w:rPr>
          <w:rFonts w:ascii="Arial" w:hAnsi="Arial" w:cs="Arial"/>
          <w:color w:val="000000"/>
          <w:sz w:val="18"/>
          <w:szCs w:val="18"/>
        </w:rPr>
        <w:t>Inyectar por triplicado 50 ml de cada una de las cinco mezclas patrón de trabajo.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3.4.14.4 </w:t>
      </w:r>
      <w:r>
        <w:rPr>
          <w:rFonts w:ascii="Arial" w:hAnsi="Arial" w:cs="Arial"/>
          <w:color w:val="000000"/>
          <w:sz w:val="18"/>
          <w:szCs w:val="18"/>
        </w:rPr>
        <w:t xml:space="preserve">Obtener e imprimir el </w:t>
      </w:r>
      <w:proofErr w:type="spellStart"/>
      <w:r>
        <w:rPr>
          <w:rFonts w:ascii="Arial" w:hAnsi="Arial" w:cs="Arial"/>
          <w:color w:val="000000"/>
          <w:sz w:val="18"/>
          <w:szCs w:val="18"/>
        </w:rPr>
        <w:t>cromatograma</w:t>
      </w:r>
      <w:proofErr w:type="spellEnd"/>
      <w:r>
        <w:rPr>
          <w:rFonts w:ascii="Arial" w:hAnsi="Arial" w:cs="Arial"/>
          <w:color w:val="000000"/>
          <w:sz w:val="18"/>
          <w:szCs w:val="18"/>
        </w:rPr>
        <w:t xml:space="preserve"> de cada una de ellas.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3.4.14.5</w:t>
      </w:r>
      <w:r>
        <w:rPr>
          <w:rFonts w:ascii="Arial" w:hAnsi="Arial" w:cs="Arial"/>
          <w:color w:val="000000"/>
          <w:sz w:val="18"/>
          <w:szCs w:val="18"/>
        </w:rPr>
        <w:t xml:space="preserve"> Graficar la concentración de cada </w:t>
      </w:r>
      <w:proofErr w:type="spellStart"/>
      <w:r>
        <w:rPr>
          <w:rFonts w:ascii="Arial" w:hAnsi="Arial" w:cs="Arial"/>
          <w:color w:val="000000"/>
          <w:sz w:val="18"/>
          <w:szCs w:val="18"/>
        </w:rPr>
        <w:t>aflatoxina</w:t>
      </w:r>
      <w:proofErr w:type="spellEnd"/>
      <w:r>
        <w:rPr>
          <w:rFonts w:ascii="Arial" w:hAnsi="Arial" w:cs="Arial"/>
          <w:color w:val="000000"/>
          <w:sz w:val="18"/>
          <w:szCs w:val="18"/>
        </w:rPr>
        <w:t xml:space="preserve"> contra el área promedio del pico obtenida. Calcular mediante regresión lineal la pendiente, el factor de correlación y la ordenada al origen de cada uno de los gráficos.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1. l solución madre de 1000 </w:t>
      </w:r>
      <w:proofErr w:type="spellStart"/>
      <w:r>
        <w:rPr>
          <w:rFonts w:ascii="Arial" w:hAnsi="Arial" w:cs="Arial"/>
          <w:color w:val="000000"/>
          <w:sz w:val="18"/>
          <w:szCs w:val="18"/>
        </w:rPr>
        <w:t>ng</w:t>
      </w:r>
      <w:proofErr w:type="spellEnd"/>
      <w:r>
        <w:rPr>
          <w:rFonts w:ascii="Arial" w:hAnsi="Arial" w:cs="Arial"/>
          <w:color w:val="000000"/>
          <w:sz w:val="18"/>
          <w:szCs w:val="18"/>
        </w:rPr>
        <w:t>/ml totales.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2. Cantidad de AFG</w:t>
      </w:r>
      <w:r>
        <w:rPr>
          <w:rFonts w:ascii="Arial" w:hAnsi="Arial" w:cs="Arial"/>
          <w:color w:val="000000"/>
          <w:sz w:val="18"/>
          <w:szCs w:val="18"/>
          <w:vertAlign w:val="subscript"/>
        </w:rPr>
        <w:t>1</w:t>
      </w:r>
      <w:r>
        <w:rPr>
          <w:rFonts w:ascii="Arial" w:hAnsi="Arial" w:cs="Arial"/>
          <w:color w:val="000000"/>
          <w:sz w:val="18"/>
          <w:szCs w:val="18"/>
        </w:rPr>
        <w:t xml:space="preserve"> en </w:t>
      </w:r>
      <w:proofErr w:type="spellStart"/>
      <w:r>
        <w:rPr>
          <w:rFonts w:ascii="Arial" w:hAnsi="Arial" w:cs="Arial"/>
          <w:color w:val="000000"/>
          <w:sz w:val="18"/>
          <w:szCs w:val="18"/>
        </w:rPr>
        <w:t>ng</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3. </w:t>
      </w:r>
      <w:proofErr w:type="spellStart"/>
      <w:r>
        <w:rPr>
          <w:rFonts w:ascii="Arial" w:hAnsi="Arial" w:cs="Arial"/>
          <w:color w:val="000000"/>
          <w:sz w:val="18"/>
          <w:szCs w:val="18"/>
        </w:rPr>
        <w:t>Area</w:t>
      </w:r>
      <w:proofErr w:type="spellEnd"/>
      <w:r>
        <w:rPr>
          <w:rFonts w:ascii="Arial" w:hAnsi="Arial" w:cs="Arial"/>
          <w:color w:val="000000"/>
          <w:sz w:val="18"/>
          <w:szCs w:val="18"/>
        </w:rPr>
        <w:t xml:space="preserve"> promedio de pico de AFG</w:t>
      </w:r>
      <w:r>
        <w:rPr>
          <w:rFonts w:ascii="Arial" w:hAnsi="Arial" w:cs="Arial"/>
          <w:color w:val="000000"/>
          <w:sz w:val="18"/>
          <w:szCs w:val="18"/>
          <w:vertAlign w:val="subscript"/>
        </w:rPr>
        <w:t>1</w:t>
      </w:r>
      <w:r>
        <w:rPr>
          <w:rFonts w:ascii="Arial" w:hAnsi="Arial" w:cs="Arial"/>
          <w:color w:val="000000"/>
          <w:sz w:val="18"/>
          <w:szCs w:val="18"/>
        </w:rPr>
        <w:t xml:space="preserve"> en </w:t>
      </w:r>
      <w:proofErr w:type="spellStart"/>
      <w:r>
        <w:rPr>
          <w:rFonts w:ascii="Arial" w:hAnsi="Arial" w:cs="Arial"/>
          <w:color w:val="000000"/>
          <w:sz w:val="18"/>
          <w:szCs w:val="18"/>
        </w:rPr>
        <w:t>ng</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4. Cantidad de AFB</w:t>
      </w:r>
      <w:r>
        <w:rPr>
          <w:rFonts w:ascii="Arial" w:hAnsi="Arial" w:cs="Arial"/>
          <w:color w:val="000000"/>
          <w:sz w:val="18"/>
          <w:szCs w:val="18"/>
          <w:vertAlign w:val="subscript"/>
        </w:rPr>
        <w:t>1</w:t>
      </w:r>
      <w:r>
        <w:rPr>
          <w:rFonts w:ascii="Arial" w:hAnsi="Arial" w:cs="Arial"/>
          <w:color w:val="000000"/>
          <w:sz w:val="18"/>
          <w:szCs w:val="18"/>
        </w:rPr>
        <w:t xml:space="preserve"> en </w:t>
      </w:r>
      <w:proofErr w:type="spellStart"/>
      <w:r>
        <w:rPr>
          <w:rFonts w:ascii="Arial" w:hAnsi="Arial" w:cs="Arial"/>
          <w:color w:val="000000"/>
          <w:sz w:val="18"/>
          <w:szCs w:val="18"/>
        </w:rPr>
        <w:t>ng</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5. </w:t>
      </w:r>
      <w:proofErr w:type="spellStart"/>
      <w:r>
        <w:rPr>
          <w:rFonts w:ascii="Arial" w:hAnsi="Arial" w:cs="Arial"/>
          <w:color w:val="000000"/>
          <w:sz w:val="18"/>
          <w:szCs w:val="18"/>
        </w:rPr>
        <w:t>Area</w:t>
      </w:r>
      <w:proofErr w:type="spellEnd"/>
      <w:r>
        <w:rPr>
          <w:rFonts w:ascii="Arial" w:hAnsi="Arial" w:cs="Arial"/>
          <w:color w:val="000000"/>
          <w:sz w:val="18"/>
          <w:szCs w:val="18"/>
        </w:rPr>
        <w:t xml:space="preserve"> promedio de pico de AFB</w:t>
      </w:r>
      <w:r>
        <w:rPr>
          <w:rFonts w:ascii="Arial" w:hAnsi="Arial" w:cs="Arial"/>
          <w:color w:val="000000"/>
          <w:sz w:val="18"/>
          <w:szCs w:val="18"/>
          <w:vertAlign w:val="subscript"/>
        </w:rPr>
        <w:t>1</w:t>
      </w:r>
      <w:r>
        <w:rPr>
          <w:rFonts w:ascii="Arial" w:hAnsi="Arial" w:cs="Arial"/>
          <w:color w:val="000000"/>
          <w:sz w:val="18"/>
          <w:szCs w:val="18"/>
        </w:rPr>
        <w:t xml:space="preserve"> en </w:t>
      </w:r>
      <w:proofErr w:type="spellStart"/>
      <w:r>
        <w:rPr>
          <w:rFonts w:ascii="Arial" w:hAnsi="Arial" w:cs="Arial"/>
          <w:color w:val="000000"/>
          <w:sz w:val="18"/>
          <w:szCs w:val="18"/>
        </w:rPr>
        <w:t>ng</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6. Cantidad de AFG</w:t>
      </w:r>
      <w:r>
        <w:rPr>
          <w:rFonts w:ascii="Arial" w:hAnsi="Arial" w:cs="Arial"/>
          <w:color w:val="000000"/>
          <w:sz w:val="18"/>
          <w:szCs w:val="18"/>
          <w:vertAlign w:val="subscript"/>
        </w:rPr>
        <w:t>2</w:t>
      </w:r>
      <w:r>
        <w:rPr>
          <w:rFonts w:ascii="Arial" w:hAnsi="Arial" w:cs="Arial"/>
          <w:color w:val="000000"/>
          <w:sz w:val="18"/>
          <w:szCs w:val="18"/>
        </w:rPr>
        <w:t xml:space="preserve"> en </w:t>
      </w:r>
      <w:proofErr w:type="spellStart"/>
      <w:r>
        <w:rPr>
          <w:rFonts w:ascii="Arial" w:hAnsi="Arial" w:cs="Arial"/>
          <w:color w:val="000000"/>
          <w:sz w:val="18"/>
          <w:szCs w:val="18"/>
        </w:rPr>
        <w:t>ng</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7. </w:t>
      </w:r>
      <w:proofErr w:type="spellStart"/>
      <w:r>
        <w:rPr>
          <w:rFonts w:ascii="Arial" w:hAnsi="Arial" w:cs="Arial"/>
          <w:color w:val="000000"/>
          <w:sz w:val="18"/>
          <w:szCs w:val="18"/>
        </w:rPr>
        <w:t>Area</w:t>
      </w:r>
      <w:proofErr w:type="spellEnd"/>
      <w:r>
        <w:rPr>
          <w:rFonts w:ascii="Arial" w:hAnsi="Arial" w:cs="Arial"/>
          <w:color w:val="000000"/>
          <w:sz w:val="18"/>
          <w:szCs w:val="18"/>
        </w:rPr>
        <w:t xml:space="preserve"> promedio de pico de AFG</w:t>
      </w:r>
      <w:r>
        <w:rPr>
          <w:rFonts w:ascii="Arial" w:hAnsi="Arial" w:cs="Arial"/>
          <w:color w:val="000000"/>
          <w:sz w:val="18"/>
          <w:szCs w:val="18"/>
          <w:vertAlign w:val="subscript"/>
        </w:rPr>
        <w:t>2</w:t>
      </w:r>
      <w:r>
        <w:rPr>
          <w:rFonts w:ascii="Arial" w:hAnsi="Arial" w:cs="Arial"/>
          <w:color w:val="000000"/>
          <w:sz w:val="18"/>
          <w:szCs w:val="18"/>
        </w:rPr>
        <w:t xml:space="preserve"> en </w:t>
      </w:r>
      <w:proofErr w:type="spellStart"/>
      <w:r>
        <w:rPr>
          <w:rFonts w:ascii="Arial" w:hAnsi="Arial" w:cs="Arial"/>
          <w:color w:val="000000"/>
          <w:sz w:val="18"/>
          <w:szCs w:val="18"/>
        </w:rPr>
        <w:t>ng</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8. Cantidad de AFB</w:t>
      </w:r>
      <w:r>
        <w:rPr>
          <w:rFonts w:ascii="Arial" w:hAnsi="Arial" w:cs="Arial"/>
          <w:color w:val="000000"/>
          <w:sz w:val="18"/>
          <w:szCs w:val="18"/>
          <w:vertAlign w:val="subscript"/>
        </w:rPr>
        <w:t>2</w:t>
      </w:r>
      <w:r>
        <w:rPr>
          <w:rFonts w:ascii="Arial" w:hAnsi="Arial" w:cs="Arial"/>
          <w:color w:val="000000"/>
          <w:sz w:val="18"/>
          <w:szCs w:val="18"/>
        </w:rPr>
        <w:t xml:space="preserve"> en </w:t>
      </w:r>
      <w:proofErr w:type="spellStart"/>
      <w:r>
        <w:rPr>
          <w:rFonts w:ascii="Arial" w:hAnsi="Arial" w:cs="Arial"/>
          <w:color w:val="000000"/>
          <w:sz w:val="18"/>
          <w:szCs w:val="18"/>
        </w:rPr>
        <w:t>ng</w:t>
      </w:r>
      <w:proofErr w:type="spellEnd"/>
      <w:r>
        <w:rPr>
          <w:rFonts w:ascii="Arial" w:hAnsi="Arial" w:cs="Arial"/>
          <w:color w:val="000000"/>
          <w:sz w:val="18"/>
          <w:szCs w:val="18"/>
        </w:rPr>
        <w:t>.</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9. </w:t>
      </w:r>
      <w:proofErr w:type="spellStart"/>
      <w:r>
        <w:rPr>
          <w:rFonts w:ascii="Arial" w:hAnsi="Arial" w:cs="Arial"/>
          <w:color w:val="000000"/>
          <w:sz w:val="18"/>
          <w:szCs w:val="18"/>
        </w:rPr>
        <w:t>Area</w:t>
      </w:r>
      <w:proofErr w:type="spellEnd"/>
      <w:r>
        <w:rPr>
          <w:rFonts w:ascii="Arial" w:hAnsi="Arial" w:cs="Arial"/>
          <w:color w:val="000000"/>
          <w:sz w:val="18"/>
          <w:szCs w:val="18"/>
        </w:rPr>
        <w:t xml:space="preserve"> promedio de pico de AFB</w:t>
      </w:r>
      <w:r>
        <w:rPr>
          <w:rFonts w:ascii="Arial" w:hAnsi="Arial" w:cs="Arial"/>
          <w:color w:val="000000"/>
          <w:sz w:val="18"/>
          <w:szCs w:val="18"/>
          <w:vertAlign w:val="subscript"/>
        </w:rPr>
        <w:t>2</w:t>
      </w:r>
      <w:r>
        <w:rPr>
          <w:rFonts w:ascii="Arial" w:hAnsi="Arial" w:cs="Arial"/>
          <w:color w:val="000000"/>
          <w:sz w:val="18"/>
          <w:szCs w:val="18"/>
        </w:rPr>
        <w:t xml:space="preserve"> en </w:t>
      </w:r>
      <w:proofErr w:type="spellStart"/>
      <w:r>
        <w:rPr>
          <w:rFonts w:ascii="Arial" w:hAnsi="Arial" w:cs="Arial"/>
          <w:color w:val="000000"/>
          <w:sz w:val="18"/>
          <w:szCs w:val="18"/>
        </w:rPr>
        <w:t>ng</w:t>
      </w:r>
      <w:proofErr w:type="spellEnd"/>
      <w:r>
        <w:rPr>
          <w:rFonts w:ascii="Arial" w:hAnsi="Arial" w:cs="Arial"/>
          <w:color w:val="000000"/>
          <w:sz w:val="18"/>
          <w:szCs w:val="18"/>
        </w:rPr>
        <w:t>.</w:t>
      </w:r>
    </w:p>
    <w:tbl>
      <w:tblPr>
        <w:tblW w:w="0" w:type="auto"/>
        <w:jc w:val="center"/>
        <w:tblLayout w:type="fixed"/>
        <w:tblCellMar>
          <w:left w:w="72" w:type="dxa"/>
          <w:right w:w="72" w:type="dxa"/>
        </w:tblCellMar>
        <w:tblLook w:val="00BF" w:firstRow="1" w:lastRow="0" w:firstColumn="1" w:lastColumn="0" w:noHBand="0" w:noVBand="0"/>
      </w:tblPr>
      <w:tblGrid>
        <w:gridCol w:w="682"/>
        <w:gridCol w:w="900"/>
        <w:gridCol w:w="720"/>
        <w:gridCol w:w="900"/>
        <w:gridCol w:w="900"/>
        <w:gridCol w:w="900"/>
        <w:gridCol w:w="900"/>
        <w:gridCol w:w="900"/>
        <w:gridCol w:w="915"/>
      </w:tblGrid>
      <w:tr w:rsidR="009C7F10">
        <w:trPr>
          <w:trHeight w:val="144"/>
          <w:jc w:val="center"/>
        </w:trPr>
        <w:tc>
          <w:tcPr>
            <w:tcW w:w="682"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90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72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90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90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90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90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90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8</w:t>
            </w:r>
          </w:p>
        </w:tc>
        <w:tc>
          <w:tcPr>
            <w:tcW w:w="915"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9</w:t>
            </w:r>
          </w:p>
        </w:tc>
      </w:tr>
      <w:tr w:rsidR="009C7F10">
        <w:trPr>
          <w:trHeight w:val="144"/>
          <w:jc w:val="center"/>
        </w:trPr>
        <w:tc>
          <w:tcPr>
            <w:tcW w:w="68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72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915"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68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72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915"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68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30</w:t>
            </w:r>
          </w:p>
        </w:tc>
        <w:tc>
          <w:tcPr>
            <w:tcW w:w="72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915"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68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150</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45</w:t>
            </w:r>
          </w:p>
        </w:tc>
        <w:tc>
          <w:tcPr>
            <w:tcW w:w="72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75</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915"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682"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200</w:t>
            </w:r>
          </w:p>
        </w:tc>
        <w:tc>
          <w:tcPr>
            <w:tcW w:w="90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60</w:t>
            </w:r>
          </w:p>
        </w:tc>
        <w:tc>
          <w:tcPr>
            <w:tcW w:w="72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100</w:t>
            </w:r>
          </w:p>
        </w:tc>
        <w:tc>
          <w:tcPr>
            <w:tcW w:w="90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90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90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915"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3.4.15</w:t>
      </w:r>
      <w:r>
        <w:rPr>
          <w:rFonts w:ascii="Arial" w:hAnsi="Arial" w:cs="Arial"/>
          <w:color w:val="000000"/>
          <w:sz w:val="18"/>
          <w:szCs w:val="18"/>
        </w:rPr>
        <w:t xml:space="preserve"> Inyección de muestras.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3.4.15.1</w:t>
      </w:r>
      <w:r>
        <w:rPr>
          <w:rFonts w:ascii="Arial" w:hAnsi="Arial" w:cs="Arial"/>
          <w:color w:val="000000"/>
          <w:sz w:val="18"/>
          <w:szCs w:val="18"/>
        </w:rPr>
        <w:t xml:space="preserve"> Inyectar 50 l de cada una de las muestras </w:t>
      </w:r>
      <w:proofErr w:type="spellStart"/>
      <w:r>
        <w:rPr>
          <w:rFonts w:ascii="Arial" w:hAnsi="Arial" w:cs="Arial"/>
          <w:color w:val="000000"/>
          <w:sz w:val="18"/>
          <w:szCs w:val="18"/>
        </w:rPr>
        <w:t>derivatizadas</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3.4.15.2</w:t>
      </w:r>
      <w:r>
        <w:rPr>
          <w:rFonts w:ascii="Arial" w:hAnsi="Arial" w:cs="Arial"/>
          <w:color w:val="000000"/>
          <w:sz w:val="18"/>
          <w:szCs w:val="18"/>
        </w:rPr>
        <w:t xml:space="preserve"> Obtener e imprimir el </w:t>
      </w:r>
      <w:proofErr w:type="spellStart"/>
      <w:r>
        <w:rPr>
          <w:rFonts w:ascii="Arial" w:hAnsi="Arial" w:cs="Arial"/>
          <w:color w:val="000000"/>
          <w:sz w:val="18"/>
          <w:szCs w:val="18"/>
        </w:rPr>
        <w:t>cromatograma</w:t>
      </w:r>
      <w:proofErr w:type="spellEnd"/>
      <w:r>
        <w:rPr>
          <w:rFonts w:ascii="Arial" w:hAnsi="Arial" w:cs="Arial"/>
          <w:color w:val="000000"/>
          <w:sz w:val="18"/>
          <w:szCs w:val="18"/>
        </w:rPr>
        <w:t xml:space="preserve"> de cada una de ellas.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3.4.15.3</w:t>
      </w:r>
      <w:r>
        <w:rPr>
          <w:rFonts w:ascii="Arial" w:hAnsi="Arial" w:cs="Arial"/>
          <w:color w:val="000000"/>
          <w:sz w:val="18"/>
          <w:szCs w:val="18"/>
        </w:rPr>
        <w:t xml:space="preserve"> Identificar cada una de las AF comparando el tiempo de retención contra el obtenido para cada uno de los patrones.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3.4.15.4</w:t>
      </w:r>
      <w:r>
        <w:rPr>
          <w:rFonts w:ascii="Arial" w:hAnsi="Arial" w:cs="Arial"/>
          <w:color w:val="000000"/>
          <w:sz w:val="18"/>
          <w:szCs w:val="18"/>
        </w:rPr>
        <w:t xml:space="preserve"> Obtener el valor del área de cada AF en la muestra.</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3.4.16</w:t>
      </w:r>
      <w:r>
        <w:rPr>
          <w:rFonts w:ascii="Arial" w:hAnsi="Arial" w:cs="Arial"/>
          <w:color w:val="000000"/>
          <w:sz w:val="18"/>
          <w:szCs w:val="18"/>
        </w:rPr>
        <w:t xml:space="preserve"> Expresión de resultados.</w:t>
      </w:r>
    </w:p>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u w:val="single"/>
        </w:rPr>
      </w:pPr>
      <w:proofErr w:type="gramStart"/>
      <w:r>
        <w:rPr>
          <w:rFonts w:ascii="Arial" w:hAnsi="Arial" w:cs="Arial"/>
          <w:color w:val="000000"/>
          <w:sz w:val="18"/>
          <w:szCs w:val="18"/>
        </w:rPr>
        <w:t>g/kg</w:t>
      </w:r>
      <w:proofErr w:type="gramEnd"/>
      <w:r>
        <w:rPr>
          <w:rFonts w:ascii="Arial" w:hAnsi="Arial" w:cs="Arial"/>
          <w:color w:val="000000"/>
          <w:sz w:val="18"/>
          <w:szCs w:val="18"/>
        </w:rPr>
        <w:t xml:space="preserve"> de AF en la muestra = </w:t>
      </w:r>
      <w:proofErr w:type="spellStart"/>
      <w:r>
        <w:rPr>
          <w:rFonts w:ascii="Arial" w:hAnsi="Arial" w:cs="Arial"/>
          <w:color w:val="000000"/>
          <w:sz w:val="18"/>
          <w:szCs w:val="18"/>
          <w:u w:val="single"/>
        </w:rPr>
        <w:t>Area</w:t>
      </w:r>
      <w:proofErr w:type="spellEnd"/>
      <w:r>
        <w:rPr>
          <w:rFonts w:ascii="Arial" w:hAnsi="Arial" w:cs="Arial"/>
          <w:color w:val="000000"/>
          <w:sz w:val="18"/>
          <w:szCs w:val="18"/>
          <w:u w:val="single"/>
        </w:rPr>
        <w:t xml:space="preserve"> de pico - ordenada al origen x 1 o 1,5 x dilución</w:t>
      </w:r>
    </w:p>
    <w:p w:rsidR="009C7F10" w:rsidRDefault="009C7F10" w:rsidP="009C7F10">
      <w:pPr>
        <w:tabs>
          <w:tab w:val="left" w:pos="2610"/>
        </w:tabs>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lastRenderedPageBreak/>
        <w:tab/>
      </w:r>
      <w:proofErr w:type="gramStart"/>
      <w:r>
        <w:rPr>
          <w:rFonts w:ascii="Arial" w:hAnsi="Arial" w:cs="Arial"/>
          <w:color w:val="000000"/>
          <w:sz w:val="18"/>
          <w:szCs w:val="18"/>
        </w:rPr>
        <w:t>pendiente</w:t>
      </w:r>
      <w:proofErr w:type="gramEnd"/>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Se utilizará 1 o 1,5 dependiendo de la cantidad de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que se agregó al </w:t>
      </w:r>
      <w:proofErr w:type="spellStart"/>
      <w:r>
        <w:rPr>
          <w:rFonts w:ascii="Arial" w:hAnsi="Arial" w:cs="Arial"/>
          <w:color w:val="000000"/>
          <w:sz w:val="18"/>
          <w:szCs w:val="18"/>
        </w:rPr>
        <w:t>eluato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resultado será la suma de los valores de las distintas AF.</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3.4.17 </w:t>
      </w:r>
      <w:r>
        <w:rPr>
          <w:rFonts w:ascii="Arial" w:hAnsi="Arial" w:cs="Arial"/>
          <w:color w:val="000000"/>
          <w:sz w:val="18"/>
          <w:szCs w:val="18"/>
        </w:rPr>
        <w:t>Limpieza del sistema de cromatografía.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3.4.17.1</w:t>
      </w:r>
      <w:r>
        <w:rPr>
          <w:rFonts w:ascii="Arial" w:hAnsi="Arial" w:cs="Arial"/>
          <w:color w:val="000000"/>
          <w:sz w:val="18"/>
          <w:szCs w:val="18"/>
        </w:rPr>
        <w:t xml:space="preserve"> Al terminar los análisis, apagar el detector y el inyector automáticos.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3.4.17.2</w:t>
      </w:r>
      <w:r>
        <w:rPr>
          <w:rFonts w:ascii="Arial" w:hAnsi="Arial" w:cs="Arial"/>
          <w:color w:val="000000"/>
          <w:sz w:val="18"/>
          <w:szCs w:val="18"/>
        </w:rPr>
        <w:t xml:space="preserve"> Bombear </w:t>
      </w:r>
      <w:proofErr w:type="spellStart"/>
      <w:r>
        <w:rPr>
          <w:rFonts w:ascii="Arial" w:hAnsi="Arial" w:cs="Arial"/>
          <w:color w:val="000000"/>
          <w:sz w:val="18"/>
          <w:szCs w:val="18"/>
        </w:rPr>
        <w:t>acetonitrilo</w:t>
      </w:r>
      <w:proofErr w:type="spellEnd"/>
      <w:r>
        <w:rPr>
          <w:rFonts w:ascii="Arial" w:hAnsi="Arial" w:cs="Arial"/>
          <w:color w:val="000000"/>
          <w:sz w:val="18"/>
          <w:szCs w:val="18"/>
        </w:rPr>
        <w:t xml:space="preserve"> o metanol por espacio de media hora.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3.4.17.3</w:t>
      </w:r>
      <w:r>
        <w:rPr>
          <w:rFonts w:ascii="Arial" w:hAnsi="Arial" w:cs="Arial"/>
          <w:color w:val="000000"/>
          <w:sz w:val="18"/>
          <w:szCs w:val="18"/>
        </w:rPr>
        <w:t xml:space="preserve"> Posteriormente apagar el sistema de bombas y la computadora.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3.4.18 </w:t>
      </w:r>
      <w:r>
        <w:rPr>
          <w:rFonts w:ascii="Arial" w:hAnsi="Arial" w:cs="Arial"/>
          <w:color w:val="000000"/>
          <w:sz w:val="18"/>
          <w:szCs w:val="18"/>
        </w:rPr>
        <w:t xml:space="preserve">Del procedimiento de limpieza y descontaminación del material de vidrio y área de trabajo para la determinación de </w:t>
      </w:r>
      <w:proofErr w:type="spellStart"/>
      <w:r>
        <w:rPr>
          <w:rFonts w:ascii="Arial" w:hAnsi="Arial" w:cs="Arial"/>
          <w:color w:val="000000"/>
          <w:sz w:val="18"/>
          <w:szCs w:val="18"/>
        </w:rPr>
        <w:t>aflatoxinas</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3.4.18.1</w:t>
      </w:r>
      <w:r>
        <w:rPr>
          <w:rFonts w:ascii="Arial" w:hAnsi="Arial" w:cs="Arial"/>
          <w:color w:val="000000"/>
          <w:sz w:val="18"/>
          <w:szCs w:val="18"/>
        </w:rPr>
        <w:t xml:space="preserve"> Objetivo.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Establecer directrices para la descontaminación del material, equipo y área de </w:t>
      </w:r>
      <w:proofErr w:type="gramStart"/>
      <w:r>
        <w:rPr>
          <w:rFonts w:ascii="Arial" w:hAnsi="Arial" w:cs="Arial"/>
          <w:color w:val="000000"/>
          <w:sz w:val="18"/>
          <w:szCs w:val="18"/>
        </w:rPr>
        <w:t>trabajo utilizados</w:t>
      </w:r>
      <w:proofErr w:type="gramEnd"/>
      <w:r>
        <w:rPr>
          <w:rFonts w:ascii="Arial" w:hAnsi="Arial" w:cs="Arial"/>
          <w:color w:val="000000"/>
          <w:sz w:val="18"/>
          <w:szCs w:val="18"/>
        </w:rPr>
        <w:t>, así como los procedimientos a seguir en caso de derrames y remanentes de extractos de las muestras.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3.4.18.2</w:t>
      </w:r>
      <w:r>
        <w:rPr>
          <w:rFonts w:ascii="Arial" w:hAnsi="Arial" w:cs="Arial"/>
          <w:color w:val="000000"/>
          <w:sz w:val="18"/>
          <w:szCs w:val="18"/>
        </w:rPr>
        <w:t xml:space="preserve"> Generalidades.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trabajo de limpieza y descontaminación será realizado por personal capacitado y que cuente con equipo protector como bata, guantes impermeables y lentes de seguridad.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3.4.18.3 </w:t>
      </w:r>
      <w:r>
        <w:rPr>
          <w:rFonts w:ascii="Arial" w:hAnsi="Arial" w:cs="Arial"/>
          <w:color w:val="000000"/>
          <w:sz w:val="18"/>
          <w:szCs w:val="18"/>
        </w:rPr>
        <w:t>Descontaminación del material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de vidrio que haya sido utilizado durante el análisis, debe sumergirse en una solución de hipoclorito de sodio, la cual se prepara diluyendo una parte de solución comercial de hipoclorito (con una concentración entre 5 y 6%), con diez partes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del tratamiento, el material debe enjuagarse abundantemente con agua corriente, seguido de agua destilada, y secar por escurrimiento o en estufa de 90-100°C.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3.4.18.4</w:t>
      </w:r>
      <w:r>
        <w:rPr>
          <w:rFonts w:ascii="Arial" w:hAnsi="Arial" w:cs="Arial"/>
          <w:color w:val="000000"/>
          <w:sz w:val="18"/>
          <w:szCs w:val="18"/>
        </w:rPr>
        <w:t xml:space="preserve"> Descontaminación del área de trabajo.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del análisis, las superficies de las áreas de trabajo deben limpiarse con una toalla desechable impregnada en solución de hipoclorito de sodio.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3.4.18.5</w:t>
      </w:r>
      <w:r>
        <w:rPr>
          <w:rFonts w:ascii="Arial" w:hAnsi="Arial" w:cs="Arial"/>
          <w:color w:val="000000"/>
          <w:sz w:val="18"/>
          <w:szCs w:val="18"/>
        </w:rPr>
        <w:t xml:space="preserve"> Descontaminación de material desechable.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desechable, debe sumergirse durante un mínimo de 5 min en la solución de hipoclorito de sodio. La solución descontaminante usada debe eliminarse por el drenaje y los materiales desechables tratados, deben empacarse en una bolsa de plástico sellada para colocarse en el depósito de desechos.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3.4.18.6 </w:t>
      </w:r>
      <w:r>
        <w:rPr>
          <w:rFonts w:ascii="Arial" w:hAnsi="Arial" w:cs="Arial"/>
          <w:color w:val="000000"/>
          <w:sz w:val="18"/>
          <w:szCs w:val="18"/>
        </w:rPr>
        <w:t>Tratamiento de derrames.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derrames de soluciones de AF deben tratarse inmediatamente con hipoclorito de sodio, vertiéndolo directamente del envase, recoger los líquidos con un papel absorbente, el cual también se colocará en una bolsa de plástico.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3.4.18.7</w:t>
      </w:r>
      <w:r>
        <w:rPr>
          <w:rFonts w:ascii="Arial" w:hAnsi="Arial" w:cs="Arial"/>
          <w:color w:val="000000"/>
          <w:sz w:val="18"/>
          <w:szCs w:val="18"/>
        </w:rPr>
        <w:t xml:space="preserve"> Tratamiento de remanentes de extracto de muestras.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Una vez que se ha separado una alícuota del extracto de la muestra es frecuente que permanezca un remanente del mismo. Estos restos de extractos deben tratarse con una cantidad de hipoclorito de sodio equivalente a la unidad de volumen del residuo a tratar. Los líquidos resultantes se deben acumular en un recipiente para desechos líquidos y eliminarse en un lugar destinado especialmente para éstos.</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4 Análisis microbiológico de productos objeto de esta norma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4.1 </w:t>
      </w:r>
      <w:r>
        <w:rPr>
          <w:rFonts w:ascii="Arial" w:hAnsi="Arial" w:cs="Arial"/>
          <w:color w:val="000000"/>
          <w:sz w:val="18"/>
          <w:szCs w:val="18"/>
        </w:rPr>
        <w:t>Procedimiento para la preparación y dilución de muestras de alimentos para su análisis microbiológico.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4.1.1 </w:t>
      </w:r>
      <w:r>
        <w:rPr>
          <w:rFonts w:ascii="Arial" w:hAnsi="Arial" w:cs="Arial"/>
          <w:color w:val="000000"/>
          <w:sz w:val="18"/>
          <w:szCs w:val="18"/>
        </w:rPr>
        <w:t>Introducción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Esta norma está orientada a proporcionar las guías generales para la preparación de diluciones para el examen microbiológico de alimentos. En vista de la gran cantidad de productos en este campo de aplicación, estas guías pueden ser inapropiadas para todos ellos en forma detallada y para otros requerirse otros métodos diferentes. Sin embargo, en todos los casos donde sea posible se recomienda apegarse a estas guías y modificarse únicamente cuando sea necesario.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dilución primaria tiene por objeto obtener una distribución lo más uniforme posible de los microorganismos contenidos en la muestra destinada para el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preparación de diluciones decimales adicionales, si son necesarias, tiene como objetivo reducir el número de microorganismos por unidad de volumen, para permitir, después de la incubación, la observación de la prueba en el caso de tubos o matraces y la cuenta de colonias en el caso de placas.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4.1.2</w:t>
      </w:r>
      <w:r>
        <w:rPr>
          <w:rFonts w:ascii="Arial" w:hAnsi="Arial" w:cs="Arial"/>
          <w:color w:val="000000"/>
          <w:sz w:val="18"/>
          <w:szCs w:val="18"/>
        </w:rPr>
        <w:t xml:space="preserve"> 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4.1.2.1</w:t>
      </w:r>
      <w:r>
        <w:rPr>
          <w:rFonts w:ascii="Arial" w:hAnsi="Arial" w:cs="Arial"/>
          <w:color w:val="000000"/>
          <w:sz w:val="18"/>
          <w:szCs w:val="18"/>
        </w:rPr>
        <w:t xml:space="preserve"> 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 Cuando se indique agua debe entenderse como agua destilada.</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Preparación de reactivos</w:t>
      </w:r>
    </w:p>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Solución de hidróxido de sodio 1,0 N</w:t>
      </w:r>
    </w:p>
    <w:tbl>
      <w:tblPr>
        <w:tblW w:w="0" w:type="auto"/>
        <w:jc w:val="center"/>
        <w:tblLayout w:type="fixed"/>
        <w:tblCellMar>
          <w:left w:w="0" w:type="dxa"/>
          <w:right w:w="0" w:type="dxa"/>
        </w:tblCellMar>
        <w:tblLook w:val="00BF" w:firstRow="1" w:lastRow="0" w:firstColumn="1" w:lastColumn="0" w:noHBand="0" w:noVBand="0"/>
      </w:tblPr>
      <w:tblGrid>
        <w:gridCol w:w="2088"/>
        <w:gridCol w:w="3978"/>
      </w:tblGrid>
      <w:tr w:rsidR="009C7F10">
        <w:trPr>
          <w:trHeight w:val="144"/>
          <w:jc w:val="center"/>
        </w:trPr>
        <w:tc>
          <w:tcPr>
            <w:tcW w:w="6066"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FORMULA</w:t>
            </w:r>
          </w:p>
        </w:tc>
      </w:tr>
      <w:tr w:rsidR="009C7F10">
        <w:trPr>
          <w:trHeight w:val="144"/>
          <w:jc w:val="center"/>
        </w:trPr>
        <w:tc>
          <w:tcPr>
            <w:tcW w:w="208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208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Hidróxido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4,0 g</w:t>
            </w:r>
          </w:p>
        </w:tc>
      </w:tr>
      <w:tr w:rsidR="009C7F10">
        <w:trPr>
          <w:trHeight w:val="144"/>
          <w:jc w:val="center"/>
        </w:trPr>
        <w:tc>
          <w:tcPr>
            <w:tcW w:w="208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100 ml</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el hidróxido de sodio y llevar a 100 ml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Soluciones diluyentes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Solución reguladora de fosfatos (solución concentrada).</w:t>
      </w:r>
    </w:p>
    <w:tbl>
      <w:tblPr>
        <w:tblW w:w="0" w:type="auto"/>
        <w:jc w:val="center"/>
        <w:tblLayout w:type="fixed"/>
        <w:tblCellMar>
          <w:left w:w="0" w:type="dxa"/>
          <w:right w:w="0" w:type="dxa"/>
        </w:tblCellMar>
        <w:tblLook w:val="00BF" w:firstRow="1" w:lastRow="0" w:firstColumn="1" w:lastColumn="0" w:noHBand="0" w:noVBand="0"/>
      </w:tblPr>
      <w:tblGrid>
        <w:gridCol w:w="2988"/>
        <w:gridCol w:w="5328"/>
      </w:tblGrid>
      <w:tr w:rsidR="009C7F10">
        <w:trPr>
          <w:trHeight w:val="144"/>
          <w:jc w:val="center"/>
        </w:trPr>
        <w:tc>
          <w:tcPr>
            <w:tcW w:w="8316"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Fórmula</w:t>
            </w:r>
          </w:p>
        </w:tc>
      </w:tr>
      <w:tr w:rsidR="009C7F10">
        <w:trPr>
          <w:trHeight w:val="144"/>
          <w:jc w:val="center"/>
        </w:trPr>
        <w:tc>
          <w:tcPr>
            <w:tcW w:w="298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Ingredientes</w:t>
            </w:r>
          </w:p>
        </w:tc>
        <w:tc>
          <w:tcPr>
            <w:tcW w:w="234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298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Fosfato de sodio monobásico</w:t>
            </w:r>
          </w:p>
        </w:tc>
        <w:tc>
          <w:tcPr>
            <w:tcW w:w="234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rPr>
                <w:rFonts w:ascii="Arial" w:hAnsi="Arial" w:cs="Arial"/>
                <w:color w:val="000000"/>
                <w:sz w:val="18"/>
                <w:szCs w:val="18"/>
              </w:rPr>
            </w:pPr>
            <w:r>
              <w:rPr>
                <w:rFonts w:ascii="Arial" w:hAnsi="Arial" w:cs="Arial"/>
                <w:color w:val="000000"/>
                <w:sz w:val="18"/>
                <w:szCs w:val="18"/>
              </w:rPr>
              <w:t>34,0 g</w:t>
            </w:r>
          </w:p>
        </w:tc>
      </w:tr>
      <w:tr w:rsidR="009C7F10">
        <w:trPr>
          <w:trHeight w:val="144"/>
          <w:jc w:val="center"/>
        </w:trPr>
        <w:tc>
          <w:tcPr>
            <w:tcW w:w="298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Agua</w:t>
            </w:r>
          </w:p>
        </w:tc>
        <w:tc>
          <w:tcPr>
            <w:tcW w:w="234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rPr>
                <w:rFonts w:ascii="Arial" w:hAnsi="Arial" w:cs="Arial"/>
                <w:color w:val="000000"/>
                <w:sz w:val="18"/>
                <w:szCs w:val="18"/>
              </w:rPr>
            </w:pPr>
            <w:r>
              <w:rPr>
                <w:rFonts w:ascii="Arial" w:hAnsi="Arial" w:cs="Arial"/>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el fosfato en 500 ml de agua y ajustar el pH a 7,2 con solución de hidróxido de sodio 1,0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Llevar a un litro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durante 15 minutos a 121°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en refrigeración (solución concentrada).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Tomar 1,25 ml de la solución concentrada y llevar a un litro con agua (solución de trabajo).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Distribuir en porciones de 99,90 y 9 ml según se requiera.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a 121° ± 1,0°C durante 15 minutos.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Después de la esterilización, el pH y los volúmenes finales de la solución de trabajo deberán ser iguales a los iniciales.</w:t>
      </w:r>
    </w:p>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 xml:space="preserve">Agua </w:t>
      </w:r>
      <w:proofErr w:type="spellStart"/>
      <w:r>
        <w:rPr>
          <w:rFonts w:ascii="Arial" w:hAnsi="Arial" w:cs="Arial"/>
          <w:color w:val="000000"/>
          <w:sz w:val="18"/>
          <w:szCs w:val="18"/>
        </w:rPr>
        <w:t>peptonada</w:t>
      </w:r>
      <w:proofErr w:type="spellEnd"/>
    </w:p>
    <w:tbl>
      <w:tblPr>
        <w:tblW w:w="0" w:type="auto"/>
        <w:jc w:val="center"/>
        <w:tblLayout w:type="fixed"/>
        <w:tblCellMar>
          <w:left w:w="0" w:type="dxa"/>
          <w:right w:w="0" w:type="dxa"/>
        </w:tblCellMar>
        <w:tblLook w:val="00BF" w:firstRow="1" w:lastRow="0" w:firstColumn="1" w:lastColumn="0" w:noHBand="0" w:noVBand="0"/>
      </w:tblPr>
      <w:tblGrid>
        <w:gridCol w:w="2160"/>
        <w:gridCol w:w="4410"/>
      </w:tblGrid>
      <w:tr w:rsidR="009C7F10">
        <w:trPr>
          <w:trHeight w:val="144"/>
          <w:jc w:val="center"/>
        </w:trPr>
        <w:tc>
          <w:tcPr>
            <w:tcW w:w="657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Fórmula</w:t>
            </w:r>
          </w:p>
        </w:tc>
      </w:tr>
      <w:tr w:rsidR="009C7F10">
        <w:trPr>
          <w:trHeight w:val="144"/>
          <w:jc w:val="center"/>
        </w:trPr>
        <w:tc>
          <w:tcPr>
            <w:tcW w:w="21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lastRenderedPageBreak/>
              <w:t>Ingredientes</w:t>
            </w:r>
          </w:p>
        </w:tc>
        <w:tc>
          <w:tcPr>
            <w:tcW w:w="225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21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Peptona </w:t>
            </w:r>
          </w:p>
        </w:tc>
        <w:tc>
          <w:tcPr>
            <w:tcW w:w="225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 g</w:t>
            </w:r>
          </w:p>
        </w:tc>
      </w:tr>
      <w:tr w:rsidR="009C7F10">
        <w:trPr>
          <w:trHeight w:val="144"/>
          <w:jc w:val="center"/>
        </w:trPr>
        <w:tc>
          <w:tcPr>
            <w:tcW w:w="21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225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8,5 g</w:t>
            </w:r>
          </w:p>
        </w:tc>
      </w:tr>
      <w:tr w:rsidR="009C7F10">
        <w:trPr>
          <w:trHeight w:val="144"/>
          <w:jc w:val="center"/>
        </w:trPr>
        <w:tc>
          <w:tcPr>
            <w:tcW w:w="216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Agua </w:t>
            </w:r>
          </w:p>
        </w:tc>
        <w:tc>
          <w:tcPr>
            <w:tcW w:w="225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 l</w:t>
            </w:r>
          </w:p>
        </w:tc>
      </w:tr>
    </w:tbl>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componentes en un litro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Ajustar el pH a 7 ± 0,1 con hidróxido de sodio 1,0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Distribuir en porciones de 99,90 y 9 ml o en cualquier volumen múltiplo de nueve según se requiera.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a 121 ± 1,0°C durante 15 minutos.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la esterilización, el pH y los volúmenes finales de la solución de trabajo deberán ser iguales a los iniciales.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este diluyente no es usado inmediatamente, almacenar en lugar oscuro a una temperatura entre 0 a 5°C por un tiempo no mayor de un mes, en condiciones tales que no alteren su volumen o composición.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4.1.2.2</w:t>
      </w:r>
      <w:r>
        <w:rPr>
          <w:rFonts w:ascii="Arial" w:hAnsi="Arial" w:cs="Arial"/>
          <w:color w:val="000000"/>
          <w:sz w:val="18"/>
          <w:szCs w:val="18"/>
        </w:rPr>
        <w:t xml:space="preserve">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Pipetas bacteriológicas para distribuir 10 y 1 ml (o si es necesario de 1 ml y 2 ml), con tapón de algodón. Las pipetas pueden ser graduadas en volúmenes iguales a una décima de su volumen total.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Frascos de vidrio de 250 ml con tapón de rosca.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Tubos de 16 x 150 mm con tapón de rosca.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Utensilios </w:t>
      </w:r>
      <w:proofErr w:type="spellStart"/>
      <w:r>
        <w:rPr>
          <w:rFonts w:ascii="Arial" w:hAnsi="Arial" w:cs="Arial"/>
          <w:color w:val="000000"/>
          <w:sz w:val="18"/>
          <w:szCs w:val="18"/>
        </w:rPr>
        <w:t>esterilizables</w:t>
      </w:r>
      <w:proofErr w:type="spellEnd"/>
      <w:r>
        <w:rPr>
          <w:rFonts w:ascii="Arial" w:hAnsi="Arial" w:cs="Arial"/>
          <w:color w:val="000000"/>
          <w:sz w:val="18"/>
          <w:szCs w:val="18"/>
        </w:rPr>
        <w:t xml:space="preserve"> para la obtención de muestras: cuchillos, pinzas, tijeras, cucharas, espátulas, etc.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e instrumentos que tengan contacto con las muestras bajo estudio deberán esterilizarse mediante: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durante 2 h a 170 a 175°C o 1 h a 180°C o Autoclave, durante 15 minutos como mínimo a 121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material de vidrio puede sustituirse por material desechable que cumpla con las especificaciones deseadas. No debe usarse material de vidrio dañado por esterilización repetida y éste debe ser químicamente inerte.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4.1.3</w:t>
      </w:r>
      <w:r>
        <w:rPr>
          <w:rFonts w:ascii="Arial" w:hAnsi="Arial" w:cs="Arial"/>
          <w:color w:val="000000"/>
          <w:sz w:val="18"/>
          <w:szCs w:val="18"/>
        </w:rPr>
        <w:t xml:space="preserve"> 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para esterilizar que alcance una temperatura mínima de 170°C.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Autoclave con termómetro y manómetro, calibrada con termómetro de máximas y mínimas.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Baño de agua con control de temperatura y circulación mecánica, provista con termómetro calibrado con divisiones de 0,1°C y que mantenga la temperatura a 45 ± 0,5°C.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Licuadora de una o dos velocidades controladas por un reóstato o bien un homogeneizador peristáltico (</w:t>
      </w:r>
      <w:proofErr w:type="spellStart"/>
      <w:r>
        <w:rPr>
          <w:rFonts w:ascii="Arial" w:hAnsi="Arial" w:cs="Arial"/>
          <w:color w:val="000000"/>
          <w:sz w:val="18"/>
          <w:szCs w:val="18"/>
        </w:rPr>
        <w:t>Stomacher</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Vasos para licuadora con tapa </w:t>
      </w:r>
      <w:proofErr w:type="spellStart"/>
      <w:r>
        <w:rPr>
          <w:rFonts w:ascii="Arial" w:hAnsi="Arial" w:cs="Arial"/>
          <w:color w:val="000000"/>
          <w:sz w:val="18"/>
          <w:szCs w:val="18"/>
        </w:rPr>
        <w:t>esterilizables</w:t>
      </w:r>
      <w:proofErr w:type="spellEnd"/>
      <w:r>
        <w:rPr>
          <w:rFonts w:ascii="Arial" w:hAnsi="Arial" w:cs="Arial"/>
          <w:color w:val="000000"/>
          <w:sz w:val="18"/>
          <w:szCs w:val="18"/>
        </w:rPr>
        <w:t xml:space="preserve"> o bolsas estériles para homogeneizador peristáltico.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Balanza </w:t>
      </w:r>
      <w:proofErr w:type="spellStart"/>
      <w:r>
        <w:rPr>
          <w:rFonts w:ascii="Arial" w:hAnsi="Arial" w:cs="Arial"/>
          <w:color w:val="000000"/>
          <w:sz w:val="18"/>
          <w:szCs w:val="18"/>
        </w:rPr>
        <w:t>granataria</w:t>
      </w:r>
      <w:proofErr w:type="spellEnd"/>
      <w:r>
        <w:rPr>
          <w:rFonts w:ascii="Arial" w:hAnsi="Arial" w:cs="Arial"/>
          <w:color w:val="000000"/>
          <w:sz w:val="18"/>
          <w:szCs w:val="18"/>
        </w:rPr>
        <w:t xml:space="preserve"> con sensibilidad de 0,1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4.1.4</w:t>
      </w:r>
      <w:r>
        <w:rPr>
          <w:rFonts w:ascii="Arial" w:hAnsi="Arial" w:cs="Arial"/>
          <w:color w:val="000000"/>
          <w:sz w:val="18"/>
          <w:szCs w:val="18"/>
        </w:rPr>
        <w:t xml:space="preserv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4.1.4.1</w:t>
      </w:r>
      <w:r>
        <w:rPr>
          <w:rFonts w:ascii="Arial" w:hAnsi="Arial" w:cs="Arial"/>
          <w:color w:val="000000"/>
          <w:sz w:val="18"/>
          <w:szCs w:val="18"/>
        </w:rPr>
        <w:t xml:space="preserve"> Preparación de la dilución primaria.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muestras congeladas de un alimento originalmente líquido o licuable, fundir por completo en baño de agua de 40 a 45°C un tiempo máximo de 15 minutos y homogeneizar agitando vigorosamente.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parte líquida de una muestra heterogénea la cual sea considerada suficientemente representativa de la muestra total (por ejemplo la fase acuosa de grasas animales y vegetales).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Agitar la muestra manualmente con 25 movimientos de arriba a abajo en un arco de 30 cm efectuados en un tiempo de 7 segundos. Tomar 1 ml de la muestra y diluir con 9 ml del diluyente el cual debe encontrarse a una temperatura similar a ésta, evitando el contacto entre la pipeta y el diluyente.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ii)</w:t>
      </w:r>
      <w:r>
        <w:rPr>
          <w:rFonts w:ascii="Arial" w:hAnsi="Arial" w:cs="Arial"/>
          <w:color w:val="000000"/>
          <w:sz w:val="18"/>
          <w:szCs w:val="18"/>
        </w:rPr>
        <w:t xml:space="preserve"> Siempre que la cantidad de muestra lo permita, tomar alícuotas mayores, por ejemplo volúmenes de 10 u 11 ml, diluidos con 90 o 99 ml, de la misma forma que se describió anteriormente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4.1.4.2</w:t>
      </w:r>
      <w:r>
        <w:rPr>
          <w:rFonts w:ascii="Arial" w:hAnsi="Arial" w:cs="Arial"/>
          <w:color w:val="000000"/>
          <w:sz w:val="18"/>
          <w:szCs w:val="18"/>
        </w:rPr>
        <w:t xml:space="preserve"> A partir de muestras sólidas o semisólidas.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muestras sólidas y semisólidas congeladas, deben descongelarse en refrigeración de 4 a 8ºC durante 18 horas y no más de 24 horas antes de proceder a su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Pesar una cantidad de 10 u 11 g de la muestra por analizar en un recipiente o bolsa plástica estériles de tamaño adecuado.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Adicionar un volumen de 90 a 99 ml del diluyente llevado a una temperatura similar a la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Operar la licuadora o el homogeneizador peristáltico de 1 a 2 minutos hasta obtener una suspensión completa y homogénea según se indique en la técnica correspondiente para cada alimento. Aún en los equipos más lentos, este tiempo no debe exceder de 2,5 minutos.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 xml:space="preserve"> Permitir que las partículas grandes se sedimenten, y transferir la cantidad deseada tomando de las capas superiores de la suspensión.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la dilución primaria es muy viscosa o pegajosa, adicionar más diluyente, lo cual debe tomarse en cuenta para las operaciones subsecuentes o expresión de resultados. El homogeneizador peristáltico (</w:t>
      </w:r>
      <w:proofErr w:type="spellStart"/>
      <w:r>
        <w:rPr>
          <w:rFonts w:ascii="Arial" w:hAnsi="Arial" w:cs="Arial"/>
          <w:color w:val="000000"/>
          <w:sz w:val="18"/>
          <w:szCs w:val="18"/>
        </w:rPr>
        <w:t>Stomacher</w:t>
      </w:r>
      <w:proofErr w:type="spellEnd"/>
      <w:r>
        <w:rPr>
          <w:rFonts w:ascii="Arial" w:hAnsi="Arial" w:cs="Arial"/>
          <w:color w:val="000000"/>
          <w:sz w:val="18"/>
          <w:szCs w:val="18"/>
        </w:rPr>
        <w:t>) puede no ser adecuado para algunos productos (por ejemplo, aquellos con partículas agudas o constituyentes que no se dispersen fácilmente). Debe ser utilizado sólo cuando exista evidencia (publicada o por ensayos comparativos) de que los resultados obtenidos no difieren significativamente con aquellos obtenidos con licuadora.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4.1.4.2</w:t>
      </w:r>
      <w:r>
        <w:rPr>
          <w:rFonts w:ascii="Arial" w:hAnsi="Arial" w:cs="Arial"/>
          <w:color w:val="000000"/>
          <w:sz w:val="18"/>
          <w:szCs w:val="18"/>
        </w:rPr>
        <w:t xml:space="preserve"> Preparación de las diluciones decimales adicionales.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Transferir 1 ml o un múltiplo, por ejemplo, 10 u 11 ml de la dilución primaria 1 + 9 (10-1), en otro recipiente conteniendo nueve veces el volumen del diluyente estéril a la temperatura apropiada, evitando el contacto entre la pipeta y el diluyente.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Mezclar cuidadosamente cada botella de diluyente siempre de la misma manera que se describe en el punto i) del numeral 4.1.4.1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La selección de las diluciones que se vayan a preparar y de aquellas que se van a inocular, dependen del número esperado de microorganismos en la muestra, con base a los resultados de análisis previos y de la información que se obtenga del personal de inspección que la haya colectado. En ausencia total de información, trabajar con las diluciones de la primera a la sexta.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 xml:space="preserve"> Utilizar pipetas diferentes para cada dilución inoculando simultáneamente las cajas que se hayan seleccionado. El volumen que se transfiera nunca debe ser menor al 10% de la capacidad total de la pipeta.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 xml:space="preserve"> Si la pipeta es terminal y se transfiere un volumen de líquido equivalente a su capacidad total, escurrir aplicando la punta de la pipeta una sola vez en </w:t>
      </w:r>
      <w:proofErr w:type="gramStart"/>
      <w:r>
        <w:rPr>
          <w:rFonts w:ascii="Arial" w:hAnsi="Arial" w:cs="Arial"/>
          <w:color w:val="000000"/>
          <w:sz w:val="18"/>
          <w:szCs w:val="18"/>
        </w:rPr>
        <w:t>una</w:t>
      </w:r>
      <w:proofErr w:type="gramEnd"/>
      <w:r>
        <w:rPr>
          <w:rFonts w:ascii="Arial" w:hAnsi="Arial" w:cs="Arial"/>
          <w:color w:val="000000"/>
          <w:sz w:val="18"/>
          <w:szCs w:val="18"/>
        </w:rPr>
        <w:t xml:space="preserve"> área de la caja Petri sin líquido.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b/>
          <w:bCs/>
          <w:color w:val="000000"/>
          <w:sz w:val="18"/>
          <w:szCs w:val="18"/>
        </w:rPr>
        <w:t>vi</w:t>
      </w:r>
      <w:proofErr w:type="gramEnd"/>
      <w:r>
        <w:rPr>
          <w:rFonts w:ascii="Arial" w:hAnsi="Arial" w:cs="Arial"/>
          <w:b/>
          <w:bCs/>
          <w:color w:val="000000"/>
          <w:sz w:val="18"/>
          <w:szCs w:val="18"/>
        </w:rPr>
        <w:t>)</w:t>
      </w:r>
      <w:r>
        <w:rPr>
          <w:rFonts w:ascii="Arial" w:hAnsi="Arial" w:cs="Arial"/>
          <w:color w:val="000000"/>
          <w:sz w:val="18"/>
          <w:szCs w:val="18"/>
        </w:rPr>
        <w:t xml:space="preserve"> Mientras se afora el líquido de la pipeta, la punta de ésta debe apoyarse en el interior del cuello del frasco y mantenerla en posición vertical, para lo cual este último debe inclinarse lo necesario.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estudios donde se busca la presencia o ausencia de una determinada especie de microorganismos en 0,1 ml o 0,1 g, no es necesario preparar diluciones mayores.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criterio para seleccionar las diluciones a preparar de acuerdo con el número de microorganismos esperado 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técnica del número más probable utilizar tres tubos: donde sea posible demostrar el microorganismo en 10 ml de la dilución más alta.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técnica de cuenta en placa, considerar aquellas en las que se puedan contar de 25 a 250 colonias en un mínimo de una de tres diluciones en el método de cuenta de bacterias aerobias en placa. En el caso de otros grupos microbianos, considerar el número especificado de colonias en la NOM correspondiente.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4.1.4.3</w:t>
      </w:r>
      <w:r>
        <w:rPr>
          <w:rFonts w:ascii="Arial" w:hAnsi="Arial" w:cs="Arial"/>
          <w:color w:val="000000"/>
          <w:sz w:val="18"/>
          <w:szCs w:val="18"/>
        </w:rPr>
        <w:t xml:space="preserve"> Duración del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general, las diluciones de la muestra deben ser preparadas inmediatamente antes del análisis y éstas deben ser usadas para inocular el medio de cultivo dentro de los 20 minutos posteriores a su 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 </w:t>
      </w:r>
      <w:proofErr w:type="spellStart"/>
      <w:r>
        <w:rPr>
          <w:rFonts w:ascii="Arial" w:hAnsi="Arial" w:cs="Arial"/>
          <w:color w:val="000000"/>
          <w:sz w:val="18"/>
          <w:szCs w:val="18"/>
        </w:rPr>
        <w:t>Metodo</w:t>
      </w:r>
      <w:proofErr w:type="spellEnd"/>
      <w:r>
        <w:rPr>
          <w:rFonts w:ascii="Arial" w:hAnsi="Arial" w:cs="Arial"/>
          <w:color w:val="000000"/>
          <w:sz w:val="18"/>
          <w:szCs w:val="18"/>
        </w:rPr>
        <w:t xml:space="preserve"> para la cuenta de bacterias aerobias en placa.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4.2.1 </w:t>
      </w:r>
      <w:r>
        <w:rPr>
          <w:rFonts w:ascii="Arial" w:hAnsi="Arial" w:cs="Arial"/>
          <w:color w:val="000000"/>
          <w:sz w:val="18"/>
          <w:szCs w:val="18"/>
        </w:rPr>
        <w:t>Introducción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requiere investigar el contenido de microorganismos viables en un alimento, la técnica comúnmente utilizada es la cuenta en placa. En realidad esta técnica no pretende poner en evidencia todos los microorganismos presentes. La variedad de especies y tipos diferenciables por sus necesidades nutricionales, temperatura requerida para su crecimiento, oxígeno disponible, etc., hacen que el número de colonias contadas constituyan una estimación de la cifra realmente presente y la misma refleja si el manejo sanitario del producto ha sido el adecuado.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Por otra parte el recuento de </w:t>
      </w:r>
      <w:proofErr w:type="spellStart"/>
      <w:r>
        <w:rPr>
          <w:rFonts w:ascii="Arial" w:hAnsi="Arial" w:cs="Arial"/>
          <w:color w:val="000000"/>
          <w:sz w:val="18"/>
          <w:szCs w:val="18"/>
        </w:rPr>
        <w:t>termofílicos</w:t>
      </w:r>
      <w:proofErr w:type="spellEnd"/>
      <w:r>
        <w:rPr>
          <w:rFonts w:ascii="Arial" w:hAnsi="Arial" w:cs="Arial"/>
          <w:color w:val="000000"/>
          <w:sz w:val="18"/>
          <w:szCs w:val="18"/>
        </w:rPr>
        <w:t xml:space="preserve">, </w:t>
      </w:r>
      <w:proofErr w:type="spellStart"/>
      <w:r>
        <w:rPr>
          <w:rFonts w:ascii="Arial" w:hAnsi="Arial" w:cs="Arial"/>
          <w:color w:val="000000"/>
          <w:sz w:val="18"/>
          <w:szCs w:val="18"/>
        </w:rPr>
        <w:t>psicrofílicos</w:t>
      </w:r>
      <w:proofErr w:type="spellEnd"/>
      <w:r>
        <w:rPr>
          <w:rFonts w:ascii="Arial" w:hAnsi="Arial" w:cs="Arial"/>
          <w:color w:val="000000"/>
          <w:sz w:val="18"/>
          <w:szCs w:val="18"/>
        </w:rPr>
        <w:t xml:space="preserve"> y </w:t>
      </w:r>
      <w:proofErr w:type="spellStart"/>
      <w:r>
        <w:rPr>
          <w:rFonts w:ascii="Arial" w:hAnsi="Arial" w:cs="Arial"/>
          <w:color w:val="000000"/>
          <w:sz w:val="18"/>
          <w:szCs w:val="18"/>
        </w:rPr>
        <w:t>psicotróficos</w:t>
      </w:r>
      <w:proofErr w:type="spellEnd"/>
      <w:r>
        <w:rPr>
          <w:rFonts w:ascii="Arial" w:hAnsi="Arial" w:cs="Arial"/>
          <w:color w:val="000000"/>
          <w:sz w:val="18"/>
          <w:szCs w:val="18"/>
        </w:rPr>
        <w:t xml:space="preserve"> es importante para predecir la estabilidad del producto bajo diferentes condiciones de almacenamiento.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obtener resultados reproducibles y por lo tanto significativos, es de suma importancia seguir fielmente y controlar cuidadosamente las condiciones.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Esta técnica puede aplicarse para la estimación de microorganismos viables en una amplia variedad de alimentos.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4.2.2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fundamento de la técnica consiste en contar las colonias, que se desarrollan en el medio de elección después de un cierto tiempo y temperatura de incubación, presuponiendo que cada colonia proviene de un microorganismo de la muestra bajo estudio. El método admite numerosas fuentes de variación, algunas de ellas controlables, pero sujetas a la influencia de varios factores.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4.2.3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4.2.3.1 </w:t>
      </w:r>
      <w:r>
        <w:rPr>
          <w:rFonts w:ascii="Arial" w:hAnsi="Arial" w:cs="Arial"/>
          <w:color w:val="000000"/>
          <w:sz w:val="18"/>
          <w:szCs w:val="18"/>
        </w:rPr>
        <w:t>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Cuando se indique agua, debe entenderse agua destilada, con pH cercano a la neutralidad.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Medio de Cultivo.</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Agar </w:t>
      </w:r>
      <w:proofErr w:type="spellStart"/>
      <w:r>
        <w:rPr>
          <w:rFonts w:ascii="Arial" w:hAnsi="Arial" w:cs="Arial"/>
          <w:color w:val="000000"/>
          <w:sz w:val="18"/>
          <w:szCs w:val="18"/>
        </w:rPr>
        <w:t>Triptona</w:t>
      </w:r>
      <w:proofErr w:type="spellEnd"/>
      <w:r>
        <w:rPr>
          <w:rFonts w:ascii="Arial" w:hAnsi="Arial" w:cs="Arial"/>
          <w:color w:val="000000"/>
          <w:sz w:val="18"/>
          <w:szCs w:val="18"/>
        </w:rPr>
        <w:t>-Extracto de Levadura (agar para cuenta estándar).</w:t>
      </w:r>
    </w:p>
    <w:tbl>
      <w:tblPr>
        <w:tblW w:w="0" w:type="auto"/>
        <w:jc w:val="center"/>
        <w:tblLayout w:type="fixed"/>
        <w:tblCellMar>
          <w:left w:w="0" w:type="dxa"/>
          <w:right w:w="0" w:type="dxa"/>
        </w:tblCellMar>
        <w:tblLook w:val="00BF" w:firstRow="1" w:lastRow="0" w:firstColumn="1" w:lastColumn="0" w:noHBand="0" w:noVBand="0"/>
      </w:tblPr>
      <w:tblGrid>
        <w:gridCol w:w="2628"/>
        <w:gridCol w:w="5148"/>
      </w:tblGrid>
      <w:tr w:rsidR="009C7F10">
        <w:trPr>
          <w:trHeight w:val="144"/>
          <w:jc w:val="center"/>
        </w:trPr>
        <w:tc>
          <w:tcPr>
            <w:tcW w:w="7776"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Fórmula</w:t>
            </w:r>
          </w:p>
        </w:tc>
      </w:tr>
      <w:tr w:rsidR="009C7F10">
        <w:trPr>
          <w:trHeight w:val="144"/>
          <w:jc w:val="center"/>
        </w:trPr>
        <w:tc>
          <w:tcPr>
            <w:tcW w:w="262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Ingredientes</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262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2,5 g</w:t>
            </w:r>
          </w:p>
        </w:tc>
      </w:tr>
      <w:tr w:rsidR="009C7F10">
        <w:trPr>
          <w:trHeight w:val="144"/>
          <w:jc w:val="center"/>
        </w:trPr>
        <w:tc>
          <w:tcPr>
            <w:tcW w:w="262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Triptona</w:t>
            </w:r>
            <w:proofErr w:type="spellEnd"/>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5,0 g</w:t>
            </w:r>
          </w:p>
        </w:tc>
      </w:tr>
      <w:tr w:rsidR="009C7F10">
        <w:trPr>
          <w:trHeight w:val="144"/>
          <w:jc w:val="center"/>
        </w:trPr>
        <w:tc>
          <w:tcPr>
            <w:tcW w:w="262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Dextrosa</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 g</w:t>
            </w:r>
          </w:p>
        </w:tc>
      </w:tr>
      <w:tr w:rsidR="009C7F10">
        <w:trPr>
          <w:trHeight w:val="144"/>
          <w:jc w:val="center"/>
        </w:trPr>
        <w:tc>
          <w:tcPr>
            <w:tcW w:w="262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15,0 g</w:t>
            </w:r>
          </w:p>
        </w:tc>
      </w:tr>
      <w:tr w:rsidR="009C7F10">
        <w:trPr>
          <w:trHeight w:val="144"/>
          <w:jc w:val="center"/>
        </w:trPr>
        <w:tc>
          <w:tcPr>
            <w:tcW w:w="262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252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 del medio de cultivo.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Suspender los componentes del medio deshidratado en un litro de agua. Hervir hasta total disolución.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Distribuir en recipientes de vidrio </w:t>
      </w:r>
      <w:proofErr w:type="spellStart"/>
      <w:r>
        <w:rPr>
          <w:rFonts w:ascii="Arial" w:hAnsi="Arial" w:cs="Arial"/>
          <w:color w:val="000000"/>
          <w:sz w:val="18"/>
          <w:szCs w:val="18"/>
        </w:rPr>
        <w:t>esterilizables</w:t>
      </w:r>
      <w:proofErr w:type="spellEnd"/>
      <w:r>
        <w:rPr>
          <w:rFonts w:ascii="Arial" w:hAnsi="Arial" w:cs="Arial"/>
          <w:color w:val="000000"/>
          <w:sz w:val="18"/>
          <w:szCs w:val="18"/>
        </w:rPr>
        <w:t xml:space="preserve"> de capacidad no mayor de 500 ml, cantidades de aproximadamente la mitad del volumen del mismo. Esterilizar en autoclave a 121 ± 1,0 </w:t>
      </w:r>
      <w:proofErr w:type="spellStart"/>
      <w:r>
        <w:rPr>
          <w:rFonts w:ascii="Arial" w:hAnsi="Arial" w:cs="Arial"/>
          <w:color w:val="000000"/>
          <w:sz w:val="18"/>
          <w:szCs w:val="18"/>
        </w:rPr>
        <w:t>ºC</w:t>
      </w:r>
      <w:proofErr w:type="spellEnd"/>
      <w:r>
        <w:rPr>
          <w:rFonts w:ascii="Arial" w:hAnsi="Arial" w:cs="Arial"/>
          <w:color w:val="000000"/>
          <w:sz w:val="18"/>
          <w:szCs w:val="18"/>
        </w:rPr>
        <w:t>, durante 15 minutos. El pH final del medio debe ser 7,0 ± 0,2 a 25ºC.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Si el medio de cultivo es utilizado inmediatamente, enfriar a 45ºC ± 1,0 </w:t>
      </w:r>
      <w:proofErr w:type="spellStart"/>
      <w:r>
        <w:rPr>
          <w:rFonts w:ascii="Arial" w:hAnsi="Arial" w:cs="Arial"/>
          <w:color w:val="000000"/>
          <w:sz w:val="18"/>
          <w:szCs w:val="18"/>
        </w:rPr>
        <w:t>ºC</w:t>
      </w:r>
      <w:proofErr w:type="spellEnd"/>
      <w:r>
        <w:rPr>
          <w:rFonts w:ascii="Arial" w:hAnsi="Arial" w:cs="Arial"/>
          <w:color w:val="000000"/>
          <w:sz w:val="18"/>
          <w:szCs w:val="18"/>
        </w:rPr>
        <w:t xml:space="preserve"> en baño de agua y mantenerlo a esta temperatura hasta antes de su uso. El medio no debe de fundirse más de una vez.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caso de medios deshidratados seguir las instrucciones del fabricante.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medio de cultivo anterior es el de uso más generalizado. Para algunos alimentos en particular se requerirá de un medio de cultivo especial que se debe indicar al describir la técnica para ese alimento.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4.2.3.2 </w:t>
      </w:r>
      <w:r>
        <w:rPr>
          <w:rFonts w:ascii="Arial" w:hAnsi="Arial" w:cs="Arial"/>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que tenga contacto con las muestras o los microorganismos debe estar estéril.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requiere, los materiales mencionados en 4.1 Preparación y Dilución de Muestras de Alimentos para su Análisis Microbiológico.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4.2.4 </w:t>
      </w:r>
      <w:r>
        <w:rPr>
          <w:rFonts w:ascii="Arial" w:hAnsi="Arial" w:cs="Arial"/>
          <w:color w:val="000000"/>
          <w:sz w:val="18"/>
          <w:szCs w:val="18"/>
        </w:rPr>
        <w:t>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 requiere, además de los mencionados en 4.1, Preparación y dilución de muestras de alimentos para su análisis microbiológico, los siguientes: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Incubadora con termostato que evite variaciones mayores de ± 1,0 </w:t>
      </w:r>
      <w:proofErr w:type="spellStart"/>
      <w:r>
        <w:rPr>
          <w:rFonts w:ascii="Arial" w:hAnsi="Arial" w:cs="Arial"/>
          <w:color w:val="000000"/>
          <w:sz w:val="18"/>
          <w:szCs w:val="18"/>
        </w:rPr>
        <w:t>ºC</w:t>
      </w:r>
      <w:proofErr w:type="spellEnd"/>
      <w:r>
        <w:rPr>
          <w:rFonts w:ascii="Arial" w:hAnsi="Arial" w:cs="Arial"/>
          <w:color w:val="000000"/>
          <w:sz w:val="18"/>
          <w:szCs w:val="18"/>
        </w:rPr>
        <w:t>, provista con termómetro calibrado.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Contador de colonias de campo obscuro, con luz adecuada, placa de cristal </w:t>
      </w:r>
      <w:proofErr w:type="spellStart"/>
      <w:r>
        <w:rPr>
          <w:rFonts w:ascii="Arial" w:hAnsi="Arial" w:cs="Arial"/>
          <w:color w:val="000000"/>
          <w:sz w:val="18"/>
          <w:szCs w:val="18"/>
        </w:rPr>
        <w:t>cuadrículada</w:t>
      </w:r>
      <w:proofErr w:type="spellEnd"/>
      <w:r>
        <w:rPr>
          <w:rFonts w:ascii="Arial" w:hAnsi="Arial" w:cs="Arial"/>
          <w:color w:val="000000"/>
          <w:sz w:val="18"/>
          <w:szCs w:val="18"/>
        </w:rPr>
        <w:t xml:space="preserve"> y lente amplificador.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Registrador mecánico o electrónico.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óptico.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Baño de agua con o sin circulación mecánica, provista con termómetro calibrado con divisiones de hasta 1,0°C y que mantenga la temperatura a 45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4.2.5 </w:t>
      </w:r>
      <w:proofErr w:type="spellStart"/>
      <w:r>
        <w:rPr>
          <w:rFonts w:ascii="Arial" w:hAnsi="Arial" w:cs="Arial"/>
          <w:color w:val="000000"/>
          <w:sz w:val="18"/>
          <w:szCs w:val="18"/>
        </w:rPr>
        <w:t>Preparacion</w:t>
      </w:r>
      <w:proofErr w:type="spellEnd"/>
      <w:r>
        <w:rPr>
          <w:rFonts w:ascii="Arial" w:hAnsi="Arial" w:cs="Arial"/>
          <w:color w:val="000000"/>
          <w:sz w:val="18"/>
          <w:szCs w:val="18"/>
        </w:rPr>
        <w:t xml:space="preserve">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preparación de la muestra seguir la 4.1, Preparación y dilución de muestras de alimentos para su análisis microbiológico.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4.2.6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4.2.6.1 </w:t>
      </w:r>
      <w:r>
        <w:rPr>
          <w:rFonts w:ascii="Arial" w:hAnsi="Arial" w:cs="Arial"/>
          <w:color w:val="000000"/>
          <w:sz w:val="18"/>
          <w:szCs w:val="18"/>
        </w:rPr>
        <w:t>Distribuir las cajas estériles en la mesa de trabajo de manera que la inoculación; la adición de medio de cultivo y homogenización, se puedan realizar cómoda y libremente. Marcar las cajas en sus tapas con los datos pertinentes previamente a su inoculación y correr por duplicado.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4.2.6.2 </w:t>
      </w:r>
      <w:r>
        <w:rPr>
          <w:rFonts w:ascii="Arial" w:hAnsi="Arial" w:cs="Arial"/>
          <w:color w:val="000000"/>
          <w:sz w:val="18"/>
          <w:szCs w:val="18"/>
        </w:rPr>
        <w:t>Después de inocular las diluciones de las muestras preparadas según en B.5.1 Preparación y dilución de muestras de alimentos para su análisis microbiológico, en las cajas Petri, agregar de 12 a 15 ml del medio preparado, mezclarlo mediante 6 movimientos de derecha a izquierda, 6 en el sentido de las manecillas del reloj, 6 en sentido contrario y 6 de atrás a adelante, sobre una superficie lisa y horizontal hasta lograr una completa incorporación del inóculo en el medio; cuidar que el medio no moje la cubierta de las cajas. Dejar solidificar.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4.2.6.3 </w:t>
      </w:r>
      <w:r>
        <w:rPr>
          <w:rFonts w:ascii="Arial" w:hAnsi="Arial" w:cs="Arial"/>
          <w:color w:val="000000"/>
          <w:sz w:val="18"/>
          <w:szCs w:val="18"/>
        </w:rPr>
        <w:t>Incluir una caja sin inóculo por cada lote de medio y diluyente preparado como testigo de esterilidad.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4.2.6.4 </w:t>
      </w:r>
      <w:r>
        <w:rPr>
          <w:rFonts w:ascii="Arial" w:hAnsi="Arial" w:cs="Arial"/>
          <w:color w:val="000000"/>
          <w:sz w:val="18"/>
          <w:szCs w:val="18"/>
        </w:rPr>
        <w:t>El tiempo transcurrido desde el momento en que la muestra se incorpora al diluyente hasta que finalmente se adiciona el medio de cultivo a las cajas, no debe exceder de 20 minutos.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4.2.6.5 </w:t>
      </w:r>
      <w:r>
        <w:rPr>
          <w:rFonts w:ascii="Arial" w:hAnsi="Arial" w:cs="Arial"/>
          <w:color w:val="000000"/>
          <w:sz w:val="18"/>
          <w:szCs w:val="18"/>
        </w:rPr>
        <w:t>Incubar las cajas en posición invertida (la tapa hacia abajo) por el tiempo y la temperatura que se requieran, según el tipo de alimento y microorganismo de que se trate, véase el cuadro 1.</w:t>
      </w:r>
    </w:p>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CUADRO 1</w:t>
      </w:r>
    </w:p>
    <w:tbl>
      <w:tblPr>
        <w:tblW w:w="0" w:type="auto"/>
        <w:jc w:val="center"/>
        <w:tblLayout w:type="fixed"/>
        <w:tblCellMar>
          <w:left w:w="72" w:type="dxa"/>
          <w:right w:w="72" w:type="dxa"/>
        </w:tblCellMar>
        <w:tblLook w:val="00BF" w:firstRow="1" w:lastRow="0" w:firstColumn="1" w:lastColumn="0" w:noHBand="0" w:noVBand="0"/>
      </w:tblPr>
      <w:tblGrid>
        <w:gridCol w:w="1998"/>
        <w:gridCol w:w="1530"/>
        <w:gridCol w:w="2340"/>
      </w:tblGrid>
      <w:tr w:rsidR="009C7F10">
        <w:trPr>
          <w:trHeight w:val="144"/>
          <w:jc w:val="center"/>
        </w:trPr>
        <w:tc>
          <w:tcPr>
            <w:tcW w:w="1998"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Grupo bacteriano</w:t>
            </w:r>
          </w:p>
        </w:tc>
        <w:tc>
          <w:tcPr>
            <w:tcW w:w="153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Temperatura</w:t>
            </w:r>
          </w:p>
        </w:tc>
        <w:tc>
          <w:tcPr>
            <w:tcW w:w="2340"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Tiempo de incubación</w:t>
            </w:r>
          </w:p>
        </w:tc>
      </w:tr>
      <w:tr w:rsidR="009C7F10">
        <w:trPr>
          <w:trHeight w:val="144"/>
          <w:jc w:val="center"/>
        </w:trPr>
        <w:tc>
          <w:tcPr>
            <w:tcW w:w="199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Termofílicos</w:t>
            </w:r>
            <w:proofErr w:type="spellEnd"/>
            <w:r>
              <w:rPr>
                <w:rFonts w:ascii="Arial" w:hAnsi="Arial" w:cs="Arial"/>
                <w:color w:val="000000"/>
                <w:sz w:val="18"/>
                <w:szCs w:val="18"/>
              </w:rPr>
              <w:t xml:space="preserve"> aerobios</w:t>
            </w:r>
          </w:p>
        </w:tc>
        <w:tc>
          <w:tcPr>
            <w:tcW w:w="153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55 ± 2ºC </w:t>
            </w:r>
          </w:p>
        </w:tc>
        <w:tc>
          <w:tcPr>
            <w:tcW w:w="234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48 ± 2 h</w:t>
            </w:r>
          </w:p>
        </w:tc>
      </w:tr>
      <w:tr w:rsidR="009C7F10">
        <w:trPr>
          <w:trHeight w:val="144"/>
          <w:jc w:val="center"/>
        </w:trPr>
        <w:tc>
          <w:tcPr>
            <w:tcW w:w="199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Mesofílicos</w:t>
            </w:r>
            <w:proofErr w:type="spellEnd"/>
            <w:r>
              <w:rPr>
                <w:rFonts w:ascii="Arial" w:hAnsi="Arial" w:cs="Arial"/>
                <w:color w:val="000000"/>
                <w:sz w:val="18"/>
                <w:szCs w:val="18"/>
              </w:rPr>
              <w:t xml:space="preserve"> aerobios</w:t>
            </w:r>
          </w:p>
        </w:tc>
        <w:tc>
          <w:tcPr>
            <w:tcW w:w="153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35 ± 2ºC </w:t>
            </w:r>
          </w:p>
        </w:tc>
        <w:tc>
          <w:tcPr>
            <w:tcW w:w="234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48 ± 2 h</w:t>
            </w:r>
          </w:p>
        </w:tc>
      </w:tr>
      <w:tr w:rsidR="009C7F10">
        <w:trPr>
          <w:trHeight w:val="144"/>
          <w:jc w:val="center"/>
        </w:trPr>
        <w:tc>
          <w:tcPr>
            <w:tcW w:w="199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Psicrotróficos</w:t>
            </w:r>
            <w:proofErr w:type="spellEnd"/>
          </w:p>
        </w:tc>
        <w:tc>
          <w:tcPr>
            <w:tcW w:w="153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20 ± 2ºC </w:t>
            </w:r>
          </w:p>
        </w:tc>
        <w:tc>
          <w:tcPr>
            <w:tcW w:w="234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3 - 5 días</w:t>
            </w:r>
          </w:p>
        </w:tc>
      </w:tr>
      <w:tr w:rsidR="009C7F10">
        <w:trPr>
          <w:trHeight w:val="144"/>
          <w:jc w:val="center"/>
        </w:trPr>
        <w:tc>
          <w:tcPr>
            <w:tcW w:w="199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Psicrofílicos</w:t>
            </w:r>
            <w:proofErr w:type="spellEnd"/>
            <w:r>
              <w:rPr>
                <w:rFonts w:ascii="Arial" w:hAnsi="Arial" w:cs="Arial"/>
                <w:color w:val="000000"/>
                <w:sz w:val="18"/>
                <w:szCs w:val="18"/>
              </w:rPr>
              <w:t xml:space="preserve"> </w:t>
            </w:r>
          </w:p>
        </w:tc>
        <w:tc>
          <w:tcPr>
            <w:tcW w:w="153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5 ± 2ºC </w:t>
            </w:r>
          </w:p>
        </w:tc>
        <w:tc>
          <w:tcPr>
            <w:tcW w:w="234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7 - 10 días</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4.2.6.6 </w:t>
      </w:r>
      <w:r>
        <w:rPr>
          <w:rFonts w:ascii="Arial" w:hAnsi="Arial" w:cs="Arial"/>
          <w:color w:val="000000"/>
          <w:sz w:val="18"/>
          <w:szCs w:val="18"/>
        </w:rPr>
        <w:t>En la lectura seleccionar aquellas placas donde aparezcan entre 25 a 250 UFC, para disminuir el error en la cuenta.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4.2.6.7 </w:t>
      </w:r>
      <w:r>
        <w:rPr>
          <w:rFonts w:ascii="Arial" w:hAnsi="Arial" w:cs="Arial"/>
          <w:color w:val="000000"/>
          <w:sz w:val="18"/>
          <w:szCs w:val="18"/>
        </w:rPr>
        <w:t>Contar todas las colonias desarrolladas en las placas seleccionadas (excepto las de mohos y levaduras), incluyendo las colonias puntiformes. Hacer uso del microscopio para resolver los casos en los que no se pueden distinguir las colonias de las pequeñas partículas de alimento.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4.2.7 </w:t>
      </w:r>
      <w:r>
        <w:rPr>
          <w:rFonts w:ascii="Arial" w:hAnsi="Arial" w:cs="Arial"/>
          <w:color w:val="000000"/>
          <w:sz w:val="18"/>
          <w:szCs w:val="18"/>
        </w:rPr>
        <w:t>Expresión de resultados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4.2.7.1 </w:t>
      </w:r>
      <w:r>
        <w:rPr>
          <w:rFonts w:ascii="Arial" w:hAnsi="Arial" w:cs="Arial"/>
          <w:color w:val="000000"/>
          <w:sz w:val="18"/>
          <w:szCs w:val="18"/>
        </w:rPr>
        <w:t>Cálculo del método.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Después de la incubación, contar las placas que se encuentren en el intervalo de 25 a 250 colonias, usando el contador de colonias y el registrador. Las placas de al menos una de tres diluciones deben estar en el intervalo de 25 a 250. Cuando sólo una dilución está en el intervalo apropiado, véase el cuadro 2, ejemplo 1. Calcular la cuenta promedio por gramo o mililitro de dicha dilución y reportar.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Cuando dos diluciones están en el intervalo apropiado, determinar la cuenta promedio dada por cada dilución antes de promediar la cuenta de las dos diluciones para obtener la cuenta en placa por gramo o mililitro, véase el cuadro 2, ejemplo 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iii)</w:t>
      </w:r>
      <w:r>
        <w:rPr>
          <w:rFonts w:ascii="Arial" w:hAnsi="Arial" w:cs="Arial"/>
          <w:color w:val="000000"/>
          <w:sz w:val="18"/>
          <w:szCs w:val="18"/>
        </w:rPr>
        <w:t xml:space="preserve"> Con el fin de uniformar los criterios para el reporte de las cuentas en ensayos donde las placas presenten situaciones no contempladas en los ejemplos anteriores, se presentan las siguientes guías: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 xml:space="preserve"> Placas con menos de 25 colonias.- Cuando las placas corridas para la menor dilución muestran cuentas de menos de 25 colonias, contar el número de colonias presentes en dicha dilución, promediar el número de colonias y multiplicar por el factor de dilución para obtener el valor estimado de cuenta en placa. Aclarar en su informe esta situación agregando la leyenda "valor estimado", véase el cuadro 2, ejemplo 3.</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 xml:space="preserve"> Placas con más de 250 colonias.- Cuando el número de colonias por placa exceda de 250, contar las colonias en aquellas porciones de la placa que sean representativas de la distribución de colonias. Contar por ejemplo, una cuarta parte o una mitad del área de la caja y multiplicar el valor obtenido por 4 o 2, respectivamente. Si solamente pueden contarse algunos cuadros, considerar que el fondo de una caja Petri de 100 mm de diámetro contiene 65 cuadros de la cuadrícula del contador. Aclarar en el informe esta situación agregando la leyenda "valor estimado", véase el cuadro 2, ejemplo 4.</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b/>
          <w:bCs/>
          <w:color w:val="000000"/>
          <w:sz w:val="18"/>
          <w:szCs w:val="18"/>
        </w:rPr>
        <w:t>vi</w:t>
      </w:r>
      <w:proofErr w:type="gramEnd"/>
      <w:r>
        <w:rPr>
          <w:rFonts w:ascii="Arial" w:hAnsi="Arial" w:cs="Arial"/>
          <w:b/>
          <w:bCs/>
          <w:color w:val="000000"/>
          <w:sz w:val="18"/>
          <w:szCs w:val="18"/>
        </w:rPr>
        <w:t>)</w:t>
      </w:r>
      <w:r>
        <w:rPr>
          <w:rFonts w:ascii="Arial" w:hAnsi="Arial" w:cs="Arial"/>
          <w:color w:val="000000"/>
          <w:sz w:val="18"/>
          <w:szCs w:val="18"/>
        </w:rPr>
        <w:t xml:space="preserve"> Colonias extendidas.- Las colonias extendidas pueden presentarse en las siguientes formas: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vii)</w:t>
      </w:r>
      <w:r>
        <w:rPr>
          <w:rFonts w:ascii="Arial" w:hAnsi="Arial" w:cs="Arial"/>
          <w:color w:val="000000"/>
          <w:sz w:val="18"/>
          <w:szCs w:val="18"/>
        </w:rPr>
        <w:t xml:space="preserve"> Cadenas de colonias no separadas claramente entre sí, que parecen ser causadas por la desintegración de un cúmulo de bacterias.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viii) </w:t>
      </w:r>
      <w:r>
        <w:rPr>
          <w:rFonts w:ascii="Arial" w:hAnsi="Arial" w:cs="Arial"/>
          <w:color w:val="000000"/>
          <w:sz w:val="18"/>
          <w:szCs w:val="18"/>
        </w:rPr>
        <w:t>Colonias que se desarrollan en película entre el agar y el fondo de la caja.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ix)</w:t>
      </w:r>
      <w:r>
        <w:rPr>
          <w:rFonts w:ascii="Arial" w:hAnsi="Arial" w:cs="Arial"/>
          <w:color w:val="000000"/>
          <w:sz w:val="18"/>
          <w:szCs w:val="18"/>
        </w:rPr>
        <w:t xml:space="preserve"> Colonias que se desarrollan en película en la orilla de la caja sobre la superficie del agar.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x)</w:t>
      </w:r>
      <w:r>
        <w:rPr>
          <w:rFonts w:ascii="Arial" w:hAnsi="Arial" w:cs="Arial"/>
          <w:color w:val="000000"/>
          <w:sz w:val="18"/>
          <w:szCs w:val="18"/>
        </w:rPr>
        <w:t xml:space="preserve"> Colonias de crecimiento extendido y en algunas ocasiones acompañadas de inhibición del crecimiento, que en conjunto exceden el 50% de la caja o represión del crecimiento que por sí mismo excede el 25% de la superficie de la caja.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xi) </w:t>
      </w:r>
      <w:r>
        <w:rPr>
          <w:rFonts w:ascii="Arial" w:hAnsi="Arial" w:cs="Arial"/>
          <w:color w:val="000000"/>
          <w:sz w:val="18"/>
          <w:szCs w:val="18"/>
        </w:rPr>
        <w:t xml:space="preserve">Cuando es necesario contar en cajas que contienen colonias extendidas que no están incluidas en punto x) del numeral 4.2.7.1, contar cualquiera de los tipos vii), viii) o ix) del numeral 4.2.7.1, como provenientes de una sola fuente. En el caso de las colonias del tipo vii) del numeral 4.2.7.1, si la caja contiene una sola cadena, contar como una sola colonia, si la caja contiene varias cadenas que parecen originarse de fuentes separadas, contar cada cadena como colonia individual. No contar cada colonia de la cadena individualmente. Las colonias del tipo vii) y ix) del numeral 4.2.7.1, generalmente se observan </w:t>
      </w:r>
      <w:proofErr w:type="spellStart"/>
      <w:r>
        <w:rPr>
          <w:rFonts w:ascii="Arial" w:hAnsi="Arial" w:cs="Arial"/>
          <w:color w:val="000000"/>
          <w:sz w:val="18"/>
          <w:szCs w:val="18"/>
        </w:rPr>
        <w:t>como</w:t>
      </w:r>
      <w:proofErr w:type="spellEnd"/>
      <w:r>
        <w:rPr>
          <w:rFonts w:ascii="Arial" w:hAnsi="Arial" w:cs="Arial"/>
          <w:color w:val="000000"/>
          <w:sz w:val="18"/>
          <w:szCs w:val="18"/>
        </w:rPr>
        <w:t xml:space="preserve"> crecimiento diferenciable de otras colonias y se cuentan como tales. Los crecimientos tipo x) del numeral 4.2.7.1, reportarlos como crecimiento extendido. En caso de que una dilución se encuentre dentro del rango y otra dilución presente colonias de crecimiento extendido, reportar la dilución en la que se pueden contar las colonias, véase el cuadro 2, ejemplo 5.</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xii)</w:t>
      </w:r>
      <w:r>
        <w:rPr>
          <w:rFonts w:ascii="Arial" w:hAnsi="Arial" w:cs="Arial"/>
          <w:color w:val="000000"/>
          <w:sz w:val="18"/>
          <w:szCs w:val="18"/>
        </w:rPr>
        <w:t xml:space="preserve"> Placas sin colonias.- Cuando las placas de todas las diluciones no muestran colonias, reportar la cuenta en placa como menor que una vez el valor de la dilución más baja usada, véase el cuadro 2, ejemplo 6.</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xiii)</w:t>
      </w:r>
      <w:r>
        <w:rPr>
          <w:rFonts w:ascii="Arial" w:hAnsi="Arial" w:cs="Arial"/>
          <w:color w:val="000000"/>
          <w:sz w:val="18"/>
          <w:szCs w:val="18"/>
        </w:rPr>
        <w:t xml:space="preserve"> Placas corridas por duplicado, una con crecimiento dentro del intervalo adecuado y otra con más de 250 colonias.- Cuando una placa tiene entre 25 y 250 colonias y su duplicado más de 250 colonias, contar ambas placas incluyendo la que está fuera del intervalo para determinar la cuenta en placa, véase el cuadro 2, ejemplo 7.</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xiv)</w:t>
      </w:r>
      <w:r>
        <w:rPr>
          <w:rFonts w:ascii="Arial" w:hAnsi="Arial" w:cs="Arial"/>
          <w:color w:val="000000"/>
          <w:sz w:val="18"/>
          <w:szCs w:val="18"/>
        </w:rPr>
        <w:t xml:space="preserve"> Placas corridas por duplicado, una placa de cada dilución dentro del intervalo de 25 a 250 colonias.- Cuando una placa dentro de diferentes diluciones contiene el número de colonias especificadas en el intervalo, contar el número de colonias de las cuatro placas para calcular la cuenta en placa, véase el cuadro 2, ejemplo 8.</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xv)</w:t>
      </w:r>
      <w:r>
        <w:rPr>
          <w:rFonts w:ascii="Arial" w:hAnsi="Arial" w:cs="Arial"/>
          <w:color w:val="000000"/>
          <w:sz w:val="18"/>
          <w:szCs w:val="18"/>
        </w:rPr>
        <w:t xml:space="preserve"> Placas corridas por duplicado, ambas placas de una dilución dentro del intervalo de 25 a 250 y sólo una de la otra dilución dentro del mismo. Contar las cuatro cajas incluyendo aquélla con menos de 25 o más de 250 colonias, para calcular la cuenta en placa, véase el cuadro 2, ejemplo 9.</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xvi)</w:t>
      </w:r>
      <w:r>
        <w:rPr>
          <w:rFonts w:ascii="Arial" w:hAnsi="Arial" w:cs="Arial"/>
          <w:color w:val="000000"/>
          <w:sz w:val="18"/>
          <w:szCs w:val="18"/>
        </w:rPr>
        <w:t xml:space="preserve"> Después de contabilizar las colonias en las placas seleccionadas, multiplicar por la inversa de la dilución para obtener el número de UFC por mililitro o gramo de la muestra. Redondear la cifra obtenida en la cuenta de manera que sólo aparezcan dos dígitos significativos al inicio de esta cifra. Para redondear, elevar el segundo dígito al número inmediato superior cuando el tercer dígito de la derecha sea cinco o mayor (por ejemplo: 128 redondear a 130). Si el tercer dígito es cuatro o menos, reemplazar el tercer dígito con cero y el segundo dígito mantenerlo igual (Por ejemplo: 2417 a 2400):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4.2.8 </w:t>
      </w:r>
      <w:r>
        <w:rPr>
          <w:rFonts w:ascii="Arial" w:hAnsi="Arial" w:cs="Arial"/>
          <w:color w:val="000000"/>
          <w:sz w:val="18"/>
          <w:szCs w:val="18"/>
        </w:rPr>
        <w:t>Informe de la prueba</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Reportar como: Unidades formadoras de colonias, ___ UFC/g o ml, de bacterias aerobias en placa en agar </w:t>
      </w:r>
      <w:proofErr w:type="spellStart"/>
      <w:r>
        <w:rPr>
          <w:rFonts w:ascii="Arial" w:hAnsi="Arial" w:cs="Arial"/>
          <w:color w:val="000000"/>
          <w:sz w:val="18"/>
          <w:szCs w:val="18"/>
        </w:rPr>
        <w:t>triptona</w:t>
      </w:r>
      <w:proofErr w:type="spellEnd"/>
      <w:r>
        <w:rPr>
          <w:rFonts w:ascii="Arial" w:hAnsi="Arial" w:cs="Arial"/>
          <w:color w:val="000000"/>
          <w:sz w:val="18"/>
          <w:szCs w:val="18"/>
        </w:rPr>
        <w:t xml:space="preserve"> extracto de levadura o agar para cuenta estándar, incubadas ________ horas a _______ </w:t>
      </w:r>
      <w:proofErr w:type="spellStart"/>
      <w:r>
        <w:rPr>
          <w:rFonts w:ascii="Arial" w:hAnsi="Arial" w:cs="Arial"/>
          <w:color w:val="000000"/>
          <w:sz w:val="18"/>
          <w:szCs w:val="18"/>
        </w:rPr>
        <w:t>ºC</w:t>
      </w:r>
      <w:proofErr w:type="spellEnd"/>
      <w:r>
        <w:rPr>
          <w:rFonts w:ascii="Arial" w:hAnsi="Arial" w:cs="Arial"/>
          <w:color w:val="000000"/>
          <w:sz w:val="18"/>
          <w:szCs w:val="18"/>
        </w:rPr>
        <w:t>.</w:t>
      </w:r>
    </w:p>
    <w:p w:rsidR="009C7F10" w:rsidRDefault="009C7F10" w:rsidP="009C7F10">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CUADRO 2</w:t>
      </w:r>
    </w:p>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Cálculo de los valores de la cuenta en placa</w:t>
      </w:r>
    </w:p>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lastRenderedPageBreak/>
        <w:t>(</w:t>
      </w:r>
      <w:proofErr w:type="gramStart"/>
      <w:r>
        <w:rPr>
          <w:rFonts w:ascii="Arial" w:hAnsi="Arial" w:cs="Arial"/>
          <w:color w:val="000000"/>
          <w:sz w:val="18"/>
          <w:szCs w:val="18"/>
        </w:rPr>
        <w:t>ensayos</w:t>
      </w:r>
      <w:proofErr w:type="gramEnd"/>
      <w:r>
        <w:rPr>
          <w:rFonts w:ascii="Arial" w:hAnsi="Arial" w:cs="Arial"/>
          <w:color w:val="000000"/>
          <w:sz w:val="18"/>
          <w:szCs w:val="18"/>
        </w:rPr>
        <w:t xml:space="preserve"> por duplicado)</w:t>
      </w:r>
    </w:p>
    <w:tbl>
      <w:tblPr>
        <w:tblW w:w="0" w:type="auto"/>
        <w:jc w:val="center"/>
        <w:tblLayout w:type="fixed"/>
        <w:tblCellMar>
          <w:left w:w="72" w:type="dxa"/>
          <w:right w:w="72" w:type="dxa"/>
        </w:tblCellMar>
        <w:tblLook w:val="00BF" w:firstRow="1" w:lastRow="0" w:firstColumn="1" w:lastColumn="0" w:noHBand="0" w:noVBand="0"/>
      </w:tblPr>
      <w:tblGrid>
        <w:gridCol w:w="1795"/>
        <w:gridCol w:w="1795"/>
        <w:gridCol w:w="1796"/>
        <w:gridCol w:w="1796"/>
        <w:gridCol w:w="1806"/>
      </w:tblGrid>
      <w:tr w:rsidR="009C7F10">
        <w:trPr>
          <w:trHeight w:val="144"/>
          <w:jc w:val="center"/>
        </w:trPr>
        <w:tc>
          <w:tcPr>
            <w:tcW w:w="1795"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Ejemplo</w:t>
            </w:r>
          </w:p>
        </w:tc>
        <w:tc>
          <w:tcPr>
            <w:tcW w:w="1795"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p>
        </w:tc>
        <w:tc>
          <w:tcPr>
            <w:tcW w:w="1796"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Colonias contadas</w:t>
            </w:r>
          </w:p>
        </w:tc>
        <w:tc>
          <w:tcPr>
            <w:tcW w:w="1796"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p>
        </w:tc>
        <w:tc>
          <w:tcPr>
            <w:tcW w:w="1806"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UFC/ g o ml</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número</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1:100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1:1,000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1:10,000</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178</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16</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180,000</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17</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220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250,000</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18</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1,600</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14</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512</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5,000,000</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495</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235</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Crecimiento extendido</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&lt;100</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240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24</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250,000</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268</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19</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216</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280,000</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262</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42</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w:t>
            </w: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215</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20</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23,000</w:t>
            </w: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235</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26</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7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79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275</w:t>
            </w:r>
          </w:p>
        </w:tc>
        <w:tc>
          <w:tcPr>
            <w:tcW w:w="179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32</w:t>
            </w:r>
          </w:p>
        </w:tc>
        <w:tc>
          <w:tcPr>
            <w:tcW w:w="1806"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270,000</w:t>
            </w:r>
          </w:p>
        </w:tc>
      </w:tr>
      <w:tr w:rsidR="009C7F10">
        <w:trPr>
          <w:trHeight w:val="144"/>
          <w:jc w:val="center"/>
        </w:trPr>
        <w:tc>
          <w:tcPr>
            <w:tcW w:w="1795"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795"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&gt;250</w:t>
            </w:r>
          </w:p>
        </w:tc>
        <w:tc>
          <w:tcPr>
            <w:tcW w:w="1796"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225</w:t>
            </w:r>
          </w:p>
        </w:tc>
        <w:tc>
          <w:tcPr>
            <w:tcW w:w="1796"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26</w:t>
            </w:r>
          </w:p>
        </w:tc>
        <w:tc>
          <w:tcPr>
            <w:tcW w:w="1806"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bl>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 </w:t>
      </w:r>
      <w:r>
        <w:rPr>
          <w:rFonts w:ascii="Arial" w:hAnsi="Arial" w:cs="Arial"/>
          <w:color w:val="000000"/>
          <w:sz w:val="18"/>
          <w:szCs w:val="18"/>
        </w:rPr>
        <w:t xml:space="preserve">Método para la cuenta de microorganismos </w:t>
      </w:r>
      <w:proofErr w:type="spellStart"/>
      <w:r>
        <w:rPr>
          <w:rFonts w:ascii="Arial" w:hAnsi="Arial" w:cs="Arial"/>
          <w:color w:val="000000"/>
          <w:sz w:val="18"/>
          <w:szCs w:val="18"/>
        </w:rPr>
        <w:t>coliformes</w:t>
      </w:r>
      <w:proofErr w:type="spellEnd"/>
      <w:r>
        <w:rPr>
          <w:rFonts w:ascii="Arial" w:hAnsi="Arial" w:cs="Arial"/>
          <w:color w:val="000000"/>
          <w:sz w:val="18"/>
          <w:szCs w:val="18"/>
        </w:rPr>
        <w:t xml:space="preserve"> totales en placa.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4.3.1 </w:t>
      </w:r>
      <w:r>
        <w:rPr>
          <w:rFonts w:ascii="Arial" w:hAnsi="Arial" w:cs="Arial"/>
          <w:color w:val="000000"/>
          <w:sz w:val="18"/>
          <w:szCs w:val="18"/>
        </w:rPr>
        <w:t>Introducción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grupo de los microorganismos </w:t>
      </w:r>
      <w:proofErr w:type="spellStart"/>
      <w:r>
        <w:rPr>
          <w:rFonts w:ascii="Arial" w:hAnsi="Arial" w:cs="Arial"/>
          <w:color w:val="000000"/>
          <w:sz w:val="18"/>
          <w:szCs w:val="18"/>
        </w:rPr>
        <w:t>coliformes</w:t>
      </w:r>
      <w:proofErr w:type="spellEnd"/>
      <w:r>
        <w:rPr>
          <w:rFonts w:ascii="Arial" w:hAnsi="Arial" w:cs="Arial"/>
          <w:color w:val="000000"/>
          <w:sz w:val="18"/>
          <w:szCs w:val="18"/>
        </w:rPr>
        <w:t xml:space="preserve"> es el más ampliamente utilizado en la microbiología de los alimentos como indicador de prácticas higiénicas inadecuadas.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uso de los </w:t>
      </w:r>
      <w:proofErr w:type="spellStart"/>
      <w:r>
        <w:rPr>
          <w:rFonts w:ascii="Arial" w:hAnsi="Arial" w:cs="Arial"/>
          <w:color w:val="000000"/>
          <w:sz w:val="18"/>
          <w:szCs w:val="18"/>
        </w:rPr>
        <w:t>coliformes</w:t>
      </w:r>
      <w:proofErr w:type="spellEnd"/>
      <w:r>
        <w:rPr>
          <w:rFonts w:ascii="Arial" w:hAnsi="Arial" w:cs="Arial"/>
          <w:color w:val="000000"/>
          <w:sz w:val="18"/>
          <w:szCs w:val="18"/>
        </w:rPr>
        <w:t xml:space="preserve"> como indicador sanitario puede aplicarse para: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detección de prácticas sanitarias deficientes en el manejo y en la fabricación de los alimentos.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La evaluación de la calidad microbiológica de un producto, aunque su presencia no necesariamente implica un riesgo sanitario.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Evaluación de la eficiencia de prácticas sanitarias e higiénicas del equipo.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calidad sanitaria del agua y hielo utilizados en las diferentes áreas del procesamiento de alimentos.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demostración y la cuenta de microorganismos </w:t>
      </w:r>
      <w:proofErr w:type="spellStart"/>
      <w:r>
        <w:rPr>
          <w:rFonts w:ascii="Arial" w:hAnsi="Arial" w:cs="Arial"/>
          <w:color w:val="000000"/>
          <w:sz w:val="18"/>
          <w:szCs w:val="18"/>
        </w:rPr>
        <w:t>coliformes</w:t>
      </w:r>
      <w:proofErr w:type="spellEnd"/>
      <w:r>
        <w:rPr>
          <w:rFonts w:ascii="Arial" w:hAnsi="Arial" w:cs="Arial"/>
          <w:color w:val="000000"/>
          <w:sz w:val="18"/>
          <w:szCs w:val="18"/>
        </w:rPr>
        <w:t>, puede realizarse mediante el empleo de medios de cultivos líquidos o sólidos con características selectivas o diferenciales.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4.3.2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método permite determinar el número de microorganismos </w:t>
      </w:r>
      <w:proofErr w:type="spellStart"/>
      <w:r>
        <w:rPr>
          <w:rFonts w:ascii="Arial" w:hAnsi="Arial" w:cs="Arial"/>
          <w:color w:val="000000"/>
          <w:sz w:val="18"/>
          <w:szCs w:val="18"/>
        </w:rPr>
        <w:t>coliformes</w:t>
      </w:r>
      <w:proofErr w:type="spellEnd"/>
      <w:r>
        <w:rPr>
          <w:rFonts w:ascii="Arial" w:hAnsi="Arial" w:cs="Arial"/>
          <w:color w:val="000000"/>
          <w:sz w:val="18"/>
          <w:szCs w:val="18"/>
        </w:rPr>
        <w:t xml:space="preserve"> presentes en una muestra, utilizando un medio selectivo (agar rojo violeta bilis) en el que se desarrollan bacterias a 35°C en aproximadamente 24 h, dando como resultado la producción de gas y ácidos orgánicos, los cuales viran el indicador de pH y precipitan las sales biliares.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4.3.3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4.3.3.1 </w:t>
      </w:r>
      <w:r>
        <w:rPr>
          <w:rFonts w:ascii="Arial" w:hAnsi="Arial" w:cs="Arial"/>
          <w:color w:val="000000"/>
          <w:sz w:val="18"/>
          <w:szCs w:val="18"/>
        </w:rPr>
        <w:t>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reactivos que a continuación se mencionan, deben ser grado analítico y cuando se indique agua debe entenderse como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Soluciones diluyentes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Solución reguladora de fosfatos (solución concentrada)</w:t>
      </w:r>
    </w:p>
    <w:tbl>
      <w:tblPr>
        <w:tblW w:w="0" w:type="auto"/>
        <w:jc w:val="center"/>
        <w:tblLayout w:type="fixed"/>
        <w:tblCellMar>
          <w:left w:w="0" w:type="dxa"/>
          <w:right w:w="0" w:type="dxa"/>
        </w:tblCellMar>
        <w:tblLook w:val="00BF" w:firstRow="1" w:lastRow="0" w:firstColumn="1" w:lastColumn="0" w:noHBand="0" w:noVBand="0"/>
      </w:tblPr>
      <w:tblGrid>
        <w:gridCol w:w="2448"/>
        <w:gridCol w:w="3978"/>
      </w:tblGrid>
      <w:tr w:rsidR="009C7F10">
        <w:trPr>
          <w:trHeight w:val="144"/>
          <w:jc w:val="center"/>
        </w:trPr>
        <w:tc>
          <w:tcPr>
            <w:tcW w:w="6426"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Fórmula</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Ingredientes</w:t>
            </w:r>
          </w:p>
        </w:tc>
        <w:tc>
          <w:tcPr>
            <w:tcW w:w="153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Fosfato </w:t>
            </w:r>
            <w:proofErr w:type="spellStart"/>
            <w:r>
              <w:rPr>
                <w:rFonts w:ascii="Arial" w:hAnsi="Arial" w:cs="Arial"/>
                <w:color w:val="000000"/>
                <w:sz w:val="18"/>
                <w:szCs w:val="18"/>
              </w:rPr>
              <w:t>monopotásico</w:t>
            </w:r>
            <w:proofErr w:type="spellEnd"/>
          </w:p>
        </w:tc>
        <w:tc>
          <w:tcPr>
            <w:tcW w:w="153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34,0 g</w:t>
            </w:r>
          </w:p>
        </w:tc>
      </w:tr>
      <w:tr w:rsidR="009C7F10">
        <w:trPr>
          <w:trHeight w:val="144"/>
          <w:jc w:val="center"/>
        </w:trPr>
        <w:tc>
          <w:tcPr>
            <w:tcW w:w="244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Agua </w:t>
            </w:r>
          </w:p>
        </w:tc>
        <w:tc>
          <w:tcPr>
            <w:tcW w:w="153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el fosfato en 500 ml de agua y ajustar el pH a 7,2 con solución de hidróxido de sodio 1,0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Llevar con agua a un litro.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a 121± 1,0°C durante 15 minutos. Conservar en refrigeración (solución concentrada).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Tomar 1,25 ml de la solución concentrada y llevar a un litro con agua (solución de trabajo).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Distribuir en porciones de 99,90 y 9 ml según se requiera.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durante 15 minutos a 121± 1,0°C.</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Después de la esterilización, el pH y los volúmenes finales de la solución de trabajo deben ser iguales a los iniciales.</w:t>
      </w:r>
    </w:p>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Agua </w:t>
      </w:r>
      <w:proofErr w:type="spellStart"/>
      <w:r>
        <w:rPr>
          <w:rFonts w:ascii="Arial" w:hAnsi="Arial" w:cs="Arial"/>
          <w:color w:val="000000"/>
          <w:sz w:val="18"/>
          <w:szCs w:val="18"/>
        </w:rPr>
        <w:t>peptonada</w:t>
      </w:r>
      <w:proofErr w:type="spellEnd"/>
    </w:p>
    <w:tbl>
      <w:tblPr>
        <w:tblW w:w="0" w:type="auto"/>
        <w:jc w:val="center"/>
        <w:tblLayout w:type="fixed"/>
        <w:tblCellMar>
          <w:left w:w="0" w:type="dxa"/>
          <w:right w:w="0" w:type="dxa"/>
        </w:tblCellMar>
        <w:tblLook w:val="00BF" w:firstRow="1" w:lastRow="0" w:firstColumn="1" w:lastColumn="0" w:noHBand="0" w:noVBand="0"/>
      </w:tblPr>
      <w:tblGrid>
        <w:gridCol w:w="1998"/>
        <w:gridCol w:w="3960"/>
      </w:tblGrid>
      <w:tr w:rsidR="009C7F10">
        <w:trPr>
          <w:trHeight w:val="144"/>
          <w:jc w:val="center"/>
        </w:trPr>
        <w:tc>
          <w:tcPr>
            <w:tcW w:w="5958"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Fórmula</w:t>
            </w:r>
          </w:p>
        </w:tc>
      </w:tr>
      <w:tr w:rsidR="009C7F10">
        <w:trPr>
          <w:trHeight w:val="144"/>
          <w:jc w:val="center"/>
        </w:trPr>
        <w:tc>
          <w:tcPr>
            <w:tcW w:w="199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Ingredientes</w:t>
            </w:r>
          </w:p>
        </w:tc>
        <w:tc>
          <w:tcPr>
            <w:tcW w:w="196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199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196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w:t>
            </w:r>
          </w:p>
        </w:tc>
      </w:tr>
      <w:tr w:rsidR="009C7F10">
        <w:trPr>
          <w:trHeight w:val="144"/>
          <w:jc w:val="center"/>
        </w:trPr>
        <w:tc>
          <w:tcPr>
            <w:tcW w:w="199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NaCl</w:t>
            </w:r>
            <w:proofErr w:type="spellEnd"/>
          </w:p>
        </w:tc>
        <w:tc>
          <w:tcPr>
            <w:tcW w:w="196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8,5 g</w:t>
            </w:r>
          </w:p>
        </w:tc>
      </w:tr>
      <w:tr w:rsidR="009C7F10">
        <w:trPr>
          <w:trHeight w:val="144"/>
          <w:jc w:val="center"/>
        </w:trPr>
        <w:tc>
          <w:tcPr>
            <w:tcW w:w="199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1962"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 l</w:t>
            </w:r>
          </w:p>
        </w:tc>
      </w:tr>
    </w:tbl>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los componentes en un litro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Ajustar el pH a 7,0 con hidróxido de sodio 1,0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Distribuir en porciones de 99,90 y 9 ml o en cualquier volumen múltiplo de nueve según se requiera.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durante 15 minutos a 121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la esterilización, los volúmenes finales de la solución de trabajo deben ser iguales a los iniciales.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este diluyente no es usado inmediatamente, almacenar en lugar obscuro a una temperatura entre 0 a 5°C por un tiempo no mayor de un mes, en condiciones tales que no alteren su volumen o composición.</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Medio de cultivo</w:t>
      </w:r>
    </w:p>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Agar-rojo- violeta-bilis -lactosa (RVBA)</w:t>
      </w:r>
    </w:p>
    <w:tbl>
      <w:tblPr>
        <w:tblW w:w="0" w:type="auto"/>
        <w:jc w:val="center"/>
        <w:tblLayout w:type="fixed"/>
        <w:tblCellMar>
          <w:left w:w="0" w:type="dxa"/>
          <w:right w:w="0" w:type="dxa"/>
        </w:tblCellMar>
        <w:tblLook w:val="00BF" w:firstRow="1" w:lastRow="0" w:firstColumn="1" w:lastColumn="0" w:noHBand="0" w:noVBand="0"/>
      </w:tblPr>
      <w:tblGrid>
        <w:gridCol w:w="2538"/>
        <w:gridCol w:w="4140"/>
      </w:tblGrid>
      <w:tr w:rsidR="009C7F10">
        <w:trPr>
          <w:trHeight w:val="144"/>
          <w:jc w:val="center"/>
        </w:trPr>
        <w:tc>
          <w:tcPr>
            <w:tcW w:w="6678"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Fórmula</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Ingredientes</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Peptona</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7,0 g</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Extracto de levadura</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3,0 g</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Lactosa</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10,0 g</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Sales biliares</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1,5 g</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Cloruro de sodio</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5,0 g</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Rojo neutro</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0,03 g</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Cristal violeta</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0,002 g</w:t>
            </w:r>
          </w:p>
        </w:tc>
      </w:tr>
      <w:tr w:rsidR="009C7F10">
        <w:trPr>
          <w:trHeight w:val="144"/>
          <w:jc w:val="center"/>
        </w:trPr>
        <w:tc>
          <w:tcPr>
            <w:tcW w:w="253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Agar</w:t>
            </w:r>
          </w:p>
        </w:tc>
        <w:tc>
          <w:tcPr>
            <w:tcW w:w="160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15,0 g</w:t>
            </w:r>
          </w:p>
        </w:tc>
      </w:tr>
      <w:tr w:rsidR="009C7F10">
        <w:trPr>
          <w:trHeight w:val="144"/>
          <w:jc w:val="center"/>
        </w:trPr>
        <w:tc>
          <w:tcPr>
            <w:tcW w:w="253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1602"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Mezclar los componentes en el agua y dejar reposar durante algunos minutos.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Mezclar perfectamente y ajustar el pH a 7,4 con ácido clorhídrico 0,1N o con hidróxido de sodio 0,1N a 25°C, de forma que después del calentamiento se mantenga en este valor.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Calentar con agitación constante y hervir durante 2 minutos.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Enfriar inmediatamente el medio en un baño de agua hasta que llegue a 45°C.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Evitar el sobrecalentamiento del medio.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No debe esterilizarse en autoclave.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Usar el medio dentro de las tres primeras horas después de su 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el caso de utilizar medio de cultivo deshidratado, seguir las instrucciones del fabricante.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 xml:space="preserve">4.3.3.2 </w:t>
      </w:r>
      <w:r>
        <w:rPr>
          <w:rFonts w:ascii="Arial" w:hAnsi="Arial" w:cs="Arial"/>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Pipetas bacteriológicas para distribuir 10 y 1 ml (o si es necesario de 11 y 2 ml), con tapón de algodón.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Las pipetas pueden ser graduadas en volúmenes iguales a una décima de su volumen total.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Frascos de vidrio de 250 ml con tapón de rosca.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Tubos de 16 X 150 mm con tapón de rosca.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Utensilios </w:t>
      </w:r>
      <w:proofErr w:type="spellStart"/>
      <w:r>
        <w:rPr>
          <w:rFonts w:ascii="Arial" w:hAnsi="Arial" w:cs="Arial"/>
          <w:color w:val="000000"/>
          <w:sz w:val="18"/>
          <w:szCs w:val="18"/>
        </w:rPr>
        <w:t>esterilizables</w:t>
      </w:r>
      <w:proofErr w:type="spellEnd"/>
      <w:r>
        <w:rPr>
          <w:rFonts w:ascii="Arial" w:hAnsi="Arial" w:cs="Arial"/>
          <w:color w:val="000000"/>
          <w:sz w:val="18"/>
          <w:szCs w:val="18"/>
        </w:rPr>
        <w:t xml:space="preserve"> para la obtención de muestras: cuchillos, pinzas, tijeras, cucharas, espátulas, etc.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Cajas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e instrumentos que tengan contacto con las muestras bajo estudio debe esterilizarse mediante: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durante 2 h a 170 - 175°C, o 1 h a 180°C; o en autoclave, durante 15 minutos como mínimo a 121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material de vidrio puede sustituirse por material desechable que cumpla con las especificaciones deseadas. No debe usarse material de vidrio dañado por las esterilizaciones repetidas y éste debe ser químicamente inerte.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4.3.4 </w:t>
      </w:r>
      <w:r>
        <w:rPr>
          <w:rFonts w:ascii="Arial" w:hAnsi="Arial" w:cs="Arial"/>
          <w:color w:val="000000"/>
          <w:sz w:val="18"/>
          <w:szCs w:val="18"/>
        </w:rPr>
        <w:t>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para esterilizar que alcance una temperatura mínima de 170°C.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Autoclave con termómetro y manómetro, calibrada con termómetro de máximas y mínimas.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Baño de agua con control de temperatura y circulación mecánica, provista con termómetro calibrado con divisiones de 0,1° C y que mantenga la temperatura a 45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Licuadora de una o dos velocidades controladas por un reóstato o bien un homogeneizador peristáltico (</w:t>
      </w:r>
      <w:proofErr w:type="spellStart"/>
      <w:r>
        <w:rPr>
          <w:rFonts w:ascii="Arial" w:hAnsi="Arial" w:cs="Arial"/>
          <w:color w:val="000000"/>
          <w:sz w:val="18"/>
          <w:szCs w:val="18"/>
        </w:rPr>
        <w:t>Stomacher</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Vasos para licuadora con tapa </w:t>
      </w:r>
      <w:proofErr w:type="spellStart"/>
      <w:r>
        <w:rPr>
          <w:rFonts w:ascii="Arial" w:hAnsi="Arial" w:cs="Arial"/>
          <w:color w:val="000000"/>
          <w:sz w:val="18"/>
          <w:szCs w:val="18"/>
        </w:rPr>
        <w:t>esterilizables</w:t>
      </w:r>
      <w:proofErr w:type="spellEnd"/>
      <w:r>
        <w:rPr>
          <w:rFonts w:ascii="Arial" w:hAnsi="Arial" w:cs="Arial"/>
          <w:color w:val="000000"/>
          <w:sz w:val="18"/>
          <w:szCs w:val="18"/>
        </w:rPr>
        <w:t xml:space="preserve"> o bolsas estériles para homogeneizador peristáltico.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Incubadora con termostato que evite variaciones mayores de ± 1,0° C, provista con termómetro calibrado.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Contador de colonias de campo oscuro, con luz adecuada, placa de cristal cuadriculada y lente amplificador.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Registrador mecánico o electrónico.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óptico.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Potenciómetro con una escala mínima de 0,1 unidades de pH a 25 °C.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4.3.5 </w:t>
      </w:r>
      <w:r>
        <w:rPr>
          <w:rFonts w:ascii="Arial" w:hAnsi="Arial" w:cs="Arial"/>
          <w:color w:val="000000"/>
          <w:sz w:val="18"/>
          <w:szCs w:val="18"/>
        </w:rPr>
        <w:t>Preparación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preparación de la muestra debe ser de acuerdo a lo establecido en 4.1 Preparación y dilución de muestras de alimentos para su análisis microbiológico.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4.3.6.1 </w:t>
      </w:r>
      <w:r>
        <w:rPr>
          <w:rFonts w:ascii="Arial" w:hAnsi="Arial" w:cs="Arial"/>
          <w:color w:val="000000"/>
          <w:sz w:val="18"/>
          <w:szCs w:val="18"/>
        </w:rPr>
        <w:t>Colocar en cajas Petri por duplicado 1 ml de la muestra líquida directa o de la dilución primaria, utilizando para tal propósito una pipeta estéril.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4.3.6.2 </w:t>
      </w:r>
      <w:r>
        <w:rPr>
          <w:rFonts w:ascii="Arial" w:hAnsi="Arial" w:cs="Arial"/>
          <w:color w:val="000000"/>
          <w:sz w:val="18"/>
          <w:szCs w:val="18"/>
        </w:rPr>
        <w:t>Repetir el procedimiento tantas veces como diluciones decimales se requiera sembrar, utilizando una pipeta estéril diferente para cada dilución.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4.3.6.3 </w:t>
      </w:r>
      <w:proofErr w:type="spellStart"/>
      <w:r>
        <w:rPr>
          <w:rFonts w:ascii="Arial" w:hAnsi="Arial" w:cs="Arial"/>
          <w:color w:val="000000"/>
          <w:sz w:val="18"/>
          <w:szCs w:val="18"/>
        </w:rPr>
        <w:t>Vertir</w:t>
      </w:r>
      <w:proofErr w:type="spellEnd"/>
      <w:r>
        <w:rPr>
          <w:rFonts w:ascii="Arial" w:hAnsi="Arial" w:cs="Arial"/>
          <w:color w:val="000000"/>
          <w:sz w:val="18"/>
          <w:szCs w:val="18"/>
        </w:rPr>
        <w:t xml:space="preserve"> de 15 a 20 ml del medio RVBA fundido y mantenido a 45 ± 1,0°C en baño de agua. En el caso de utilizar cajas de Petri de plástico se vierte de 10 a 15 ml del medio. El tiempo transcurrido entre la preparación de la dilución primaria y el momento en que se vierte el medio de cultivo, no debe exceder de 20 minutos.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4.3.6.4 </w:t>
      </w:r>
      <w:r>
        <w:rPr>
          <w:rFonts w:ascii="Arial" w:hAnsi="Arial" w:cs="Arial"/>
          <w:color w:val="000000"/>
          <w:sz w:val="18"/>
          <w:szCs w:val="18"/>
        </w:rPr>
        <w:t>Mezclar cuidadosamente el inóculo con el medio con seis movimientos de derecha a izquierda, seis movimientos en el sentido de las manecillas del reloj, seis movimientos en el sentido contrario al de las manecillas del reloj y seis de atrás para adelante, sobre una superficie lisa y nivelada. Permitir que la mezcla solidifique dejando las cajas Petri reposar sobre una superficie horizontal fría.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4.3.6.5 </w:t>
      </w:r>
      <w:r>
        <w:rPr>
          <w:rFonts w:ascii="Arial" w:hAnsi="Arial" w:cs="Arial"/>
          <w:color w:val="000000"/>
          <w:sz w:val="18"/>
          <w:szCs w:val="18"/>
        </w:rPr>
        <w:t>Preparar una caja control con 15 ml de medio para verificar la esterilidad.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4.3.6.6 </w:t>
      </w:r>
      <w:r>
        <w:rPr>
          <w:rFonts w:ascii="Arial" w:hAnsi="Arial" w:cs="Arial"/>
          <w:color w:val="000000"/>
          <w:sz w:val="18"/>
          <w:szCs w:val="18"/>
        </w:rPr>
        <w:t>Después de que está el medio completamente solidificado en la caja, verter aproximadamente 4 ml del medio RVBA a 45 ± 1,0°C en la superficie del medio inoculado. Dejar que solidifique.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4.3.6.7 </w:t>
      </w:r>
      <w:r>
        <w:rPr>
          <w:rFonts w:ascii="Arial" w:hAnsi="Arial" w:cs="Arial"/>
          <w:color w:val="000000"/>
          <w:sz w:val="18"/>
          <w:szCs w:val="18"/>
        </w:rPr>
        <w:t>Invertir las placas y colocarlas en la incubadora a 35°C, durante 24 ± 2 horas.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4.3.6.8 </w:t>
      </w:r>
      <w:r>
        <w:rPr>
          <w:rFonts w:ascii="Arial" w:hAnsi="Arial" w:cs="Arial"/>
          <w:color w:val="000000"/>
          <w:sz w:val="18"/>
          <w:szCs w:val="18"/>
        </w:rPr>
        <w:t>Después del periodo especificado para la incubación, contar las colonias con el contador de colonias.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4.3.6.9 </w:t>
      </w:r>
      <w:r>
        <w:rPr>
          <w:rFonts w:ascii="Arial" w:hAnsi="Arial" w:cs="Arial"/>
          <w:color w:val="000000"/>
          <w:sz w:val="18"/>
          <w:szCs w:val="18"/>
        </w:rPr>
        <w:t xml:space="preserve">Seleccionar las placas que contengan entre 15 y 150 colonias. Las colonias típicas son de color rojo oscuro, generalmente se encuentran rodeadas de un halo de precipitación debido a las sales biliares, el cual es de color rojo claro o rosa, la morfología colonial es semejante a lentes biconvexos con un diámetro de 0,5 a 2,0 </w:t>
      </w:r>
      <w:proofErr w:type="spellStart"/>
      <w:r>
        <w:rPr>
          <w:rFonts w:ascii="Arial" w:hAnsi="Arial" w:cs="Arial"/>
          <w:color w:val="000000"/>
          <w:sz w:val="18"/>
          <w:szCs w:val="18"/>
        </w:rPr>
        <w:t>mm.</w:t>
      </w:r>
      <w:proofErr w:type="spellEnd"/>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4.3.7 Expresión de los resultados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4.3.7.1 </w:t>
      </w:r>
      <w:r>
        <w:rPr>
          <w:rFonts w:ascii="Arial" w:hAnsi="Arial" w:cs="Arial"/>
          <w:color w:val="000000"/>
          <w:sz w:val="18"/>
          <w:szCs w:val="18"/>
        </w:rPr>
        <w:t>Cálculo del método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Placas que contienen entre 15 y 150 colonias características.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Separar las placas que contienen el número antes mencionado de colonias características en dos diluciones consecutivas. Contar las colonias presentes. Calcular el número de </w:t>
      </w:r>
      <w:proofErr w:type="spellStart"/>
      <w:r>
        <w:rPr>
          <w:rFonts w:ascii="Arial" w:hAnsi="Arial" w:cs="Arial"/>
          <w:color w:val="000000"/>
          <w:sz w:val="18"/>
          <w:szCs w:val="18"/>
        </w:rPr>
        <w:t>coliformes</w:t>
      </w:r>
      <w:proofErr w:type="spellEnd"/>
      <w:r>
        <w:rPr>
          <w:rFonts w:ascii="Arial" w:hAnsi="Arial" w:cs="Arial"/>
          <w:color w:val="000000"/>
          <w:sz w:val="18"/>
          <w:szCs w:val="18"/>
        </w:rPr>
        <w:t xml:space="preserve"> por mililitro o por gramo de producto, multiplicando el número de colonias por el inverso de la dilución correspondiente, tomando los criterios del punto 4.2. Método para la Cuenta de Bacterias Aerobias en Placa.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Placas que contienen menos de 15 colonias características.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cada una de las placas tiene menos de 15 colonias características, reportar el número obtenido seguido de la dilución correspondiente.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iii) </w:t>
      </w:r>
      <w:r>
        <w:rPr>
          <w:rFonts w:ascii="Arial" w:hAnsi="Arial" w:cs="Arial"/>
          <w:color w:val="000000"/>
          <w:sz w:val="18"/>
          <w:szCs w:val="18"/>
        </w:rPr>
        <w:t>Placas con colonias no características.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Si en las placas no hay colonias características, reportar el resultado como: menos de un </w:t>
      </w:r>
      <w:proofErr w:type="spellStart"/>
      <w:r>
        <w:rPr>
          <w:rFonts w:ascii="Arial" w:hAnsi="Arial" w:cs="Arial"/>
          <w:color w:val="000000"/>
          <w:sz w:val="18"/>
          <w:szCs w:val="18"/>
        </w:rPr>
        <w:t>coliforme</w:t>
      </w:r>
      <w:proofErr w:type="spellEnd"/>
      <w:r>
        <w:rPr>
          <w:rFonts w:ascii="Arial" w:hAnsi="Arial" w:cs="Arial"/>
          <w:color w:val="000000"/>
          <w:sz w:val="18"/>
          <w:szCs w:val="18"/>
        </w:rPr>
        <w:t xml:space="preserve"> por 1/d por gramo, en donde d es el factor de dilución.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4.3.8 </w:t>
      </w:r>
      <w:r>
        <w:rPr>
          <w:rFonts w:ascii="Arial" w:hAnsi="Arial" w:cs="Arial"/>
          <w:color w:val="000000"/>
          <w:sz w:val="18"/>
          <w:szCs w:val="18"/>
        </w:rPr>
        <w:t>Informe de la prueba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Informar: UFC/g o ml en placa de agar rojo violeta bilis, incubados a 35°C durante 24 ± 2 h.</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caso de emplear diluciones y no observar crecimiento, informar utilizando como referencia la dilución más baja utilizada, por ejemplo dilución 10-1.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caso de no observar crecimiento en la muestra sin diluir se informa: "no desarrollo de </w:t>
      </w:r>
      <w:proofErr w:type="spellStart"/>
      <w:r>
        <w:rPr>
          <w:rFonts w:ascii="Arial" w:hAnsi="Arial" w:cs="Arial"/>
          <w:color w:val="000000"/>
          <w:sz w:val="18"/>
          <w:szCs w:val="18"/>
        </w:rPr>
        <w:t>coliformes</w:t>
      </w:r>
      <w:proofErr w:type="spellEnd"/>
      <w:r>
        <w:rPr>
          <w:rFonts w:ascii="Arial" w:hAnsi="Arial" w:cs="Arial"/>
          <w:color w:val="000000"/>
          <w:sz w:val="18"/>
          <w:szCs w:val="18"/>
        </w:rPr>
        <w:t xml:space="preserve"> por ml".</w:t>
      </w:r>
    </w:p>
    <w:p w:rsidR="009C7F10" w:rsidRDefault="009C7F10" w:rsidP="009C7F10">
      <w:pPr>
        <w:autoSpaceDE w:val="0"/>
        <w:autoSpaceDN w:val="0"/>
        <w:adjustRightInd w:val="0"/>
        <w:spacing w:after="0" w:line="240" w:lineRule="auto"/>
        <w:ind w:left="-23"/>
        <w:jc w:val="both"/>
        <w:rPr>
          <w:rFonts w:ascii="Arial" w:hAnsi="Arial" w:cs="Arial"/>
          <w:b/>
          <w:bCs/>
          <w:color w:val="FF0000"/>
          <w:sz w:val="16"/>
          <w:szCs w:val="16"/>
        </w:rPr>
      </w:pPr>
      <w:r>
        <w:rPr>
          <w:rFonts w:ascii="Arial" w:hAnsi="Arial" w:cs="Arial"/>
          <w:b/>
          <w:bCs/>
          <w:color w:val="000000"/>
          <w:sz w:val="18"/>
          <w:szCs w:val="18"/>
        </w:rPr>
        <w:t xml:space="preserve">4.4 </w:t>
      </w:r>
      <w:r>
        <w:rPr>
          <w:rFonts w:ascii="Arial" w:hAnsi="Arial" w:cs="Arial"/>
          <w:color w:val="000000"/>
          <w:sz w:val="18"/>
          <w:szCs w:val="18"/>
        </w:rPr>
        <w:t xml:space="preserve">Método para la determinación de </w:t>
      </w:r>
      <w:r>
        <w:rPr>
          <w:rFonts w:ascii="Arial" w:hAnsi="Arial" w:cs="Arial"/>
          <w:i/>
          <w:iCs/>
          <w:color w:val="000000"/>
          <w:sz w:val="18"/>
          <w:szCs w:val="18"/>
        </w:rPr>
        <w:t>Salmonella</w:t>
      </w:r>
      <w:r>
        <w:rPr>
          <w:rFonts w:ascii="Arial" w:hAnsi="Arial" w:cs="Arial"/>
          <w:color w:val="000000"/>
          <w:sz w:val="18"/>
          <w:szCs w:val="18"/>
        </w:rPr>
        <w:t xml:space="preserve"> en alimentos. </w:t>
      </w:r>
      <w:r>
        <w:rPr>
          <w:rFonts w:ascii="Arial" w:hAnsi="Arial" w:cs="Arial"/>
          <w:b/>
          <w:bCs/>
          <w:color w:val="FF0000"/>
          <w:sz w:val="16"/>
          <w:szCs w:val="16"/>
        </w:rPr>
        <w:t xml:space="preserve">(Este numeral, quedarán sin efectos a los 360 días naturales, de conformidad con el Art. </w:t>
      </w:r>
      <w:proofErr w:type="spellStart"/>
      <w:r>
        <w:rPr>
          <w:rFonts w:ascii="Arial" w:hAnsi="Arial" w:cs="Arial"/>
          <w:b/>
          <w:bCs/>
          <w:color w:val="FF0000"/>
          <w:sz w:val="16"/>
          <w:szCs w:val="16"/>
        </w:rPr>
        <w:t>Tercero</w:t>
      </w:r>
      <w:hyperlink r:id="rId10" w:history="1">
        <w:r>
          <w:rPr>
            <w:rFonts w:ascii="Helv" w:hAnsi="Helv" w:cs="Helv"/>
            <w:color w:val="0000FF"/>
            <w:sz w:val="20"/>
            <w:szCs w:val="20"/>
          </w:rPr>
          <w:t>Notes</w:t>
        </w:r>
        <w:proofErr w:type="spellEnd"/>
        <w:r>
          <w:rPr>
            <w:rFonts w:ascii="Helv" w:hAnsi="Helv" w:cs="Helv"/>
            <w:color w:val="0000FF"/>
            <w:sz w:val="20"/>
            <w:szCs w:val="20"/>
          </w:rPr>
          <w:t xml:space="preserve"> </w:t>
        </w:r>
        <w:proofErr w:type="spellStart"/>
        <w:r>
          <w:rPr>
            <w:rFonts w:ascii="Helv" w:hAnsi="Helv" w:cs="Helv"/>
            <w:color w:val="0000FF"/>
            <w:sz w:val="20"/>
            <w:szCs w:val="20"/>
          </w:rPr>
          <w:t>Link</w:t>
        </w:r>
      </w:hyperlink>
      <w:r>
        <w:rPr>
          <w:rFonts w:ascii="Arial" w:hAnsi="Arial" w:cs="Arial"/>
          <w:b/>
          <w:bCs/>
          <w:color w:val="FF0000"/>
          <w:sz w:val="16"/>
          <w:szCs w:val="16"/>
        </w:rPr>
        <w:t>Transitorio</w:t>
      </w:r>
      <w:proofErr w:type="spellEnd"/>
      <w:r>
        <w:rPr>
          <w:rFonts w:ascii="Arial" w:hAnsi="Arial" w:cs="Arial"/>
          <w:b/>
          <w:bCs/>
          <w:color w:val="FF0000"/>
          <w:sz w:val="16"/>
          <w:szCs w:val="16"/>
        </w:rPr>
        <w:t xml:space="preserve"> de la NOM-210-SSA1-2014, publicada el 26/VI/2015</w:t>
      </w:r>
      <w:hyperlink r:id="rId11" w:history="1">
        <w:r>
          <w:rPr>
            <w:rFonts w:ascii="Helv" w:hAnsi="Helv" w:cs="Helv"/>
            <w:color w:val="0000FF"/>
            <w:sz w:val="20"/>
            <w:szCs w:val="20"/>
          </w:rPr>
          <w:t>Notes Link</w:t>
        </w:r>
      </w:hyperlink>
      <w:r>
        <w:rPr>
          <w:rFonts w:ascii="Arial" w:hAnsi="Arial" w:cs="Arial"/>
          <w:b/>
          <w:bCs/>
          <w:color w:val="FF0000"/>
          <w:sz w:val="16"/>
          <w:szCs w:val="16"/>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4.4.1 </w:t>
      </w:r>
      <w:r>
        <w:rPr>
          <w:rFonts w:ascii="Arial" w:hAnsi="Arial" w:cs="Arial"/>
          <w:strike/>
          <w:color w:val="000000"/>
          <w:sz w:val="18"/>
          <w:szCs w:val="18"/>
        </w:rPr>
        <w:t>Introducción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Los miembros del género </w:t>
      </w:r>
      <w:r>
        <w:rPr>
          <w:rFonts w:ascii="Arial" w:hAnsi="Arial" w:cs="Arial"/>
          <w:i/>
          <w:iCs/>
          <w:strike/>
          <w:color w:val="000000"/>
          <w:sz w:val="18"/>
          <w:szCs w:val="18"/>
        </w:rPr>
        <w:t xml:space="preserve">Salmonella </w:t>
      </w:r>
      <w:r>
        <w:rPr>
          <w:rFonts w:ascii="Arial" w:hAnsi="Arial" w:cs="Arial"/>
          <w:strike/>
          <w:color w:val="000000"/>
          <w:sz w:val="18"/>
          <w:szCs w:val="18"/>
        </w:rPr>
        <w:t>han sido muy estudiados como patógenos cuando se encuentran presentes en los alimentos. El control de este microorganismo, tanto por parte de las autoridades sanitarias, como en las plantas procesadoras de alimentos, depende en cierta medida del método analítico utilizado para su detección.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Este microorganismo fue inicialmente identificado en muestras clínicas y los métodos empleados para estos casos se adaptaron posteriormente para su detección en alimentos. Las modificaciones a los métodos consideraron dos aspectos principales, el primero es el debilitamiento o daño a las células bacterianas presentes en un alimento, debido al proceso a que está sujeto (por ejemplo: tratamiento térmico, secado, etc.) y segundo, la variabilidad inherente a la naturaleza del producto bajo estudio. Para diversos alimentos existen diferentes protocolos para el aislamiento de </w:t>
      </w:r>
      <w:r>
        <w:rPr>
          <w:rFonts w:ascii="Arial" w:hAnsi="Arial" w:cs="Arial"/>
          <w:i/>
          <w:iCs/>
          <w:strike/>
          <w:color w:val="000000"/>
          <w:sz w:val="18"/>
          <w:szCs w:val="18"/>
        </w:rPr>
        <w:t>Salmonella</w:t>
      </w:r>
      <w:r>
        <w:rPr>
          <w:rFonts w:ascii="Arial" w:hAnsi="Arial" w:cs="Arial"/>
          <w:strike/>
          <w:color w:val="000000"/>
          <w:sz w:val="18"/>
          <w:szCs w:val="18"/>
        </w:rPr>
        <w:t xml:space="preserve">, todos ellos son esencialmente similares en principio y emplean las etapas de </w:t>
      </w:r>
      <w:proofErr w:type="spellStart"/>
      <w:r>
        <w:rPr>
          <w:rFonts w:ascii="Arial" w:hAnsi="Arial" w:cs="Arial"/>
          <w:strike/>
          <w:color w:val="000000"/>
          <w:sz w:val="18"/>
          <w:szCs w:val="18"/>
        </w:rPr>
        <w:t>preenriquecimiento</w:t>
      </w:r>
      <w:proofErr w:type="spellEnd"/>
      <w:r>
        <w:rPr>
          <w:rFonts w:ascii="Arial" w:hAnsi="Arial" w:cs="Arial"/>
          <w:strike/>
          <w:color w:val="000000"/>
          <w:sz w:val="18"/>
          <w:szCs w:val="18"/>
        </w:rPr>
        <w:t xml:space="preserve">, enriquecimiento selectivo, aislamiento en medios de </w:t>
      </w:r>
      <w:proofErr w:type="gramStart"/>
      <w:r>
        <w:rPr>
          <w:rFonts w:ascii="Arial" w:hAnsi="Arial" w:cs="Arial"/>
          <w:strike/>
          <w:color w:val="000000"/>
          <w:sz w:val="18"/>
          <w:szCs w:val="18"/>
        </w:rPr>
        <w:t>cultivo selectivos y diferenciales</w:t>
      </w:r>
      <w:proofErr w:type="gramEnd"/>
      <w:r>
        <w:rPr>
          <w:rFonts w:ascii="Arial" w:hAnsi="Arial" w:cs="Arial"/>
          <w:strike/>
          <w:color w:val="000000"/>
          <w:sz w:val="18"/>
          <w:szCs w:val="18"/>
        </w:rPr>
        <w:t>, identificación bioquímica y confirmación serológica de los microorganismos.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4.4.2 </w:t>
      </w:r>
      <w:r>
        <w:rPr>
          <w:rFonts w:ascii="Arial" w:hAnsi="Arial" w:cs="Arial"/>
          <w:strike/>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La presente técnica para la detección de </w:t>
      </w:r>
      <w:r>
        <w:rPr>
          <w:rFonts w:ascii="Arial" w:hAnsi="Arial" w:cs="Arial"/>
          <w:i/>
          <w:iCs/>
          <w:strike/>
          <w:color w:val="000000"/>
          <w:sz w:val="18"/>
          <w:szCs w:val="18"/>
        </w:rPr>
        <w:t xml:space="preserve">Salmonella </w:t>
      </w:r>
      <w:r>
        <w:rPr>
          <w:rFonts w:ascii="Arial" w:hAnsi="Arial" w:cs="Arial"/>
          <w:strike/>
          <w:color w:val="000000"/>
          <w:sz w:val="18"/>
          <w:szCs w:val="18"/>
        </w:rPr>
        <w:t>en alimentos, describe un esquema general que consiste de 5 pasos básicos: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4.4.2.1 </w:t>
      </w:r>
      <w:proofErr w:type="spellStart"/>
      <w:r>
        <w:rPr>
          <w:rFonts w:ascii="Arial" w:hAnsi="Arial" w:cs="Arial"/>
          <w:strike/>
          <w:color w:val="000000"/>
          <w:sz w:val="18"/>
          <w:szCs w:val="18"/>
        </w:rPr>
        <w:t>Preenriquecimiento</w:t>
      </w:r>
      <w:proofErr w:type="spellEnd"/>
      <w:r>
        <w:rPr>
          <w:rFonts w:ascii="Arial" w:hAnsi="Arial" w:cs="Arial"/>
          <w:strike/>
          <w:color w:val="000000"/>
          <w:sz w:val="18"/>
          <w:szCs w:val="18"/>
        </w:rPr>
        <w:t xml:space="preserve">, es el paso donde la muestra es enriquecida en un medio nutritivo no selectivo, que permite restaurar las células de </w:t>
      </w:r>
      <w:r>
        <w:rPr>
          <w:rFonts w:ascii="Arial" w:hAnsi="Arial" w:cs="Arial"/>
          <w:i/>
          <w:iCs/>
          <w:strike/>
          <w:color w:val="000000"/>
          <w:sz w:val="18"/>
          <w:szCs w:val="18"/>
        </w:rPr>
        <w:t xml:space="preserve">Salmonella </w:t>
      </w:r>
      <w:r>
        <w:rPr>
          <w:rFonts w:ascii="Arial" w:hAnsi="Arial" w:cs="Arial"/>
          <w:strike/>
          <w:color w:val="000000"/>
          <w:sz w:val="18"/>
          <w:szCs w:val="18"/>
        </w:rPr>
        <w:t>dañadas a una condición fisiológica estable.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4.4.2.2 </w:t>
      </w:r>
      <w:r>
        <w:rPr>
          <w:rFonts w:ascii="Arial" w:hAnsi="Arial" w:cs="Arial"/>
          <w:strike/>
          <w:color w:val="000000"/>
          <w:sz w:val="18"/>
          <w:szCs w:val="18"/>
        </w:rPr>
        <w:t xml:space="preserve">Enriquecimiento selectivo, empleado con el propósito de incrementar las poblaciones de </w:t>
      </w:r>
      <w:r>
        <w:rPr>
          <w:rFonts w:ascii="Arial" w:hAnsi="Arial" w:cs="Arial"/>
          <w:i/>
          <w:iCs/>
          <w:strike/>
          <w:color w:val="000000"/>
          <w:sz w:val="18"/>
          <w:szCs w:val="18"/>
        </w:rPr>
        <w:t xml:space="preserve">Salmonella </w:t>
      </w:r>
      <w:r>
        <w:rPr>
          <w:rFonts w:ascii="Arial" w:hAnsi="Arial" w:cs="Arial"/>
          <w:strike/>
          <w:color w:val="000000"/>
          <w:sz w:val="18"/>
          <w:szCs w:val="18"/>
        </w:rPr>
        <w:t>e inhibir otros organismos presentes en la muestra.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4.4.2.3 </w:t>
      </w:r>
      <w:r>
        <w:rPr>
          <w:rFonts w:ascii="Arial" w:hAnsi="Arial" w:cs="Arial"/>
          <w:strike/>
          <w:color w:val="000000"/>
          <w:sz w:val="18"/>
          <w:szCs w:val="18"/>
        </w:rPr>
        <w:t xml:space="preserve">Selección en medios sólidos, en este paso se utilizan medios selectivos que restringen el crecimiento de otros géneros diferentes a </w:t>
      </w:r>
      <w:r>
        <w:rPr>
          <w:rFonts w:ascii="Arial" w:hAnsi="Arial" w:cs="Arial"/>
          <w:i/>
          <w:iCs/>
          <w:strike/>
          <w:color w:val="000000"/>
          <w:sz w:val="18"/>
          <w:szCs w:val="18"/>
        </w:rPr>
        <w:t xml:space="preserve">Salmonella </w:t>
      </w:r>
      <w:r>
        <w:rPr>
          <w:rFonts w:ascii="Arial" w:hAnsi="Arial" w:cs="Arial"/>
          <w:strike/>
          <w:color w:val="000000"/>
          <w:sz w:val="18"/>
          <w:szCs w:val="18"/>
        </w:rPr>
        <w:t>y permite el reconocimiento visual de colonias sospechosas.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4.4.2.4 </w:t>
      </w:r>
      <w:r>
        <w:rPr>
          <w:rFonts w:ascii="Arial" w:hAnsi="Arial" w:cs="Arial"/>
          <w:strike/>
          <w:color w:val="000000"/>
          <w:sz w:val="18"/>
          <w:szCs w:val="18"/>
        </w:rPr>
        <w:t xml:space="preserve">Identificación bioquímica, este paso permite la identificación </w:t>
      </w:r>
      <w:proofErr w:type="spellStart"/>
      <w:r>
        <w:rPr>
          <w:rFonts w:ascii="Arial" w:hAnsi="Arial" w:cs="Arial"/>
          <w:strike/>
          <w:color w:val="000000"/>
          <w:sz w:val="18"/>
          <w:szCs w:val="18"/>
        </w:rPr>
        <w:t>génerica</w:t>
      </w:r>
      <w:proofErr w:type="spellEnd"/>
      <w:r>
        <w:rPr>
          <w:rFonts w:ascii="Arial" w:hAnsi="Arial" w:cs="Arial"/>
          <w:strike/>
          <w:color w:val="000000"/>
          <w:sz w:val="18"/>
          <w:szCs w:val="18"/>
        </w:rPr>
        <w:t xml:space="preserve"> de los cultivos de </w:t>
      </w:r>
      <w:r>
        <w:rPr>
          <w:rFonts w:ascii="Arial" w:hAnsi="Arial" w:cs="Arial"/>
          <w:i/>
          <w:iCs/>
          <w:strike/>
          <w:color w:val="000000"/>
          <w:sz w:val="18"/>
          <w:szCs w:val="18"/>
        </w:rPr>
        <w:t xml:space="preserve">Salmonella </w:t>
      </w:r>
      <w:r>
        <w:rPr>
          <w:rFonts w:ascii="Arial" w:hAnsi="Arial" w:cs="Arial"/>
          <w:strike/>
          <w:color w:val="000000"/>
          <w:sz w:val="18"/>
          <w:szCs w:val="18"/>
        </w:rPr>
        <w:t>y la eliminación de cultivos sospechosos falsos.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4.4.2.5 </w:t>
      </w:r>
      <w:proofErr w:type="spellStart"/>
      <w:r>
        <w:rPr>
          <w:rFonts w:ascii="Arial" w:hAnsi="Arial" w:cs="Arial"/>
          <w:strike/>
          <w:color w:val="000000"/>
          <w:sz w:val="18"/>
          <w:szCs w:val="18"/>
        </w:rPr>
        <w:t>Serotipificación</w:t>
      </w:r>
      <w:proofErr w:type="spellEnd"/>
      <w:r>
        <w:rPr>
          <w:rFonts w:ascii="Arial" w:hAnsi="Arial" w:cs="Arial"/>
          <w:strike/>
          <w:color w:val="000000"/>
          <w:sz w:val="18"/>
          <w:szCs w:val="18"/>
        </w:rPr>
        <w:t>, es una técnica serológica que permite la identificación específica de un cultivo.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4.4.3 </w:t>
      </w:r>
      <w:r>
        <w:rPr>
          <w:rFonts w:ascii="Arial" w:hAnsi="Arial" w:cs="Arial"/>
          <w:strike/>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caso de disponerse de fórmulas comerciales deshidratadas, se deben seguir las instrucciones impresas en la etiqueta respectiva para su 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Las sustancias químicas usadas para preparar los medios de cultivo y los reactivos deben ser grado analítico.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4.4.3.1 </w:t>
      </w:r>
      <w:r>
        <w:rPr>
          <w:rFonts w:ascii="Arial" w:hAnsi="Arial" w:cs="Arial"/>
          <w:strike/>
          <w:color w:val="000000"/>
          <w:sz w:val="18"/>
          <w:szCs w:val="18"/>
        </w:rPr>
        <w:t>Reactivos</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t>i)</w:t>
      </w:r>
      <w:r>
        <w:rPr>
          <w:rFonts w:ascii="Arial" w:hAnsi="Arial" w:cs="Arial"/>
          <w:strike/>
          <w:color w:val="000000"/>
          <w:sz w:val="18"/>
          <w:szCs w:val="18"/>
        </w:rPr>
        <w:t xml:space="preserve"> Medios de pre-enriquecimiento</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Agua de peptona tamponada</w:t>
      </w:r>
    </w:p>
    <w:tbl>
      <w:tblPr>
        <w:tblW w:w="0" w:type="auto"/>
        <w:jc w:val="center"/>
        <w:tblLayout w:type="fixed"/>
        <w:tblCellMar>
          <w:left w:w="0" w:type="dxa"/>
          <w:right w:w="0" w:type="dxa"/>
        </w:tblCellMar>
        <w:tblLook w:val="00BF" w:firstRow="1" w:lastRow="0" w:firstColumn="1" w:lastColumn="0" w:noHBand="0" w:noVBand="0"/>
      </w:tblPr>
      <w:tblGrid>
        <w:gridCol w:w="3168"/>
        <w:gridCol w:w="5130"/>
      </w:tblGrid>
      <w:tr w:rsidR="009C7F10">
        <w:trPr>
          <w:trHeight w:val="144"/>
          <w:jc w:val="center"/>
        </w:trPr>
        <w:tc>
          <w:tcPr>
            <w:tcW w:w="8298"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lastRenderedPageBreak/>
              <w:t>Fórmula</w:t>
            </w:r>
          </w:p>
        </w:tc>
      </w:tr>
      <w:tr w:rsidR="009C7F10">
        <w:trPr>
          <w:trHeight w:val="144"/>
          <w:jc w:val="center"/>
        </w:trPr>
        <w:tc>
          <w:tcPr>
            <w:tcW w:w="316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96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16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Peptona </w:t>
            </w:r>
          </w:p>
        </w:tc>
        <w:tc>
          <w:tcPr>
            <w:tcW w:w="196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316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96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16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sódico </w:t>
            </w:r>
            <w:proofErr w:type="spellStart"/>
            <w:r>
              <w:rPr>
                <w:rFonts w:ascii="Arial" w:hAnsi="Arial" w:cs="Arial"/>
                <w:strike/>
                <w:color w:val="000000"/>
                <w:sz w:val="18"/>
                <w:szCs w:val="18"/>
              </w:rPr>
              <w:t>dibásico</w:t>
            </w:r>
            <w:proofErr w:type="spellEnd"/>
          </w:p>
        </w:tc>
        <w:tc>
          <w:tcPr>
            <w:tcW w:w="196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3,5 g</w:t>
            </w:r>
          </w:p>
        </w:tc>
      </w:tr>
      <w:tr w:rsidR="009C7F10">
        <w:trPr>
          <w:trHeight w:val="144"/>
          <w:jc w:val="center"/>
        </w:trPr>
        <w:tc>
          <w:tcPr>
            <w:tcW w:w="316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Fosfato potásico monobásico</w:t>
            </w:r>
          </w:p>
        </w:tc>
        <w:tc>
          <w:tcPr>
            <w:tcW w:w="196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1,5 g</w:t>
            </w:r>
          </w:p>
        </w:tc>
      </w:tr>
      <w:tr w:rsidR="009C7F10">
        <w:trPr>
          <w:trHeight w:val="144"/>
          <w:jc w:val="center"/>
        </w:trPr>
        <w:tc>
          <w:tcPr>
            <w:tcW w:w="316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962"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componentes en agua, calentando si es necesario.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Ajustar el pH, si es necesario, después de la esterilización a 7,0.</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Distribuir en recipientes de vidrio </w:t>
      </w:r>
      <w:proofErr w:type="spellStart"/>
      <w:r>
        <w:rPr>
          <w:rFonts w:ascii="Arial" w:hAnsi="Arial" w:cs="Arial"/>
          <w:strike/>
          <w:color w:val="000000"/>
          <w:sz w:val="18"/>
          <w:szCs w:val="18"/>
        </w:rPr>
        <w:t>esterilizables</w:t>
      </w:r>
      <w:proofErr w:type="spellEnd"/>
      <w:r>
        <w:rPr>
          <w:rFonts w:ascii="Arial" w:hAnsi="Arial" w:cs="Arial"/>
          <w:strike/>
          <w:color w:val="000000"/>
          <w:sz w:val="18"/>
          <w:szCs w:val="18"/>
        </w:rPr>
        <w:t xml:space="preserve"> con la capacidad necesaria para obtener las porciones necesarias para la prueba.</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Esterilizar por 20 min a 121 ± 1ºC.</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Caldo </w:t>
      </w:r>
      <w:proofErr w:type="spellStart"/>
      <w:r>
        <w:rPr>
          <w:rFonts w:ascii="Arial" w:hAnsi="Arial" w:cs="Arial"/>
          <w:strike/>
          <w:color w:val="000000"/>
          <w:sz w:val="18"/>
          <w:szCs w:val="18"/>
        </w:rPr>
        <w:t>lactosado</w:t>
      </w:r>
      <w:proofErr w:type="spellEnd"/>
    </w:p>
    <w:tbl>
      <w:tblPr>
        <w:tblW w:w="0" w:type="auto"/>
        <w:jc w:val="center"/>
        <w:tblLayout w:type="fixed"/>
        <w:tblCellMar>
          <w:left w:w="0" w:type="dxa"/>
          <w:right w:w="0" w:type="dxa"/>
        </w:tblCellMar>
        <w:tblLook w:val="00BF" w:firstRow="1" w:lastRow="0" w:firstColumn="1" w:lastColumn="0" w:noHBand="0" w:noVBand="0"/>
      </w:tblPr>
      <w:tblGrid>
        <w:gridCol w:w="3150"/>
        <w:gridCol w:w="5130"/>
      </w:tblGrid>
      <w:tr w:rsidR="009C7F10">
        <w:trPr>
          <w:trHeight w:val="144"/>
          <w:jc w:val="center"/>
        </w:trPr>
        <w:tc>
          <w:tcPr>
            <w:tcW w:w="828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Peptona </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Lactosa </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8280" w:type="dxa"/>
            <w:gridSpan w:val="2"/>
            <w:tcBorders>
              <w:top w:val="threeDEmboss" w:sz="6" w:space="0" w:color="C0C0C0"/>
              <w:left w:val="single"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pH final 6,9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agua, calentando a 65ºC.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en porciones de 225 ml, en frascos de 500 ml.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Esterilizar durante 15 min a 121ºC ± 1ºC.</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ii) </w:t>
      </w:r>
      <w:r>
        <w:rPr>
          <w:rFonts w:ascii="Arial" w:hAnsi="Arial" w:cs="Arial"/>
          <w:strike/>
          <w:color w:val="000000"/>
          <w:sz w:val="18"/>
          <w:szCs w:val="18"/>
        </w:rPr>
        <w:t>Caldo de enriquecimiento</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Caldo selenito-cistina</w:t>
      </w:r>
    </w:p>
    <w:tbl>
      <w:tblPr>
        <w:tblW w:w="0" w:type="auto"/>
        <w:jc w:val="center"/>
        <w:tblLayout w:type="fixed"/>
        <w:tblCellMar>
          <w:left w:w="0" w:type="dxa"/>
          <w:right w:w="0" w:type="dxa"/>
        </w:tblCellMar>
        <w:tblLook w:val="00BF" w:firstRow="1" w:lastRow="0" w:firstColumn="1" w:lastColumn="0" w:noHBand="0" w:noVBand="0"/>
      </w:tblPr>
      <w:tblGrid>
        <w:gridCol w:w="3150"/>
        <w:gridCol w:w="5130"/>
      </w:tblGrid>
      <w:tr w:rsidR="009C7F10">
        <w:trPr>
          <w:trHeight w:val="144"/>
          <w:jc w:val="center"/>
        </w:trPr>
        <w:tc>
          <w:tcPr>
            <w:tcW w:w="828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lastRenderedPageBreak/>
              <w:t>Fórmula</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Tristona o </w:t>
            </w:r>
            <w:proofErr w:type="spellStart"/>
            <w:r>
              <w:rPr>
                <w:rFonts w:ascii="Arial" w:hAnsi="Arial" w:cs="Arial"/>
                <w:strike/>
                <w:color w:val="000000"/>
                <w:sz w:val="18"/>
                <w:szCs w:val="18"/>
              </w:rPr>
              <w:t>polipeptona</w:t>
            </w:r>
            <w:proofErr w:type="spellEnd"/>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Lactosa </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4,0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disódico</w:t>
            </w:r>
            <w:proofErr w:type="spellEnd"/>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Selenito ácido de sodio</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4,0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L- cistina</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0,01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315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pH final 7,0 </w:t>
            </w:r>
            <w:r>
              <w:rPr>
                <w:rFonts w:ascii="Arial" w:hAnsi="Arial" w:cs="Arial"/>
                <w:strike/>
                <w:color w:val="000000"/>
                <w:sz w:val="18"/>
                <w:szCs w:val="18"/>
                <w:u w:val="single"/>
              </w:rPr>
              <w:t>+</w:t>
            </w:r>
            <w:r>
              <w:rPr>
                <w:rFonts w:ascii="Arial" w:hAnsi="Arial" w:cs="Arial"/>
                <w:strike/>
                <w:color w:val="000000"/>
                <w:sz w:val="18"/>
                <w:szCs w:val="18"/>
              </w:rPr>
              <w:t xml:space="preserve"> 2 a 25°C</w:t>
            </w:r>
          </w:p>
        </w:tc>
        <w:tc>
          <w:tcPr>
            <w:tcW w:w="198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rPr>
                <w:rFonts w:ascii="Arial" w:hAnsi="Arial" w:cs="Arial"/>
                <w:strike/>
                <w:color w:val="000000"/>
                <w:sz w:val="18"/>
                <w:szCs w:val="18"/>
              </w:rPr>
            </w:pP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un litro de agua destilada estéril y distribuir en volúmenes de 10 y 225 ml en recipientes estériles, según se requiera.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El caldo así preparado es transparente. De preferencia usarlo el mismo día de su preparación.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Si se desea conservar el medio por varios días, puede exponerse al calor en autoclave por 5 min a 110ºC ± 1ºC, tomando entonces un color salmón.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Caldo </w:t>
      </w:r>
      <w:proofErr w:type="spellStart"/>
      <w:r>
        <w:rPr>
          <w:rFonts w:ascii="Arial" w:hAnsi="Arial" w:cs="Arial"/>
          <w:strike/>
          <w:color w:val="000000"/>
          <w:sz w:val="18"/>
          <w:szCs w:val="18"/>
        </w:rPr>
        <w:t>tetrationato</w:t>
      </w:r>
      <w:proofErr w:type="spellEnd"/>
    </w:p>
    <w:tbl>
      <w:tblPr>
        <w:tblW w:w="0" w:type="auto"/>
        <w:jc w:val="center"/>
        <w:tblLayout w:type="fixed"/>
        <w:tblCellMar>
          <w:left w:w="0" w:type="dxa"/>
          <w:right w:w="0" w:type="dxa"/>
        </w:tblCellMar>
        <w:tblLook w:val="00BF" w:firstRow="1" w:lastRow="0" w:firstColumn="1" w:lastColumn="0" w:noHBand="0" w:noVBand="0"/>
      </w:tblPr>
      <w:tblGrid>
        <w:gridCol w:w="3150"/>
        <w:gridCol w:w="5130"/>
      </w:tblGrid>
      <w:tr w:rsidR="009C7F10">
        <w:trPr>
          <w:trHeight w:val="144"/>
          <w:jc w:val="center"/>
        </w:trPr>
        <w:tc>
          <w:tcPr>
            <w:tcW w:w="828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Proteosa</w:t>
            </w:r>
            <w:proofErr w:type="spellEnd"/>
            <w:r>
              <w:rPr>
                <w:rFonts w:ascii="Arial" w:hAnsi="Arial" w:cs="Arial"/>
                <w:strike/>
                <w:color w:val="000000"/>
                <w:sz w:val="18"/>
                <w:szCs w:val="18"/>
              </w:rPr>
              <w:t xml:space="preserve"> peptona o </w:t>
            </w:r>
            <w:proofErr w:type="spellStart"/>
            <w:r>
              <w:rPr>
                <w:rFonts w:ascii="Arial" w:hAnsi="Arial" w:cs="Arial"/>
                <w:strike/>
                <w:color w:val="000000"/>
                <w:sz w:val="18"/>
                <w:szCs w:val="18"/>
              </w:rPr>
              <w:t>triptona</w:t>
            </w:r>
            <w:proofErr w:type="spellEnd"/>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Sales biliares</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Carbonato de calcio</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Tiosulfato</w:t>
            </w:r>
            <w:proofErr w:type="spellEnd"/>
            <w:r>
              <w:rPr>
                <w:rFonts w:ascii="Arial" w:hAnsi="Arial" w:cs="Arial"/>
                <w:strike/>
                <w:color w:val="000000"/>
                <w:sz w:val="18"/>
                <w:szCs w:val="18"/>
              </w:rPr>
              <w:t xml:space="preserve"> de sodio </w:t>
            </w:r>
            <w:proofErr w:type="spellStart"/>
            <w:r>
              <w:rPr>
                <w:rFonts w:ascii="Arial" w:hAnsi="Arial" w:cs="Arial"/>
                <w:strike/>
                <w:color w:val="000000"/>
                <w:sz w:val="18"/>
                <w:szCs w:val="18"/>
              </w:rPr>
              <w:t>pentahidratado</w:t>
            </w:r>
            <w:proofErr w:type="spellEnd"/>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30,0 </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98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8280" w:type="dxa"/>
            <w:gridSpan w:val="2"/>
            <w:tcBorders>
              <w:top w:val="threeDEmboss" w:sz="6" w:space="0" w:color="C0C0C0"/>
              <w:left w:val="single"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pH final 7,0 </w:t>
            </w:r>
            <w:r>
              <w:rPr>
                <w:rFonts w:ascii="Arial" w:hAnsi="Arial" w:cs="Arial"/>
                <w:strike/>
                <w:color w:val="000000"/>
                <w:sz w:val="18"/>
                <w:szCs w:val="18"/>
                <w:u w:val="single"/>
              </w:rPr>
              <w:t>+</w:t>
            </w:r>
            <w:r>
              <w:rPr>
                <w:rFonts w:ascii="Arial" w:hAnsi="Arial" w:cs="Arial"/>
                <w:strike/>
                <w:color w:val="000000"/>
                <w:sz w:val="18"/>
                <w:szCs w:val="18"/>
              </w:rPr>
              <w:t xml:space="preserve"> 0,1</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un litro de agua destilada estéril.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agitando constantemente, en porciones de 10 y 225 ml, en recipientes estériles. Guardar en refrigeración.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Antes de usar el medio, agregar 2 ml de una solución yodo-yoduro y 1 ml de solución de verde brillante al 0,1% por cada 100 ml de caldo. El medio una vez adicionado de yodo no debe calentarse y debe usarse el mismo día de su preparación.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proofErr w:type="spellStart"/>
      <w:r>
        <w:rPr>
          <w:rFonts w:ascii="Arial" w:hAnsi="Arial" w:cs="Arial"/>
          <w:strike/>
          <w:color w:val="000000"/>
          <w:sz w:val="18"/>
          <w:szCs w:val="18"/>
        </w:rPr>
        <w:t>Vassiliadis-Rappaport</w:t>
      </w:r>
      <w:proofErr w:type="spellEnd"/>
    </w:p>
    <w:tbl>
      <w:tblPr>
        <w:tblW w:w="0" w:type="auto"/>
        <w:jc w:val="center"/>
        <w:tblLayout w:type="fixed"/>
        <w:tblCellMar>
          <w:left w:w="0" w:type="dxa"/>
          <w:right w:w="0" w:type="dxa"/>
        </w:tblCellMar>
        <w:tblLook w:val="00BF" w:firstRow="1" w:lastRow="0" w:firstColumn="1" w:lastColumn="0" w:noHBand="0" w:noVBand="0"/>
      </w:tblPr>
      <w:tblGrid>
        <w:gridCol w:w="2880"/>
        <w:gridCol w:w="4500"/>
      </w:tblGrid>
      <w:tr w:rsidR="009C7F10">
        <w:trPr>
          <w:trHeight w:val="144"/>
          <w:jc w:val="center"/>
        </w:trPr>
        <w:tc>
          <w:tcPr>
            <w:tcW w:w="738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7380" w:type="dxa"/>
            <w:gridSpan w:val="2"/>
            <w:tcBorders>
              <w:top w:val="threeDEmboss"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Solución A</w:t>
            </w:r>
          </w:p>
        </w:tc>
      </w:tr>
      <w:tr w:rsidR="009C7F10">
        <w:trPr>
          <w:trHeight w:val="144"/>
          <w:jc w:val="center"/>
        </w:trPr>
        <w:tc>
          <w:tcPr>
            <w:tcW w:w="28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8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Tristona </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8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8,0 g</w:t>
            </w:r>
          </w:p>
        </w:tc>
      </w:tr>
      <w:tr w:rsidR="009C7F10">
        <w:trPr>
          <w:trHeight w:val="144"/>
          <w:jc w:val="center"/>
        </w:trPr>
        <w:tc>
          <w:tcPr>
            <w:tcW w:w="28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Fosfato de potasio hidrogenado</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1,6 g</w:t>
            </w:r>
          </w:p>
        </w:tc>
      </w:tr>
      <w:tr w:rsidR="009C7F10">
        <w:trPr>
          <w:trHeight w:val="144"/>
          <w:jc w:val="center"/>
        </w:trPr>
        <w:tc>
          <w:tcPr>
            <w:tcW w:w="288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62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Disolver los componentes en agua por calentamiento cercano a 70ºC.</w:t>
      </w:r>
    </w:p>
    <w:tbl>
      <w:tblPr>
        <w:tblW w:w="0" w:type="auto"/>
        <w:jc w:val="center"/>
        <w:tblLayout w:type="fixed"/>
        <w:tblCellMar>
          <w:left w:w="0" w:type="dxa"/>
          <w:right w:w="0" w:type="dxa"/>
        </w:tblCellMar>
        <w:tblLook w:val="00BF" w:firstRow="1" w:lastRow="0" w:firstColumn="1" w:lastColumn="0" w:noHBand="0" w:noVBand="0"/>
      </w:tblPr>
      <w:tblGrid>
        <w:gridCol w:w="3150"/>
        <w:gridCol w:w="5040"/>
      </w:tblGrid>
      <w:tr w:rsidR="009C7F10">
        <w:trPr>
          <w:trHeight w:val="144"/>
          <w:jc w:val="center"/>
        </w:trPr>
        <w:tc>
          <w:tcPr>
            <w:tcW w:w="819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Solución B</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Cloruro de magnesio </w:t>
            </w:r>
            <w:proofErr w:type="spellStart"/>
            <w:r>
              <w:rPr>
                <w:rFonts w:ascii="Arial" w:hAnsi="Arial" w:cs="Arial"/>
                <w:strike/>
                <w:color w:val="000000"/>
                <w:sz w:val="18"/>
                <w:szCs w:val="18"/>
              </w:rPr>
              <w:t>hexahidratado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400 g</w:t>
            </w:r>
          </w:p>
        </w:tc>
      </w:tr>
      <w:tr w:rsidR="009C7F10">
        <w:trPr>
          <w:trHeight w:val="144"/>
          <w:jc w:val="center"/>
        </w:trPr>
        <w:tc>
          <w:tcPr>
            <w:tcW w:w="315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cloruro de magnesio en agua.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Como esta sal es muy higroscópica es conveniente disolver el contenido entero de cloruro de magnesio desde un recipiente recientemente abierto de tal modo que la concentración de la solución sea de 0,4 g/ml.</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Conservar en frasco ámbar a temperatura ambiente.</w:t>
      </w:r>
    </w:p>
    <w:tbl>
      <w:tblPr>
        <w:tblW w:w="0" w:type="auto"/>
        <w:jc w:val="center"/>
        <w:tblLayout w:type="fixed"/>
        <w:tblCellMar>
          <w:left w:w="0" w:type="dxa"/>
          <w:right w:w="0" w:type="dxa"/>
        </w:tblCellMar>
        <w:tblLook w:val="00BF" w:firstRow="1" w:lastRow="0" w:firstColumn="1" w:lastColumn="0" w:noHBand="0" w:noVBand="0"/>
      </w:tblPr>
      <w:tblGrid>
        <w:gridCol w:w="2970"/>
        <w:gridCol w:w="4860"/>
      </w:tblGrid>
      <w:tr w:rsidR="009C7F10">
        <w:trPr>
          <w:trHeight w:val="144"/>
          <w:jc w:val="center"/>
        </w:trPr>
        <w:tc>
          <w:tcPr>
            <w:tcW w:w="783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Solución C</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Oxalato de verde de malaquita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0,4 g</w:t>
            </w:r>
          </w:p>
        </w:tc>
      </w:tr>
      <w:tr w:rsidR="009C7F10">
        <w:trPr>
          <w:trHeight w:val="144"/>
          <w:jc w:val="center"/>
        </w:trPr>
        <w:tc>
          <w:tcPr>
            <w:tcW w:w="297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Disolver el oxalato de verde de malaquita en agua.</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Conservar en frasco ámbar a temperatura ambiente.</w:t>
      </w:r>
    </w:p>
    <w:tbl>
      <w:tblPr>
        <w:tblW w:w="0" w:type="auto"/>
        <w:jc w:val="center"/>
        <w:tblLayout w:type="fixed"/>
        <w:tblCellMar>
          <w:left w:w="0" w:type="dxa"/>
          <w:right w:w="0" w:type="dxa"/>
        </w:tblCellMar>
        <w:tblLook w:val="00BF" w:firstRow="1" w:lastRow="0" w:firstColumn="1" w:lastColumn="0" w:noHBand="0" w:noVBand="0"/>
      </w:tblPr>
      <w:tblGrid>
        <w:gridCol w:w="2340"/>
        <w:gridCol w:w="3870"/>
      </w:tblGrid>
      <w:tr w:rsidR="009C7F10">
        <w:trPr>
          <w:trHeight w:val="144"/>
          <w:jc w:val="center"/>
        </w:trPr>
        <w:tc>
          <w:tcPr>
            <w:tcW w:w="621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Medio completo</w:t>
            </w:r>
          </w:p>
        </w:tc>
      </w:tr>
      <w:tr w:rsidR="009C7F10">
        <w:trPr>
          <w:trHeight w:val="144"/>
          <w:jc w:val="center"/>
        </w:trPr>
        <w:tc>
          <w:tcPr>
            <w:tcW w:w="23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53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3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Solución A</w:t>
            </w:r>
          </w:p>
        </w:tc>
        <w:tc>
          <w:tcPr>
            <w:tcW w:w="153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1,000 ml</w:t>
            </w:r>
          </w:p>
        </w:tc>
      </w:tr>
      <w:tr w:rsidR="009C7F10">
        <w:trPr>
          <w:trHeight w:val="144"/>
          <w:jc w:val="center"/>
        </w:trPr>
        <w:tc>
          <w:tcPr>
            <w:tcW w:w="23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Solución B</w:t>
            </w:r>
          </w:p>
        </w:tc>
        <w:tc>
          <w:tcPr>
            <w:tcW w:w="153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ml</w:t>
            </w:r>
          </w:p>
        </w:tc>
      </w:tr>
      <w:tr w:rsidR="009C7F10">
        <w:trPr>
          <w:trHeight w:val="144"/>
          <w:jc w:val="center"/>
        </w:trPr>
        <w:tc>
          <w:tcPr>
            <w:tcW w:w="234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Solución C</w:t>
            </w:r>
          </w:p>
        </w:tc>
        <w:tc>
          <w:tcPr>
            <w:tcW w:w="153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ml</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1 000 ml de la solución A, 100 ml de la solución B y 10 ml de la solución 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Ajustar el pH si es necesario, de tal manera que después de la esterilización sea de 5,2.</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antes de usar dentro de tubos en cantidades de 10 ml.</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Almacenar en refrigeración.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Caldo de soya </w:t>
      </w:r>
      <w:proofErr w:type="spellStart"/>
      <w:r>
        <w:rPr>
          <w:rFonts w:ascii="Arial" w:hAnsi="Arial" w:cs="Arial"/>
          <w:strike/>
          <w:color w:val="000000"/>
          <w:sz w:val="18"/>
          <w:szCs w:val="18"/>
        </w:rPr>
        <w:t>tripticasa</w:t>
      </w:r>
      <w:proofErr w:type="spellEnd"/>
    </w:p>
    <w:tbl>
      <w:tblPr>
        <w:tblW w:w="0" w:type="auto"/>
        <w:jc w:val="center"/>
        <w:tblLayout w:type="fixed"/>
        <w:tblCellMar>
          <w:left w:w="0" w:type="dxa"/>
          <w:right w:w="0" w:type="dxa"/>
        </w:tblCellMar>
        <w:tblLook w:val="00BF" w:firstRow="1" w:lastRow="0" w:firstColumn="1" w:lastColumn="0" w:noHBand="0" w:noVBand="0"/>
      </w:tblPr>
      <w:tblGrid>
        <w:gridCol w:w="2430"/>
        <w:gridCol w:w="4590"/>
      </w:tblGrid>
      <w:tr w:rsidR="009C7F10">
        <w:trPr>
          <w:trHeight w:val="144"/>
          <w:jc w:val="center"/>
        </w:trPr>
        <w:tc>
          <w:tcPr>
            <w:tcW w:w="702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21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Tripticasa</w:t>
            </w:r>
            <w:proofErr w:type="spellEnd"/>
            <w:r>
              <w:rPr>
                <w:rFonts w:ascii="Arial" w:hAnsi="Arial" w:cs="Arial"/>
                <w:strike/>
                <w:color w:val="000000"/>
                <w:sz w:val="18"/>
                <w:szCs w:val="18"/>
              </w:rPr>
              <w:t xml:space="preserve"> o </w:t>
            </w:r>
            <w:proofErr w:type="spellStart"/>
            <w:r>
              <w:rPr>
                <w:rFonts w:ascii="Arial" w:hAnsi="Arial" w:cs="Arial"/>
                <w:strike/>
                <w:color w:val="000000"/>
                <w:sz w:val="18"/>
                <w:szCs w:val="18"/>
              </w:rPr>
              <w:t>triptosa</w:t>
            </w:r>
            <w:proofErr w:type="spellEnd"/>
          </w:p>
        </w:tc>
        <w:tc>
          <w:tcPr>
            <w:tcW w:w="21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17,0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Fitona</w:t>
            </w:r>
            <w:proofErr w:type="spellEnd"/>
            <w:r>
              <w:rPr>
                <w:rFonts w:ascii="Arial" w:hAnsi="Arial" w:cs="Arial"/>
                <w:strike/>
                <w:color w:val="000000"/>
                <w:sz w:val="18"/>
                <w:szCs w:val="18"/>
              </w:rPr>
              <w:t xml:space="preserve"> </w:t>
            </w:r>
          </w:p>
        </w:tc>
        <w:tc>
          <w:tcPr>
            <w:tcW w:w="21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Glucosa </w:t>
            </w:r>
          </w:p>
        </w:tc>
        <w:tc>
          <w:tcPr>
            <w:tcW w:w="21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2,5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21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2,5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21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7020" w:type="dxa"/>
            <w:gridSpan w:val="2"/>
            <w:tcBorders>
              <w:top w:val="threeDEmboss" w:sz="6" w:space="0" w:color="C0C0C0"/>
              <w:left w:val="single"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pH final 7,3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1 litro de agua destilada, calentando lentamente hasta su disolución completa.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porciones de 225 ml dentro de matraces de 500 ml y esterilizar en autoclave durante 15 min a 121ºC ± 1ºC.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Leche descremada reconstituida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100 g de leche descremada en polvo en un litro de agua destilada. Agitar circularmente hasta disolución. Distribuir en volúmenes de 225 ml en matraces Erlenmeyer de 500 ml. Esterilizar a 121ºC ± 1ºC por 15 min. El volumen final debe corregirse para mantener 225 ml.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Caldo soya </w:t>
      </w:r>
      <w:proofErr w:type="spellStart"/>
      <w:r>
        <w:rPr>
          <w:rFonts w:ascii="Arial" w:hAnsi="Arial" w:cs="Arial"/>
          <w:strike/>
          <w:color w:val="000000"/>
          <w:sz w:val="18"/>
          <w:szCs w:val="18"/>
        </w:rPr>
        <w:t>tripticasa</w:t>
      </w:r>
      <w:proofErr w:type="spellEnd"/>
      <w:r>
        <w:rPr>
          <w:rFonts w:ascii="Arial" w:hAnsi="Arial" w:cs="Arial"/>
          <w:strike/>
          <w:color w:val="000000"/>
          <w:sz w:val="18"/>
          <w:szCs w:val="18"/>
        </w:rPr>
        <w:t xml:space="preserve"> estéril adicionado con sulfito de potasio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 xml:space="preserve">Adicionar al caldo soya </w:t>
      </w:r>
      <w:proofErr w:type="spellStart"/>
      <w:r>
        <w:rPr>
          <w:rFonts w:ascii="Arial" w:hAnsi="Arial" w:cs="Arial"/>
          <w:strike/>
          <w:color w:val="000000"/>
          <w:sz w:val="18"/>
          <w:szCs w:val="18"/>
        </w:rPr>
        <w:t>tripticasa</w:t>
      </w:r>
      <w:proofErr w:type="spellEnd"/>
      <w:r>
        <w:rPr>
          <w:rFonts w:ascii="Arial" w:hAnsi="Arial" w:cs="Arial"/>
          <w:strike/>
          <w:color w:val="000000"/>
          <w:sz w:val="18"/>
          <w:szCs w:val="18"/>
        </w:rPr>
        <w:t xml:space="preserve"> 5 g de sulfito de potasio por cada 1000 ml de medio, quedando una concentración final de sulfito de potasio del 0,5%. Adicionar el sulfito de potasio antes de esterilizar en autoclave en la forma habitual.</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t>iii)</w:t>
      </w:r>
      <w:r>
        <w:rPr>
          <w:rFonts w:ascii="Arial" w:hAnsi="Arial" w:cs="Arial"/>
          <w:strike/>
          <w:color w:val="000000"/>
          <w:sz w:val="18"/>
          <w:szCs w:val="18"/>
        </w:rPr>
        <w:t xml:space="preserve"> Medios de aislamiento</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Agar verde brillante (VB)</w:t>
      </w:r>
    </w:p>
    <w:tbl>
      <w:tblPr>
        <w:tblW w:w="0" w:type="auto"/>
        <w:jc w:val="center"/>
        <w:tblLayout w:type="fixed"/>
        <w:tblCellMar>
          <w:left w:w="0" w:type="dxa"/>
          <w:right w:w="0" w:type="dxa"/>
        </w:tblCellMar>
        <w:tblLook w:val="00BF" w:firstRow="1" w:lastRow="0" w:firstColumn="1" w:lastColumn="0" w:noHBand="0" w:noVBand="0"/>
      </w:tblPr>
      <w:tblGrid>
        <w:gridCol w:w="3618"/>
        <w:gridCol w:w="5688"/>
      </w:tblGrid>
      <w:tr w:rsidR="009C7F10">
        <w:trPr>
          <w:trHeight w:val="144"/>
          <w:jc w:val="center"/>
        </w:trPr>
        <w:tc>
          <w:tcPr>
            <w:tcW w:w="9306"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 g</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Polipeptona</w:t>
            </w:r>
            <w:proofErr w:type="spellEnd"/>
            <w:r>
              <w:rPr>
                <w:rFonts w:ascii="Arial" w:hAnsi="Arial" w:cs="Arial"/>
                <w:strike/>
                <w:color w:val="000000"/>
                <w:sz w:val="18"/>
                <w:szCs w:val="18"/>
              </w:rPr>
              <w:t xml:space="preserve"> (</w:t>
            </w:r>
            <w:proofErr w:type="spellStart"/>
            <w:r>
              <w:rPr>
                <w:rFonts w:ascii="Arial" w:hAnsi="Arial" w:cs="Arial"/>
                <w:strike/>
                <w:color w:val="000000"/>
                <w:sz w:val="18"/>
                <w:szCs w:val="18"/>
              </w:rPr>
              <w:t>proteosa</w:t>
            </w:r>
            <w:proofErr w:type="spellEnd"/>
            <w:r>
              <w:rPr>
                <w:rFonts w:ascii="Arial" w:hAnsi="Arial" w:cs="Arial"/>
                <w:strike/>
                <w:color w:val="000000"/>
                <w:sz w:val="18"/>
                <w:szCs w:val="18"/>
              </w:rPr>
              <w:t xml:space="preserve"> peptona No. 3)</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Lactosa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Sacarosa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0,08 g</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20,0 g</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Verde brillante</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0,0125 g</w:t>
            </w:r>
          </w:p>
        </w:tc>
      </w:tr>
      <w:tr w:rsidR="009C7F10">
        <w:trPr>
          <w:trHeight w:val="144"/>
          <w:jc w:val="center"/>
        </w:trPr>
        <w:tc>
          <w:tcPr>
            <w:tcW w:w="361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9306" w:type="dxa"/>
            <w:gridSpan w:val="2"/>
            <w:tcBorders>
              <w:top w:val="threeDEmboss" w:sz="6" w:space="0" w:color="C0C0C0"/>
              <w:left w:val="single"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 6,9 ±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un litro de agua destilada y calentar a ebullición, hasta disolución completa. Ajustar el pH.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Esterilizar en autoclave por 15 min a 121ºC ± 1ºC. El sobrecalentamiento del medio disminuye su selectividad.</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Enfriar el medio a 50ºC y distribuirlo en cajas de </w:t>
      </w:r>
      <w:proofErr w:type="spellStart"/>
      <w:r>
        <w:rPr>
          <w:rFonts w:ascii="Arial" w:hAnsi="Arial" w:cs="Arial"/>
          <w:strike/>
          <w:color w:val="000000"/>
          <w:sz w:val="18"/>
          <w:szCs w:val="18"/>
        </w:rPr>
        <w:t>petri</w:t>
      </w:r>
      <w:proofErr w:type="spellEnd"/>
      <w:r>
        <w:rPr>
          <w:rFonts w:ascii="Arial" w:hAnsi="Arial" w:cs="Arial"/>
          <w:strike/>
          <w:color w:val="000000"/>
          <w:sz w:val="18"/>
          <w:szCs w:val="18"/>
        </w:rPr>
        <w:t xml:space="preserve"> estériles. El aspecto del medio es obscuro, de color marrón.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Agar con sulfito de bismuto</w:t>
      </w:r>
    </w:p>
    <w:tbl>
      <w:tblPr>
        <w:tblW w:w="0" w:type="auto"/>
        <w:jc w:val="center"/>
        <w:tblLayout w:type="fixed"/>
        <w:tblCellMar>
          <w:left w:w="0" w:type="dxa"/>
          <w:right w:w="0" w:type="dxa"/>
        </w:tblCellMar>
        <w:tblLook w:val="00BF" w:firstRow="1" w:lastRow="0" w:firstColumn="1" w:lastColumn="0" w:noHBand="0" w:noVBand="0"/>
      </w:tblPr>
      <w:tblGrid>
        <w:gridCol w:w="2790"/>
        <w:gridCol w:w="4860"/>
      </w:tblGrid>
      <w:tr w:rsidR="009C7F10">
        <w:trPr>
          <w:trHeight w:val="144"/>
          <w:jc w:val="center"/>
        </w:trPr>
        <w:tc>
          <w:tcPr>
            <w:tcW w:w="76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carne de res</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Mezcla de peptonas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lastRenderedPageBreak/>
              <w:t xml:space="preserve">Glucosa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disódico</w:t>
            </w:r>
            <w:proofErr w:type="spellEnd"/>
            <w:r>
              <w:rPr>
                <w:rFonts w:ascii="Arial" w:hAnsi="Arial" w:cs="Arial"/>
                <w:strike/>
                <w:color w:val="000000"/>
                <w:sz w:val="18"/>
                <w:szCs w:val="18"/>
              </w:rPr>
              <w:t xml:space="preserve"> (anhidro)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Sulfato ferroso (anhidro)</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0,3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Sulfito de bismuto</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8,0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Verde brillante</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0,025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destilada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79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207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7,6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un litro de agua. Calentar hasta su disolución completa, agitando frecuentemente. Ajustar el pH.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Enfriar a 45ºC y verter en cajas de </w:t>
      </w:r>
      <w:proofErr w:type="spellStart"/>
      <w:r>
        <w:rPr>
          <w:rFonts w:ascii="Arial" w:hAnsi="Arial" w:cs="Arial"/>
          <w:strike/>
          <w:color w:val="000000"/>
          <w:sz w:val="18"/>
          <w:szCs w:val="18"/>
        </w:rPr>
        <w:t>petri</w:t>
      </w:r>
      <w:proofErr w:type="spellEnd"/>
      <w:r>
        <w:rPr>
          <w:rFonts w:ascii="Arial" w:hAnsi="Arial" w:cs="Arial"/>
          <w:strike/>
          <w:color w:val="000000"/>
          <w:sz w:val="18"/>
          <w:szCs w:val="18"/>
        </w:rPr>
        <w:t xml:space="preserve"> estériles, distribuyendo de manera homogénea el precipitado propio del medio.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El aspecto de las placas es opaco, de color verde pálido y deben usarse el mismo día de su preparación. Si la coloración es parda, no deben utilizarse.</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El medio no debe esterilizarse en autoclave; el sobrecalentamiento afecta su selectividad.</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Agar xilosa lisina </w:t>
      </w:r>
      <w:proofErr w:type="spellStart"/>
      <w:r>
        <w:rPr>
          <w:rFonts w:ascii="Arial" w:hAnsi="Arial" w:cs="Arial"/>
          <w:strike/>
          <w:color w:val="000000"/>
          <w:sz w:val="18"/>
          <w:szCs w:val="18"/>
        </w:rPr>
        <w:t>desoxicolato</w:t>
      </w:r>
      <w:proofErr w:type="spellEnd"/>
      <w:r>
        <w:rPr>
          <w:rFonts w:ascii="Arial" w:hAnsi="Arial" w:cs="Arial"/>
          <w:strike/>
          <w:color w:val="000000"/>
          <w:sz w:val="18"/>
          <w:szCs w:val="18"/>
        </w:rPr>
        <w:t xml:space="preserve"> (XLD)</w:t>
      </w:r>
    </w:p>
    <w:tbl>
      <w:tblPr>
        <w:tblW w:w="0" w:type="auto"/>
        <w:jc w:val="center"/>
        <w:tblLayout w:type="fixed"/>
        <w:tblCellMar>
          <w:left w:w="0" w:type="dxa"/>
          <w:right w:w="0" w:type="dxa"/>
        </w:tblCellMar>
        <w:tblLook w:val="00BF" w:firstRow="1" w:lastRow="0" w:firstColumn="1" w:lastColumn="0" w:noHBand="0" w:noVBand="0"/>
      </w:tblPr>
      <w:tblGrid>
        <w:gridCol w:w="2790"/>
        <w:gridCol w:w="4860"/>
      </w:tblGrid>
      <w:tr w:rsidR="009C7F10">
        <w:trPr>
          <w:trHeight w:val="144"/>
          <w:jc w:val="center"/>
        </w:trPr>
        <w:tc>
          <w:tcPr>
            <w:tcW w:w="76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Xilosa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3,75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L- lisina</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lactosa</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7,5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Sacarosa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7,5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Extracto de levadura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0,08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15,0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lastRenderedPageBreak/>
              <w:t>Desoxocolato</w:t>
            </w:r>
            <w:proofErr w:type="spellEnd"/>
            <w:r>
              <w:rPr>
                <w:rFonts w:ascii="Arial" w:hAnsi="Arial" w:cs="Arial"/>
                <w:strike/>
                <w:color w:val="000000"/>
                <w:sz w:val="18"/>
                <w:szCs w:val="18"/>
              </w:rPr>
              <w:t xml:space="preserve"> de sodio</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2,5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Citrato férrico- amónico</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0,8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Tiosulfato</w:t>
            </w:r>
            <w:proofErr w:type="spellEnd"/>
            <w:r>
              <w:rPr>
                <w:rFonts w:ascii="Arial" w:hAnsi="Arial" w:cs="Arial"/>
                <w:strike/>
                <w:color w:val="000000"/>
                <w:sz w:val="18"/>
                <w:szCs w:val="18"/>
              </w:rPr>
              <w:t xml:space="preserve"> de sodio</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6,8 g</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207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79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207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6,9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un litro de agua destilada, y calentar en baño de agua a 55ºC, agitando frecuentemente, hasta disolución completa. Ajustar el pH.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Enfriar a 50ºC y verter en cajas de </w:t>
      </w:r>
      <w:proofErr w:type="spellStart"/>
      <w:r>
        <w:rPr>
          <w:rFonts w:ascii="Arial" w:hAnsi="Arial" w:cs="Arial"/>
          <w:strike/>
          <w:color w:val="000000"/>
          <w:sz w:val="18"/>
          <w:szCs w:val="18"/>
        </w:rPr>
        <w:t>petri</w:t>
      </w:r>
      <w:proofErr w:type="spellEnd"/>
      <w:r>
        <w:rPr>
          <w:rFonts w:ascii="Arial" w:hAnsi="Arial" w:cs="Arial"/>
          <w:strike/>
          <w:color w:val="000000"/>
          <w:sz w:val="18"/>
          <w:szCs w:val="18"/>
        </w:rPr>
        <w:t xml:space="preserve"> estériles. No se esterilice.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El sobrecalentamiento produce una precipitación; la reactividad del medio puede ser satisfactoria, pero las colonias suelen ser muy pequeñas.</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El aspecto del medio es claro y de color rojo brillante.</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Agar para </w:t>
      </w:r>
      <w:r>
        <w:rPr>
          <w:rFonts w:ascii="Arial" w:hAnsi="Arial" w:cs="Arial"/>
          <w:i/>
          <w:iCs/>
          <w:strike/>
          <w:color w:val="000000"/>
          <w:sz w:val="18"/>
          <w:szCs w:val="18"/>
        </w:rPr>
        <w:t>Salmonella</w:t>
      </w:r>
      <w:r>
        <w:rPr>
          <w:rFonts w:ascii="Arial" w:hAnsi="Arial" w:cs="Arial"/>
          <w:strike/>
          <w:color w:val="000000"/>
          <w:sz w:val="18"/>
          <w:szCs w:val="18"/>
        </w:rPr>
        <w:t xml:space="preserve"> y </w:t>
      </w:r>
      <w:proofErr w:type="spellStart"/>
      <w:r>
        <w:rPr>
          <w:rFonts w:ascii="Arial" w:hAnsi="Arial" w:cs="Arial"/>
          <w:i/>
          <w:iCs/>
          <w:strike/>
          <w:color w:val="000000"/>
          <w:sz w:val="18"/>
          <w:szCs w:val="18"/>
        </w:rPr>
        <w:t>Shigella</w:t>
      </w:r>
      <w:proofErr w:type="spellEnd"/>
      <w:r>
        <w:rPr>
          <w:rFonts w:ascii="Arial" w:hAnsi="Arial" w:cs="Arial"/>
          <w:strike/>
          <w:color w:val="000000"/>
          <w:sz w:val="18"/>
          <w:szCs w:val="18"/>
        </w:rPr>
        <w:t xml:space="preserve"> (SS)</w:t>
      </w:r>
    </w:p>
    <w:tbl>
      <w:tblPr>
        <w:tblW w:w="0" w:type="auto"/>
        <w:jc w:val="center"/>
        <w:tblLayout w:type="fixed"/>
        <w:tblCellMar>
          <w:left w:w="0" w:type="dxa"/>
          <w:right w:w="0" w:type="dxa"/>
        </w:tblCellMar>
        <w:tblLook w:val="00BF" w:firstRow="1" w:lastRow="0" w:firstColumn="1" w:lastColumn="0" w:noHBand="0" w:noVBand="0"/>
      </w:tblPr>
      <w:tblGrid>
        <w:gridCol w:w="3240"/>
        <w:gridCol w:w="5760"/>
      </w:tblGrid>
      <w:tr w:rsidR="009C7F10">
        <w:trPr>
          <w:trHeight w:val="144"/>
          <w:jc w:val="center"/>
        </w:trPr>
        <w:tc>
          <w:tcPr>
            <w:tcW w:w="900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Polipeptona</w:t>
            </w:r>
            <w:proofErr w:type="spellEnd"/>
            <w:r>
              <w:rPr>
                <w:rFonts w:ascii="Arial" w:hAnsi="Arial" w:cs="Arial"/>
                <w:strike/>
                <w:color w:val="000000"/>
                <w:sz w:val="18"/>
                <w:szCs w:val="18"/>
              </w:rPr>
              <w:t xml:space="preserve">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Lactosa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Sales biliares</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8,5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Citrato de sodio </w:t>
            </w:r>
            <w:proofErr w:type="spellStart"/>
            <w:r>
              <w:rPr>
                <w:rFonts w:ascii="Arial" w:hAnsi="Arial" w:cs="Arial"/>
                <w:strike/>
                <w:color w:val="000000"/>
                <w:sz w:val="18"/>
                <w:szCs w:val="18"/>
              </w:rPr>
              <w:t>dihidratado</w:t>
            </w:r>
            <w:proofErr w:type="spellEnd"/>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8,5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Tiosulfato</w:t>
            </w:r>
            <w:proofErr w:type="spellEnd"/>
            <w:r>
              <w:rPr>
                <w:rFonts w:ascii="Arial" w:hAnsi="Arial" w:cs="Arial"/>
                <w:strike/>
                <w:color w:val="000000"/>
                <w:sz w:val="18"/>
                <w:szCs w:val="18"/>
              </w:rPr>
              <w:t xml:space="preserve"> de sodio </w:t>
            </w:r>
            <w:proofErr w:type="spellStart"/>
            <w:r>
              <w:rPr>
                <w:rFonts w:ascii="Arial" w:hAnsi="Arial" w:cs="Arial"/>
                <w:strike/>
                <w:color w:val="000000"/>
                <w:sz w:val="18"/>
                <w:szCs w:val="18"/>
              </w:rPr>
              <w:t>pentahidratado</w:t>
            </w:r>
            <w:proofErr w:type="spellEnd"/>
            <w:r>
              <w:rPr>
                <w:rFonts w:ascii="Arial" w:hAnsi="Arial" w:cs="Arial"/>
                <w:strike/>
                <w:color w:val="000000"/>
                <w:sz w:val="18"/>
                <w:szCs w:val="18"/>
              </w:rPr>
              <w:t xml:space="preserve">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8,5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Citrato férrico</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13,5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neutro</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0,025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Verde brillante</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0,33 mg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9000" w:type="dxa"/>
            <w:gridSpan w:val="2"/>
            <w:tcBorders>
              <w:top w:val="threeDEmboss" w:sz="6" w:space="0" w:color="C0C0C0"/>
              <w:left w:val="single"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lastRenderedPageBreak/>
              <w:t xml:space="preserve">pH final 7,0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un litro de agua destilada estéril y calentar a ebullición hasta disolución completa. Ajustar el pH. No esterilizar en autoclave.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Enfriar a 50ºC y distribuir en cajas de </w:t>
      </w:r>
      <w:proofErr w:type="spellStart"/>
      <w:r>
        <w:rPr>
          <w:rFonts w:ascii="Arial" w:hAnsi="Arial" w:cs="Arial"/>
          <w:strike/>
          <w:color w:val="000000"/>
          <w:sz w:val="18"/>
          <w:szCs w:val="18"/>
        </w:rPr>
        <w:t>petri</w:t>
      </w:r>
      <w:proofErr w:type="spellEnd"/>
      <w:r>
        <w:rPr>
          <w:rFonts w:ascii="Arial" w:hAnsi="Arial" w:cs="Arial"/>
          <w:strike/>
          <w:color w:val="000000"/>
          <w:sz w:val="18"/>
          <w:szCs w:val="18"/>
        </w:rPr>
        <w:t xml:space="preserve"> estériles en condiciones asépticas.</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El aspecto del medio fundido es claro y de color rosado.</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Agar entérico </w:t>
      </w:r>
      <w:proofErr w:type="spellStart"/>
      <w:r>
        <w:rPr>
          <w:rFonts w:ascii="Arial" w:hAnsi="Arial" w:cs="Arial"/>
          <w:strike/>
          <w:color w:val="000000"/>
          <w:sz w:val="18"/>
          <w:szCs w:val="18"/>
        </w:rPr>
        <w:t>Hektoen</w:t>
      </w:r>
      <w:proofErr w:type="spellEnd"/>
    </w:p>
    <w:tbl>
      <w:tblPr>
        <w:tblW w:w="0" w:type="auto"/>
        <w:jc w:val="center"/>
        <w:tblLayout w:type="fixed"/>
        <w:tblCellMar>
          <w:left w:w="0" w:type="dxa"/>
          <w:right w:w="0" w:type="dxa"/>
        </w:tblCellMar>
        <w:tblLook w:val="00BF" w:firstRow="1" w:lastRow="0" w:firstColumn="1" w:lastColumn="0" w:noHBand="0" w:noVBand="0"/>
      </w:tblPr>
      <w:tblGrid>
        <w:gridCol w:w="2790"/>
        <w:gridCol w:w="4860"/>
      </w:tblGrid>
      <w:tr w:rsidR="009C7F10">
        <w:trPr>
          <w:trHeight w:val="144"/>
          <w:jc w:val="center"/>
        </w:trPr>
        <w:tc>
          <w:tcPr>
            <w:tcW w:w="7650" w:type="dxa"/>
            <w:gridSpan w:val="2"/>
            <w:tcBorders>
              <w:top w:val="single" w:sz="6" w:space="0" w:color="808080"/>
              <w:left w:val="single" w:sz="6" w:space="0" w:color="808080"/>
              <w:bottom w:val="threeDEmboss" w:sz="6" w:space="0" w:color="C0C0C0"/>
              <w:right w:val="single" w:sz="6" w:space="0" w:color="80808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Proteosa</w:t>
            </w:r>
            <w:proofErr w:type="spellEnd"/>
            <w:r>
              <w:rPr>
                <w:rFonts w:ascii="Arial" w:hAnsi="Arial" w:cs="Arial"/>
                <w:strike/>
                <w:color w:val="000000"/>
                <w:sz w:val="18"/>
                <w:szCs w:val="18"/>
              </w:rPr>
              <w:t xml:space="preserve"> peptona</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12,0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Extracto de levadura </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Lactosa </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12,0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Sacarosa </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12,0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Salicilina</w:t>
            </w:r>
            <w:proofErr w:type="spellEnd"/>
            <w:r>
              <w:rPr>
                <w:rFonts w:ascii="Arial" w:hAnsi="Arial" w:cs="Arial"/>
                <w:strike/>
                <w:color w:val="000000"/>
                <w:sz w:val="18"/>
                <w:szCs w:val="18"/>
              </w:rPr>
              <w:t xml:space="preserve"> </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Sales biliares</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9,0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Tiosulfato</w:t>
            </w:r>
            <w:proofErr w:type="spellEnd"/>
            <w:r>
              <w:rPr>
                <w:rFonts w:ascii="Arial" w:hAnsi="Arial" w:cs="Arial"/>
                <w:strike/>
                <w:color w:val="000000"/>
                <w:sz w:val="18"/>
                <w:szCs w:val="18"/>
              </w:rPr>
              <w:t xml:space="preserve"> de sodio</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Citrato amónico férrico</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1,5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Azul de </w:t>
            </w:r>
            <w:proofErr w:type="spellStart"/>
            <w:r>
              <w:rPr>
                <w:rFonts w:ascii="Arial" w:hAnsi="Arial" w:cs="Arial"/>
                <w:strike/>
                <w:color w:val="000000"/>
                <w:sz w:val="18"/>
                <w:szCs w:val="18"/>
              </w:rPr>
              <w:t>bromotimol</w:t>
            </w:r>
            <w:proofErr w:type="spellEnd"/>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0,064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Fascina ácida</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0,1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13,5 g</w:t>
            </w:r>
          </w:p>
        </w:tc>
      </w:tr>
      <w:tr w:rsidR="009C7F10">
        <w:trPr>
          <w:trHeight w:val="144"/>
          <w:jc w:val="center"/>
        </w:trPr>
        <w:tc>
          <w:tcPr>
            <w:tcW w:w="2790" w:type="dxa"/>
            <w:tcBorders>
              <w:top w:val="threeDEmboss" w:sz="6" w:space="0" w:color="C0C0C0"/>
              <w:left w:val="single" w:sz="6" w:space="0" w:color="80808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2070" w:type="dxa"/>
            <w:tcBorders>
              <w:top w:val="threeDEmboss" w:sz="6" w:space="0" w:color="C0C0C0"/>
              <w:left w:val="threeDEmboss" w:sz="6" w:space="0" w:color="C0C0C0"/>
              <w:bottom w:val="threeDEmboss" w:sz="6" w:space="0" w:color="C0C0C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790" w:type="dxa"/>
            <w:tcBorders>
              <w:top w:val="threeDEmboss" w:sz="6" w:space="0" w:color="C0C0C0"/>
              <w:left w:val="single" w:sz="6" w:space="0" w:color="808080"/>
              <w:bottom w:val="single" w:sz="6" w:space="0" w:color="80808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2070" w:type="dxa"/>
            <w:tcBorders>
              <w:top w:val="threeDEmboss" w:sz="6" w:space="0" w:color="C0C0C0"/>
              <w:left w:val="threeDEmboss" w:sz="6" w:space="0" w:color="C0C0C0"/>
              <w:bottom w:val="single" w:sz="6" w:space="0" w:color="808080"/>
              <w:right w:val="single" w:sz="6" w:space="0" w:color="80808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7,5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agua destilada, hervir con agitación hasta completa disolución del agar.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No sobrecalentar.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Dejar enfriar a 55-60ºC y distribuir en cajas de </w:t>
      </w:r>
      <w:proofErr w:type="spellStart"/>
      <w:r>
        <w:rPr>
          <w:rFonts w:ascii="Arial" w:hAnsi="Arial" w:cs="Arial"/>
          <w:strike/>
          <w:color w:val="000000"/>
          <w:sz w:val="18"/>
          <w:szCs w:val="18"/>
        </w:rPr>
        <w:t>petri</w:t>
      </w:r>
      <w:proofErr w:type="spellEnd"/>
      <w:r>
        <w:rPr>
          <w:rFonts w:ascii="Arial" w:hAnsi="Arial" w:cs="Arial"/>
          <w:strike/>
          <w:color w:val="000000"/>
          <w:sz w:val="18"/>
          <w:szCs w:val="18"/>
        </w:rPr>
        <w:t xml:space="preserve"> estériles en condiciones asépticas.</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lastRenderedPageBreak/>
        <w:t>iv)</w:t>
      </w:r>
      <w:r>
        <w:rPr>
          <w:rFonts w:ascii="Arial" w:hAnsi="Arial" w:cs="Arial"/>
          <w:strike/>
          <w:color w:val="000000"/>
          <w:sz w:val="18"/>
          <w:szCs w:val="18"/>
        </w:rPr>
        <w:t xml:space="preserve"> Medios para pruebas bioquímicas</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Agar de tres azúcares y hierro (TSI)</w:t>
      </w:r>
    </w:p>
    <w:tbl>
      <w:tblPr>
        <w:tblW w:w="0" w:type="auto"/>
        <w:jc w:val="center"/>
        <w:tblLayout w:type="fixed"/>
        <w:tblCellMar>
          <w:left w:w="0" w:type="dxa"/>
          <w:right w:w="0" w:type="dxa"/>
        </w:tblCellMar>
        <w:tblLook w:val="00BF" w:firstRow="1" w:lastRow="0" w:firstColumn="1" w:lastColumn="0" w:noHBand="0" w:noVBand="0"/>
      </w:tblPr>
      <w:tblGrid>
        <w:gridCol w:w="3240"/>
        <w:gridCol w:w="5760"/>
      </w:tblGrid>
      <w:tr w:rsidR="009C7F10">
        <w:trPr>
          <w:trHeight w:val="144"/>
          <w:jc w:val="center"/>
        </w:trPr>
        <w:tc>
          <w:tcPr>
            <w:tcW w:w="900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Peptona de carne</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Paptona</w:t>
            </w:r>
            <w:proofErr w:type="spellEnd"/>
            <w:r>
              <w:rPr>
                <w:rFonts w:ascii="Arial" w:hAnsi="Arial" w:cs="Arial"/>
                <w:strike/>
                <w:color w:val="000000"/>
                <w:sz w:val="18"/>
                <w:szCs w:val="18"/>
              </w:rPr>
              <w:t xml:space="preserve"> de caseína</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0,5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Lactosa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Sacarosa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Glucosa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0,1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1,3 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Rojo de fenol </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2,5 mg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Sulfato ferroso amónico</w:t>
            </w:r>
          </w:p>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pentahidratado</w:t>
            </w:r>
            <w:proofErr w:type="spellEnd"/>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20,0 mg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Tiosulfato</w:t>
            </w:r>
            <w:proofErr w:type="spellEnd"/>
            <w:r>
              <w:rPr>
                <w:rFonts w:ascii="Arial" w:hAnsi="Arial" w:cs="Arial"/>
                <w:strike/>
                <w:color w:val="000000"/>
                <w:sz w:val="18"/>
                <w:szCs w:val="18"/>
              </w:rPr>
              <w:t xml:space="preserve"> de sodio</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20,0 mg</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25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ml</w:t>
            </w:r>
          </w:p>
        </w:tc>
      </w:tr>
      <w:tr w:rsidR="009C7F10">
        <w:trPr>
          <w:trHeight w:val="144"/>
          <w:jc w:val="center"/>
        </w:trPr>
        <w:tc>
          <w:tcPr>
            <w:tcW w:w="9000" w:type="dxa"/>
            <w:gridSpan w:val="2"/>
            <w:tcBorders>
              <w:top w:val="threeDEmboss" w:sz="6" w:space="0" w:color="C0C0C0"/>
              <w:left w:val="single"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pH final 7,3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100 ml de agua destilada. Calentar a ebullición, agitando ocasionalmente, hasta disolución completa.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Enfriar a 60ºC y ajustar el pH.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en volúmenes de 3 ml en tubos de 13 x 100 mm y esterilizar a 121ºC ± 1ºC durante 15 min.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Inclinar los tubos de manera que el medio de cultivo en el fondo alcance una altura de 3 cm y una profundidad de 4 cm. El medio es de color rojo.</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Agar de hierro y lisina (LIA)</w:t>
      </w:r>
    </w:p>
    <w:tbl>
      <w:tblPr>
        <w:tblW w:w="0" w:type="auto"/>
        <w:jc w:val="center"/>
        <w:tblLayout w:type="fixed"/>
        <w:tblCellMar>
          <w:left w:w="0" w:type="dxa"/>
          <w:right w:w="0" w:type="dxa"/>
        </w:tblCellMar>
        <w:tblLook w:val="00BF" w:firstRow="1" w:lastRow="0" w:firstColumn="1" w:lastColumn="0" w:noHBand="0" w:noVBand="0"/>
      </w:tblPr>
      <w:tblGrid>
        <w:gridCol w:w="3258"/>
        <w:gridCol w:w="6259"/>
      </w:tblGrid>
      <w:tr w:rsidR="009C7F10">
        <w:trPr>
          <w:trHeight w:val="144"/>
          <w:jc w:val="center"/>
        </w:trPr>
        <w:tc>
          <w:tcPr>
            <w:tcW w:w="9517"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Peptona de gelatina</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0,5 g</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lastRenderedPageBreak/>
              <w:t>Extracto de levadura</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0,3 g</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Glucosa </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0,1 g</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L-lisina </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Citrato férrico amónico</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mg</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Tiosulfato</w:t>
            </w:r>
            <w:proofErr w:type="spellEnd"/>
            <w:r>
              <w:rPr>
                <w:rFonts w:ascii="Arial" w:hAnsi="Arial" w:cs="Arial"/>
                <w:strike/>
                <w:color w:val="000000"/>
                <w:sz w:val="18"/>
                <w:szCs w:val="18"/>
              </w:rPr>
              <w:t xml:space="preserve"> de sodio anhidro</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4,0 mg</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Púrpura de </w:t>
            </w:r>
            <w:proofErr w:type="spellStart"/>
            <w:r>
              <w:rPr>
                <w:rFonts w:ascii="Arial" w:hAnsi="Arial" w:cs="Arial"/>
                <w:strike/>
                <w:color w:val="000000"/>
                <w:sz w:val="18"/>
                <w:szCs w:val="18"/>
              </w:rPr>
              <w:t>bromocresol</w:t>
            </w:r>
            <w:proofErr w:type="spellEnd"/>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 mg</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1,5 g</w:t>
            </w:r>
          </w:p>
        </w:tc>
      </w:tr>
      <w:tr w:rsidR="009C7F10">
        <w:trPr>
          <w:trHeight w:val="144"/>
          <w:jc w:val="center"/>
        </w:trPr>
        <w:tc>
          <w:tcPr>
            <w:tcW w:w="32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3001"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ml</w:t>
            </w:r>
          </w:p>
        </w:tc>
      </w:tr>
      <w:tr w:rsidR="009C7F10">
        <w:trPr>
          <w:trHeight w:val="144"/>
          <w:jc w:val="center"/>
        </w:trPr>
        <w:tc>
          <w:tcPr>
            <w:tcW w:w="325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3001"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6,7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el agua destilada y mezclar bien, calentar hasta ebullición con agitación frecuente hasta conseguir la disolución completa. Ajustar el pH.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en volúmenes de 3 ml en tubos de 13 x 100 mm, con tapón de rosca.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Esterilizar en autoclave a 121ºC ± 1ºC durante 12 min. Dejar que los tubos se enfríen en posición inclinada, de tal modo que se obtengan columnas de medio de 4 cm y una superficie inclinada de 2 cm.</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El medio ya preparado es de color púrpura.</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Agar nutritivo</w:t>
      </w:r>
    </w:p>
    <w:tbl>
      <w:tblPr>
        <w:tblW w:w="0" w:type="auto"/>
        <w:jc w:val="center"/>
        <w:tblLayout w:type="fixed"/>
        <w:tblCellMar>
          <w:left w:w="0" w:type="dxa"/>
          <w:right w:w="0" w:type="dxa"/>
        </w:tblCellMar>
        <w:tblLook w:val="00BF" w:firstRow="1" w:lastRow="0" w:firstColumn="1" w:lastColumn="0" w:noHBand="0" w:noVBand="0"/>
      </w:tblPr>
      <w:tblGrid>
        <w:gridCol w:w="2448"/>
        <w:gridCol w:w="4338"/>
      </w:tblGrid>
      <w:tr w:rsidR="009C7F10">
        <w:trPr>
          <w:trHeight w:val="144"/>
          <w:jc w:val="center"/>
        </w:trPr>
        <w:tc>
          <w:tcPr>
            <w:tcW w:w="6786"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 g</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Peptona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Agar</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15,0 g</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44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6,8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agua. Dejar reposar de 5 a 10 min.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Calentar a ebullición hasta disolución completa. Distribuir en tubos de 13 x 100 mm, en cantidades de 1/3 de su volumen.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Esterilizar a 121ºC ± 1ºC por 15 min. Inclinar los tubos antes que el agar solidifique.</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Medio de SIM (para Sulfuro, </w:t>
      </w:r>
      <w:proofErr w:type="spellStart"/>
      <w:r>
        <w:rPr>
          <w:rFonts w:ascii="Arial" w:hAnsi="Arial" w:cs="Arial"/>
          <w:strike/>
          <w:color w:val="000000"/>
          <w:sz w:val="18"/>
          <w:szCs w:val="18"/>
        </w:rPr>
        <w:t>Indol</w:t>
      </w:r>
      <w:proofErr w:type="spellEnd"/>
      <w:r>
        <w:rPr>
          <w:rFonts w:ascii="Arial" w:hAnsi="Arial" w:cs="Arial"/>
          <w:strike/>
          <w:color w:val="000000"/>
          <w:sz w:val="18"/>
          <w:szCs w:val="18"/>
        </w:rPr>
        <w:t xml:space="preserve"> y Movilidad)</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Peptona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Hierro </w:t>
            </w:r>
            <w:proofErr w:type="spellStart"/>
            <w:r>
              <w:rPr>
                <w:rFonts w:ascii="Arial" w:hAnsi="Arial" w:cs="Arial"/>
                <w:strike/>
                <w:color w:val="000000"/>
                <w:sz w:val="18"/>
                <w:szCs w:val="18"/>
              </w:rPr>
              <w:t>peptonizado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0,20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Tiosulfato</w:t>
            </w:r>
            <w:proofErr w:type="spellEnd"/>
            <w:r>
              <w:rPr>
                <w:rFonts w:ascii="Arial" w:hAnsi="Arial" w:cs="Arial"/>
                <w:strike/>
                <w:color w:val="000000"/>
                <w:sz w:val="18"/>
                <w:szCs w:val="18"/>
              </w:rPr>
              <w:t xml:space="preserve">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0,025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7,3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el agua destilada, calentar a ebullición agitando frecuentemente hasta lograr una disolución completa.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Enfriar a 50ºC y ajustar el pH.</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Distribuir el medio en volúmenes de 3 ml en tubos de 13 x 100 mm y esterilizar en autoclave a 121ºC ± 1ºC durante 15 min. Se dejan enfriar los tubos en posición vertical.</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Agar citrato de Simmons</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Fosfato de amonio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dipotásico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Citrato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Sulfato de magnesio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0,20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Azul de </w:t>
            </w:r>
            <w:proofErr w:type="spellStart"/>
            <w:r>
              <w:rPr>
                <w:rFonts w:ascii="Arial" w:hAnsi="Arial" w:cs="Arial"/>
                <w:strike/>
                <w:color w:val="000000"/>
                <w:sz w:val="18"/>
                <w:szCs w:val="18"/>
              </w:rPr>
              <w:t>bromotimol</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0,08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15,0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lastRenderedPageBreak/>
              <w:t>Agua destilada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6,8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el agua destilada, calentar a ebullición agitando frecuentemente hasta lograr una disolución completa.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Ajustar el pH.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el medio en volúmenes de 3 ml en tubos de 13 x 100 mm y esterilizar en autoclave a 121ºC ± 1ºC durante 15 min.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Dejar enfriar los tubos en posición inclinada.</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Caldo MR-VP (Rojo de metilo-</w:t>
      </w:r>
      <w:proofErr w:type="spellStart"/>
      <w:r>
        <w:rPr>
          <w:rFonts w:ascii="Arial" w:hAnsi="Arial" w:cs="Arial"/>
          <w:strike/>
          <w:color w:val="000000"/>
          <w:sz w:val="18"/>
          <w:szCs w:val="18"/>
        </w:rPr>
        <w:t>Voges</w:t>
      </w:r>
      <w:proofErr w:type="spellEnd"/>
      <w:r>
        <w:rPr>
          <w:rFonts w:ascii="Arial" w:hAnsi="Arial" w:cs="Arial"/>
          <w:strike/>
          <w:color w:val="000000"/>
          <w:sz w:val="18"/>
          <w:szCs w:val="18"/>
        </w:rPr>
        <w:t xml:space="preserve"> </w:t>
      </w:r>
      <w:proofErr w:type="spellStart"/>
      <w:r>
        <w:rPr>
          <w:rFonts w:ascii="Arial" w:hAnsi="Arial" w:cs="Arial"/>
          <w:strike/>
          <w:color w:val="000000"/>
          <w:sz w:val="18"/>
          <w:szCs w:val="18"/>
        </w:rPr>
        <w:t>Proskauer</w:t>
      </w:r>
      <w:proofErr w:type="spellEnd"/>
      <w:r>
        <w:rPr>
          <w:rFonts w:ascii="Arial" w:hAnsi="Arial" w:cs="Arial"/>
          <w:strike/>
          <w:color w:val="000000"/>
          <w:sz w:val="18"/>
          <w:szCs w:val="18"/>
        </w:rPr>
        <w:t>)</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Peptona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7,0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Dextrosa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Difosfato</w:t>
            </w:r>
            <w:proofErr w:type="spellEnd"/>
            <w:r>
              <w:rPr>
                <w:rFonts w:ascii="Arial" w:hAnsi="Arial" w:cs="Arial"/>
                <w:strike/>
                <w:color w:val="000000"/>
                <w:sz w:val="18"/>
                <w:szCs w:val="18"/>
              </w:rPr>
              <w:t xml:space="preserve"> de potasio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6,9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el agua destilada, calentar a ebullición agitando frecuentemente hasta lograr una disolución completa.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Ajustar el pH.</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Distribuir el medio en volúmenes de 3 ml en tubos de 13 x 100 mm y esterilizar en autoclave a 121ºC ± 1ºC durante 15 min.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Caldo manitol</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carne</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Proteosa</w:t>
            </w:r>
            <w:proofErr w:type="spellEnd"/>
            <w:r>
              <w:rPr>
                <w:rFonts w:ascii="Arial" w:hAnsi="Arial" w:cs="Arial"/>
                <w:strike/>
                <w:color w:val="000000"/>
                <w:sz w:val="18"/>
                <w:szCs w:val="18"/>
              </w:rPr>
              <w:t xml:space="preserve"> peptona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0,018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lastRenderedPageBreak/>
              <w:t xml:space="preserve">Manitol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7,4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26 g del medio deshidratado en un litro de agua, mezclar y ajustar el pH.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Distribuir en volúmenes de 2 a 3 ml en tubos de 13 x 100 </w:t>
      </w:r>
      <w:proofErr w:type="spellStart"/>
      <w:r>
        <w:rPr>
          <w:rFonts w:ascii="Arial" w:hAnsi="Arial" w:cs="Arial"/>
          <w:strike/>
          <w:color w:val="000000"/>
          <w:sz w:val="18"/>
          <w:szCs w:val="18"/>
        </w:rPr>
        <w:t>mm.</w:t>
      </w:r>
      <w:proofErr w:type="spellEnd"/>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Esterilizar a 121ºC ± 1ºC durante 15 min.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Caldo </w:t>
      </w:r>
      <w:proofErr w:type="spellStart"/>
      <w:r>
        <w:rPr>
          <w:rFonts w:ascii="Arial" w:hAnsi="Arial" w:cs="Arial"/>
          <w:strike/>
          <w:color w:val="000000"/>
          <w:sz w:val="18"/>
          <w:szCs w:val="18"/>
        </w:rPr>
        <w:t>malonato</w:t>
      </w:r>
      <w:proofErr w:type="spellEnd"/>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Sulfato de amonio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dipotásico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0,6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monopotásico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0,6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Malonato</w:t>
            </w:r>
            <w:proofErr w:type="spellEnd"/>
            <w:r>
              <w:rPr>
                <w:rFonts w:ascii="Arial" w:hAnsi="Arial" w:cs="Arial"/>
                <w:strike/>
                <w:color w:val="000000"/>
                <w:sz w:val="18"/>
                <w:szCs w:val="18"/>
              </w:rPr>
              <w:t xml:space="preserve">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Glucosa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0,250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Azul de </w:t>
            </w:r>
            <w:proofErr w:type="spellStart"/>
            <w:r>
              <w:rPr>
                <w:rFonts w:ascii="Arial" w:hAnsi="Arial" w:cs="Arial"/>
                <w:strike/>
                <w:color w:val="000000"/>
                <w:sz w:val="18"/>
                <w:szCs w:val="18"/>
              </w:rPr>
              <w:t>bromotimol</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0,025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6,7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Suspender los ingredientes en agua, mezclar y ajustar el pH.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en tubos de 13 x 100 mm en cantidades de 3 ml.</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Esterilizar en autoclave a 121ºC ± 1ºC durante 15 min.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Caldo urea</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lastRenderedPageBreak/>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Urea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0,1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monopotásico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9,10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dipotásico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9,5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0,01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6,8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agua destilada.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NO CALENTAR. Esterilizar por filtración a través de membrana 0,45 µm o en autoclave de 5 a 8 lb de presión durante 15 min.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Distribuir asépticamente de 1,5 a 3 ml en tubos estériles de 13 x 100 </w:t>
      </w:r>
      <w:proofErr w:type="spellStart"/>
      <w:r>
        <w:rPr>
          <w:rFonts w:ascii="Arial" w:hAnsi="Arial" w:cs="Arial"/>
          <w:strike/>
          <w:color w:val="000000"/>
          <w:sz w:val="18"/>
          <w:szCs w:val="18"/>
        </w:rPr>
        <w:t>mm.</w:t>
      </w:r>
      <w:proofErr w:type="spellEnd"/>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Caldo de urea rápido</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Urea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monopotásico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0,091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dipotásico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0,095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de fenol</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0,010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6,8 </w:t>
            </w:r>
            <w:r>
              <w:rPr>
                <w:rFonts w:ascii="Arial" w:hAnsi="Arial" w:cs="Arial"/>
                <w:strike/>
                <w:color w:val="000000"/>
                <w:sz w:val="18"/>
                <w:szCs w:val="18"/>
                <w:u w:val="single"/>
              </w:rPr>
              <w:t>+</w:t>
            </w:r>
            <w:r>
              <w:rPr>
                <w:rFonts w:ascii="Arial" w:hAnsi="Arial" w:cs="Arial"/>
                <w:strike/>
                <w:color w:val="000000"/>
                <w:sz w:val="18"/>
                <w:szCs w:val="18"/>
              </w:rPr>
              <w:t xml:space="preserve"> 0,2</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agua destilada.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NO CALENTAR. Esterilizar por filtración a través de membrana 0,45 µm.</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Distribuir asépticamente de 1,5 a 3 ml en tubos estériles de 13 x 100 </w:t>
      </w:r>
      <w:proofErr w:type="spellStart"/>
      <w:r>
        <w:rPr>
          <w:rFonts w:ascii="Arial" w:hAnsi="Arial" w:cs="Arial"/>
          <w:strike/>
          <w:color w:val="000000"/>
          <w:sz w:val="18"/>
          <w:szCs w:val="18"/>
        </w:rPr>
        <w:t>mm.</w:t>
      </w:r>
      <w:proofErr w:type="spellEnd"/>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lastRenderedPageBreak/>
        <w:t>Caldo infusión cerebro corazón</w:t>
      </w:r>
    </w:p>
    <w:tbl>
      <w:tblPr>
        <w:tblW w:w="0" w:type="auto"/>
        <w:jc w:val="center"/>
        <w:tblLayout w:type="fixed"/>
        <w:tblCellMar>
          <w:left w:w="0" w:type="dxa"/>
          <w:right w:w="0" w:type="dxa"/>
        </w:tblCellMar>
        <w:tblLook w:val="00BF" w:firstRow="1" w:lastRow="0" w:firstColumn="1" w:lastColumn="0" w:noHBand="0" w:noVBand="0"/>
      </w:tblPr>
      <w:tblGrid>
        <w:gridCol w:w="3060"/>
        <w:gridCol w:w="4950"/>
      </w:tblGrid>
      <w:tr w:rsidR="009C7F10">
        <w:trPr>
          <w:trHeight w:val="144"/>
          <w:jc w:val="center"/>
        </w:trPr>
        <w:tc>
          <w:tcPr>
            <w:tcW w:w="801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0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0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Infusión cerebro corazón</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200,0 g</w:t>
            </w:r>
          </w:p>
        </w:tc>
      </w:tr>
      <w:tr w:rsidR="009C7F10">
        <w:trPr>
          <w:trHeight w:val="144"/>
          <w:jc w:val="center"/>
        </w:trPr>
        <w:tc>
          <w:tcPr>
            <w:tcW w:w="30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Infusión de corazón de res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250,0 g</w:t>
            </w:r>
          </w:p>
        </w:tc>
      </w:tr>
      <w:tr w:rsidR="009C7F10">
        <w:trPr>
          <w:trHeight w:val="144"/>
          <w:jc w:val="center"/>
        </w:trPr>
        <w:tc>
          <w:tcPr>
            <w:tcW w:w="30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Proteosa</w:t>
            </w:r>
            <w:proofErr w:type="spellEnd"/>
            <w:r>
              <w:rPr>
                <w:rFonts w:ascii="Arial" w:hAnsi="Arial" w:cs="Arial"/>
                <w:strike/>
                <w:color w:val="000000"/>
                <w:sz w:val="18"/>
                <w:szCs w:val="18"/>
              </w:rPr>
              <w:t xml:space="preserve"> peptona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30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0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disódico</w:t>
            </w:r>
            <w:proofErr w:type="spellEnd"/>
            <w:r>
              <w:rPr>
                <w:rFonts w:ascii="Arial" w:hAnsi="Arial" w:cs="Arial"/>
                <w:strike/>
                <w:color w:val="000000"/>
                <w:sz w:val="18"/>
                <w:szCs w:val="18"/>
              </w:rPr>
              <w:t xml:space="preserve"> </w:t>
            </w:r>
            <w:proofErr w:type="spellStart"/>
            <w:r>
              <w:rPr>
                <w:rFonts w:ascii="Arial" w:hAnsi="Arial" w:cs="Arial"/>
                <w:strike/>
                <w:color w:val="000000"/>
                <w:sz w:val="18"/>
                <w:szCs w:val="18"/>
              </w:rPr>
              <w:t>dodecahidratado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2,5 g</w:t>
            </w:r>
          </w:p>
        </w:tc>
      </w:tr>
      <w:tr w:rsidR="009C7F10">
        <w:trPr>
          <w:trHeight w:val="144"/>
          <w:jc w:val="center"/>
        </w:trPr>
        <w:tc>
          <w:tcPr>
            <w:tcW w:w="30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Dextrosa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2,0 g</w:t>
            </w:r>
          </w:p>
        </w:tc>
      </w:tr>
      <w:tr w:rsidR="009C7F10">
        <w:trPr>
          <w:trHeight w:val="144"/>
          <w:jc w:val="center"/>
        </w:trPr>
        <w:tc>
          <w:tcPr>
            <w:tcW w:w="306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r w:rsidR="009C7F10">
        <w:trPr>
          <w:trHeight w:val="144"/>
          <w:jc w:val="center"/>
        </w:trPr>
        <w:tc>
          <w:tcPr>
            <w:tcW w:w="306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pH final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7,4 ± 0,2</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agua destilada, calentar suavemente.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y esterilizar a 121ºC ± 1ºC durante 15 min.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t>v)</w:t>
      </w:r>
      <w:r>
        <w:rPr>
          <w:rFonts w:ascii="Arial" w:hAnsi="Arial" w:cs="Arial"/>
          <w:strike/>
          <w:color w:val="000000"/>
          <w:sz w:val="18"/>
          <w:szCs w:val="18"/>
        </w:rPr>
        <w:t xml:space="preserve"> Soluciones</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Solución verde brillante al 0,1% (1:1000)</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Verde brillante</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0,1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 estéril</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Disolver 0,1 g de verde brillante en agua destilada estéril hasta completar 100 ml.</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Solución de yodo-yoduro</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lastRenderedPageBreak/>
              <w:t>Cristales de yodo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6,0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Yoduro de potasio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6,0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cristales y el yoduro de potasio en agua destilada hasta completar 100 ml.</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Conservar en frasco ámbar.</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Solución salina al 0,85%</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0,85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Disolver el cloruro de sodio en el agua y esterilizar a 121°C ± 1°C durante 15 min.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Solución salina formalizada</w:t>
      </w:r>
    </w:p>
    <w:tbl>
      <w:tblPr>
        <w:tblW w:w="0" w:type="auto"/>
        <w:jc w:val="center"/>
        <w:tblLayout w:type="fixed"/>
        <w:tblCellMar>
          <w:left w:w="0" w:type="dxa"/>
          <w:right w:w="0" w:type="dxa"/>
        </w:tblCellMar>
        <w:tblLook w:val="00BF" w:firstRow="1" w:lastRow="0" w:firstColumn="1" w:lastColumn="0" w:noHBand="0" w:noVBand="0"/>
      </w:tblPr>
      <w:tblGrid>
        <w:gridCol w:w="3168"/>
        <w:gridCol w:w="5040"/>
      </w:tblGrid>
      <w:tr w:rsidR="009C7F10">
        <w:trPr>
          <w:trHeight w:val="144"/>
          <w:jc w:val="center"/>
        </w:trPr>
        <w:tc>
          <w:tcPr>
            <w:tcW w:w="8208"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16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7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16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Solución de formaldehído (36-38 %)</w:t>
            </w:r>
          </w:p>
        </w:tc>
        <w:tc>
          <w:tcPr>
            <w:tcW w:w="187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6,0 ml</w:t>
            </w:r>
          </w:p>
        </w:tc>
      </w:tr>
      <w:tr w:rsidR="009C7F10">
        <w:trPr>
          <w:trHeight w:val="144"/>
          <w:jc w:val="center"/>
        </w:trPr>
        <w:tc>
          <w:tcPr>
            <w:tcW w:w="316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7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8,5 g</w:t>
            </w:r>
          </w:p>
        </w:tc>
      </w:tr>
      <w:tr w:rsidR="009C7F10">
        <w:trPr>
          <w:trHeight w:val="144"/>
          <w:jc w:val="center"/>
        </w:trPr>
        <w:tc>
          <w:tcPr>
            <w:tcW w:w="316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Agua destilada</w:t>
            </w:r>
          </w:p>
        </w:tc>
        <w:tc>
          <w:tcPr>
            <w:tcW w:w="1872"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8,5 g de cloruro de sodio en 1 litro de agua destilada. Esterilizar a 121ºC ± 1ºC durante 15 min.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Enfriar a temperatura ambiente. Adicionar 6 ml de la solución de formaldehído. No esterilizar después de la adición de formaldehído.</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Reactivo de </w:t>
      </w:r>
      <w:proofErr w:type="spellStart"/>
      <w:r>
        <w:rPr>
          <w:rFonts w:ascii="Arial" w:hAnsi="Arial" w:cs="Arial"/>
          <w:strike/>
          <w:color w:val="000000"/>
          <w:sz w:val="18"/>
          <w:szCs w:val="18"/>
        </w:rPr>
        <w:t>Kovac</w:t>
      </w:r>
      <w:proofErr w:type="spellEnd"/>
    </w:p>
    <w:tbl>
      <w:tblPr>
        <w:tblW w:w="0" w:type="auto"/>
        <w:jc w:val="center"/>
        <w:tblLayout w:type="fixed"/>
        <w:tblCellMar>
          <w:left w:w="0" w:type="dxa"/>
          <w:right w:w="0" w:type="dxa"/>
        </w:tblCellMar>
        <w:tblLook w:val="00BF" w:firstRow="1" w:lastRow="0" w:firstColumn="1" w:lastColumn="0" w:noHBand="0" w:noVBand="0"/>
      </w:tblPr>
      <w:tblGrid>
        <w:gridCol w:w="3150"/>
        <w:gridCol w:w="5040"/>
      </w:tblGrid>
      <w:tr w:rsidR="009C7F10">
        <w:trPr>
          <w:trHeight w:val="144"/>
          <w:jc w:val="center"/>
        </w:trPr>
        <w:tc>
          <w:tcPr>
            <w:tcW w:w="819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lastRenderedPageBreak/>
              <w:t>p-</w:t>
            </w:r>
            <w:proofErr w:type="spellStart"/>
            <w:r>
              <w:rPr>
                <w:rFonts w:ascii="Arial" w:hAnsi="Arial" w:cs="Arial"/>
                <w:strike/>
                <w:color w:val="000000"/>
                <w:sz w:val="18"/>
                <w:szCs w:val="18"/>
              </w:rPr>
              <w:t>dimetil</w:t>
            </w:r>
            <w:proofErr w:type="spellEnd"/>
            <w:r>
              <w:rPr>
                <w:rFonts w:ascii="Arial" w:hAnsi="Arial" w:cs="Arial"/>
                <w:strike/>
                <w:color w:val="000000"/>
                <w:sz w:val="18"/>
                <w:szCs w:val="18"/>
              </w:rPr>
              <w:t>-</w:t>
            </w:r>
            <w:proofErr w:type="spellStart"/>
            <w:r>
              <w:rPr>
                <w:rFonts w:ascii="Arial" w:hAnsi="Arial" w:cs="Arial"/>
                <w:strike/>
                <w:color w:val="000000"/>
                <w:sz w:val="18"/>
                <w:szCs w:val="18"/>
              </w:rPr>
              <w:t>aminobenzaldehído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315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Alcohol amílico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75,0 ml</w:t>
            </w:r>
          </w:p>
        </w:tc>
      </w:tr>
      <w:tr w:rsidR="009C7F10">
        <w:trPr>
          <w:trHeight w:val="144"/>
          <w:jc w:val="center"/>
        </w:trPr>
        <w:tc>
          <w:tcPr>
            <w:tcW w:w="315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Acido</w:t>
            </w:r>
            <w:proofErr w:type="spellEnd"/>
            <w:r>
              <w:rPr>
                <w:rFonts w:ascii="Arial" w:hAnsi="Arial" w:cs="Arial"/>
                <w:strike/>
                <w:color w:val="000000"/>
                <w:sz w:val="18"/>
                <w:szCs w:val="18"/>
              </w:rPr>
              <w:t xml:space="preserve"> clorhídrico concentrado</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25,0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Disolver el p-</w:t>
      </w:r>
      <w:proofErr w:type="spellStart"/>
      <w:r>
        <w:rPr>
          <w:rFonts w:ascii="Arial" w:hAnsi="Arial" w:cs="Arial"/>
          <w:strike/>
          <w:color w:val="000000"/>
          <w:sz w:val="18"/>
          <w:szCs w:val="18"/>
        </w:rPr>
        <w:t>dimetil</w:t>
      </w:r>
      <w:proofErr w:type="spellEnd"/>
      <w:r>
        <w:rPr>
          <w:rFonts w:ascii="Arial" w:hAnsi="Arial" w:cs="Arial"/>
          <w:strike/>
          <w:color w:val="000000"/>
          <w:sz w:val="18"/>
          <w:szCs w:val="18"/>
        </w:rPr>
        <w:t>-</w:t>
      </w:r>
      <w:proofErr w:type="spellStart"/>
      <w:r>
        <w:rPr>
          <w:rFonts w:ascii="Arial" w:hAnsi="Arial" w:cs="Arial"/>
          <w:strike/>
          <w:color w:val="000000"/>
          <w:sz w:val="18"/>
          <w:szCs w:val="18"/>
        </w:rPr>
        <w:t>aminobenzaldehído</w:t>
      </w:r>
      <w:proofErr w:type="spellEnd"/>
      <w:r>
        <w:rPr>
          <w:rFonts w:ascii="Arial" w:hAnsi="Arial" w:cs="Arial"/>
          <w:strike/>
          <w:color w:val="000000"/>
          <w:sz w:val="18"/>
          <w:szCs w:val="18"/>
        </w:rPr>
        <w:t xml:space="preserve"> en el alcohol amílico y después agregar el ácido clorhídrico lentamente. Conservar en frasco ámbar en refrigeración.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Solución de alfa-naftol al 5%</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Alfa-naftol</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Alcohol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Disolver 5 g de alfa-naftol en alcohol hasta completar 100 ml.</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Solución de rojo de metilo</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de metilo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0,10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Alcohol etílico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300,0 ml</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destilada </w:t>
            </w:r>
            <w:proofErr w:type="spellStart"/>
            <w:r>
              <w:rPr>
                <w:rFonts w:ascii="Arial" w:hAnsi="Arial" w:cs="Arial"/>
                <w:strike/>
                <w:color w:val="000000"/>
                <w:sz w:val="18"/>
                <w:szCs w:val="18"/>
              </w:rPr>
              <w:t>c.b.p</w:t>
            </w:r>
            <w:proofErr w:type="spellEnd"/>
            <w:r>
              <w:rPr>
                <w:rFonts w:ascii="Arial" w:hAnsi="Arial" w:cs="Arial"/>
                <w:strike/>
                <w:color w:val="000000"/>
                <w:sz w:val="18"/>
                <w:szCs w:val="18"/>
              </w:rPr>
              <w:t>.</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Disolver el rojo de metilo en el alcohol etílico y adicionar agua hasta completar 500 ml.</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Solución de hidróxido de potasio al 40%</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Hidróxido de potasio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40,0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destilada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Disolver 40 g de hidróxido de potasio en agua hasta completar 100 ml.</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 xml:space="preserve">Solución de </w:t>
      </w:r>
      <w:proofErr w:type="spellStart"/>
      <w:r>
        <w:rPr>
          <w:rFonts w:ascii="Arial" w:hAnsi="Arial" w:cs="Arial"/>
          <w:strike/>
          <w:color w:val="000000"/>
          <w:sz w:val="18"/>
          <w:szCs w:val="18"/>
        </w:rPr>
        <w:t>gelatinasa</w:t>
      </w:r>
      <w:proofErr w:type="spellEnd"/>
      <w:r>
        <w:rPr>
          <w:rFonts w:ascii="Arial" w:hAnsi="Arial" w:cs="Arial"/>
          <w:strike/>
          <w:color w:val="000000"/>
          <w:sz w:val="18"/>
          <w:szCs w:val="18"/>
        </w:rPr>
        <w:t xml:space="preserve"> al 5%</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Cantidades</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Gelatinasa</w:t>
            </w:r>
            <w:proofErr w:type="spellEnd"/>
            <w:r>
              <w:rPr>
                <w:rFonts w:ascii="Arial" w:hAnsi="Arial" w:cs="Arial"/>
                <w:strike/>
                <w:color w:val="000000"/>
                <w:sz w:val="18"/>
                <w:szCs w:val="18"/>
              </w:rPr>
              <w:t xml:space="preserve">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Disolver 5 g de </w:t>
      </w:r>
      <w:proofErr w:type="spellStart"/>
      <w:r>
        <w:rPr>
          <w:rFonts w:ascii="Arial" w:hAnsi="Arial" w:cs="Arial"/>
          <w:strike/>
          <w:color w:val="000000"/>
          <w:sz w:val="18"/>
          <w:szCs w:val="18"/>
        </w:rPr>
        <w:t>gelatinasa</w:t>
      </w:r>
      <w:proofErr w:type="spellEnd"/>
      <w:r>
        <w:rPr>
          <w:rFonts w:ascii="Arial" w:hAnsi="Arial" w:cs="Arial"/>
          <w:strike/>
          <w:color w:val="000000"/>
          <w:sz w:val="18"/>
          <w:szCs w:val="18"/>
        </w:rPr>
        <w:t xml:space="preserve"> en 100 ml de agua destilada. NO CALENTAR.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b/>
          <w:bCs/>
          <w:strike/>
          <w:color w:val="000000"/>
          <w:sz w:val="18"/>
          <w:szCs w:val="18"/>
        </w:rPr>
        <w:t>vi</w:t>
      </w:r>
      <w:proofErr w:type="gramEnd"/>
      <w:r>
        <w:rPr>
          <w:rFonts w:ascii="Arial" w:hAnsi="Arial" w:cs="Arial"/>
          <w:b/>
          <w:bCs/>
          <w:strike/>
          <w:color w:val="000000"/>
          <w:sz w:val="18"/>
          <w:szCs w:val="18"/>
        </w:rPr>
        <w:t>)</w:t>
      </w:r>
      <w:r>
        <w:rPr>
          <w:rFonts w:ascii="Arial" w:hAnsi="Arial" w:cs="Arial"/>
          <w:strike/>
          <w:color w:val="000000"/>
          <w:sz w:val="18"/>
          <w:szCs w:val="18"/>
        </w:rPr>
        <w:t xml:space="preserve"> Antisueros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Antisuero polivalente somático (O)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Antisuero polivalente flagelar (H)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Antisuero Vi</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4.4.3.2 </w:t>
      </w:r>
      <w:r>
        <w:rPr>
          <w:rFonts w:ascii="Arial" w:hAnsi="Arial" w:cs="Arial"/>
          <w:strike/>
          <w:color w:val="000000"/>
          <w:sz w:val="18"/>
          <w:szCs w:val="18"/>
        </w:rPr>
        <w:t>Material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Matraces Erlenmeyer de 500 ml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Recipientes de boca ancha, de capacidad apropiada para contener las muestras simples y compuestas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spellStart"/>
      <w:r>
        <w:rPr>
          <w:rFonts w:ascii="Arial" w:hAnsi="Arial" w:cs="Arial"/>
          <w:strike/>
          <w:color w:val="000000"/>
          <w:sz w:val="18"/>
          <w:szCs w:val="18"/>
        </w:rPr>
        <w:t>Angulos</w:t>
      </w:r>
      <w:proofErr w:type="spellEnd"/>
      <w:r>
        <w:rPr>
          <w:rFonts w:ascii="Arial" w:hAnsi="Arial" w:cs="Arial"/>
          <w:strike/>
          <w:color w:val="000000"/>
          <w:sz w:val="18"/>
          <w:szCs w:val="18"/>
        </w:rPr>
        <w:t xml:space="preserve"> de vidrio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Cucharas, bisturíes, cuchillos y pinzas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Tubos de ensaye de 16 x 150 mm y de 20 x 100 mm</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Tubos para serología de 10 x 75 mm o de 13 x 100 mm</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Pipetas bacteriológicas de 10,0 y 5,0 ml, graduadas en 0,1 ml y protegidas con tapón de algodón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Pipetas de 1 ml, con graduaciones de 0,01 ml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Cajas de </w:t>
      </w:r>
      <w:proofErr w:type="spellStart"/>
      <w:r>
        <w:rPr>
          <w:rFonts w:ascii="Arial" w:hAnsi="Arial" w:cs="Arial"/>
          <w:strike/>
          <w:color w:val="000000"/>
          <w:sz w:val="18"/>
          <w:szCs w:val="18"/>
        </w:rPr>
        <w:t>petri</w:t>
      </w:r>
      <w:proofErr w:type="spellEnd"/>
      <w:r>
        <w:rPr>
          <w:rFonts w:ascii="Arial" w:hAnsi="Arial" w:cs="Arial"/>
          <w:strike/>
          <w:color w:val="000000"/>
          <w:sz w:val="18"/>
          <w:szCs w:val="18"/>
        </w:rPr>
        <w:t xml:space="preserve"> estériles de vidrio o desechables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Rejillas para tubos de ensaye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Asa de platino o </w:t>
      </w:r>
      <w:proofErr w:type="spellStart"/>
      <w:r>
        <w:rPr>
          <w:rFonts w:ascii="Arial" w:hAnsi="Arial" w:cs="Arial"/>
          <w:strike/>
          <w:color w:val="000000"/>
          <w:sz w:val="18"/>
          <w:szCs w:val="18"/>
        </w:rPr>
        <w:t>nicromel</w:t>
      </w:r>
      <w:proofErr w:type="spellEnd"/>
      <w:r>
        <w:rPr>
          <w:rFonts w:ascii="Arial" w:hAnsi="Arial" w:cs="Arial"/>
          <w:strike/>
          <w:color w:val="000000"/>
          <w:sz w:val="18"/>
          <w:szCs w:val="18"/>
        </w:rPr>
        <w:t xml:space="preserve"> de aproximadamente 3 mm de diámetro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Papel pH (intervalo de 6-8) con graduaciones máximas de 0,4 unidades de pH para cambios de color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Todo el material que tenga contacto con las muestras bajo estudio debe esterilizarse mediante: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Horno, durante 2 horas a 170-175ºC o autoclave, durante 15 min como mínimo a 121ºC ± 1ºC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4.4.4 </w:t>
      </w:r>
      <w:r>
        <w:rPr>
          <w:rFonts w:ascii="Arial" w:hAnsi="Arial" w:cs="Arial"/>
          <w:strike/>
          <w:color w:val="000000"/>
          <w:sz w:val="18"/>
          <w:szCs w:val="18"/>
        </w:rPr>
        <w:t>Equipo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Horno para esterilizar que alcance los 180ºC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Incubadora con termostato para evitar variaciones mayores de ± 0,1ºC y termómetro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Autoclave con termómetro o manómetro, probado con termómetro de máximas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Baño maría con termostato y termómetro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Balanza </w:t>
      </w:r>
      <w:proofErr w:type="spellStart"/>
      <w:r>
        <w:rPr>
          <w:rFonts w:ascii="Arial" w:hAnsi="Arial" w:cs="Arial"/>
          <w:strike/>
          <w:color w:val="000000"/>
          <w:sz w:val="18"/>
          <w:szCs w:val="18"/>
        </w:rPr>
        <w:t>granataria</w:t>
      </w:r>
      <w:proofErr w:type="spellEnd"/>
      <w:r>
        <w:rPr>
          <w:rFonts w:ascii="Arial" w:hAnsi="Arial" w:cs="Arial"/>
          <w:strike/>
          <w:color w:val="000000"/>
          <w:sz w:val="18"/>
          <w:szCs w:val="18"/>
        </w:rPr>
        <w:t xml:space="preserve"> con sensibilidad de 0,1 g</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Licuadora de una o dos velocidades controladas por un reóstato, con vasos </w:t>
      </w:r>
      <w:proofErr w:type="spellStart"/>
      <w:r>
        <w:rPr>
          <w:rFonts w:ascii="Arial" w:hAnsi="Arial" w:cs="Arial"/>
          <w:strike/>
          <w:color w:val="000000"/>
          <w:sz w:val="18"/>
          <w:szCs w:val="18"/>
        </w:rPr>
        <w:t>esterilizables</w:t>
      </w:r>
      <w:proofErr w:type="spellEnd"/>
      <w:r>
        <w:rPr>
          <w:rFonts w:ascii="Arial" w:hAnsi="Arial" w:cs="Arial"/>
          <w:strike/>
          <w:color w:val="000000"/>
          <w:sz w:val="18"/>
          <w:szCs w:val="18"/>
        </w:rPr>
        <w:t xml:space="preserve"> (vidrio o aluminio)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Mecheros Bunsen o Fisher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Potenciómetro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4.4.5 </w:t>
      </w:r>
      <w:r>
        <w:rPr>
          <w:rFonts w:ascii="Arial" w:hAnsi="Arial" w:cs="Arial"/>
          <w:strike/>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b/>
          <w:bCs/>
          <w:strike/>
          <w:color w:val="000000"/>
          <w:sz w:val="18"/>
          <w:szCs w:val="18"/>
        </w:rPr>
        <w:lastRenderedPageBreak/>
        <w:t xml:space="preserve">4.4.5.1 </w:t>
      </w:r>
      <w:r>
        <w:rPr>
          <w:rFonts w:ascii="Arial" w:hAnsi="Arial" w:cs="Arial"/>
          <w:strike/>
          <w:color w:val="000000"/>
          <w:sz w:val="18"/>
          <w:szCs w:val="18"/>
        </w:rPr>
        <w:t xml:space="preserve">Preparación de los alimentos para el aislamiento de </w:t>
      </w:r>
      <w:r>
        <w:rPr>
          <w:rFonts w:ascii="Arial" w:hAnsi="Arial" w:cs="Arial"/>
          <w:i/>
          <w:iCs/>
          <w:strike/>
          <w:color w:val="000000"/>
          <w:sz w:val="18"/>
          <w:szCs w:val="18"/>
        </w:rPr>
        <w:t>Salmonella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Los siguientes métodos se basan en el análisis de 25 g de la muestra analítica en una proporción de 1:9 de muestra/caldo. Esta cantidad puede variarse siempre que se mantenga la misma proporción. Se recomienda una muestra de 25 g o más.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w:t>
      </w:r>
      <w:r>
        <w:rPr>
          <w:rFonts w:ascii="Arial" w:hAnsi="Arial" w:cs="Arial"/>
          <w:strike/>
          <w:color w:val="000000"/>
          <w:sz w:val="18"/>
          <w:szCs w:val="18"/>
        </w:rPr>
        <w:t xml:space="preserve"> Procedimiento general para la preparación de muestras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Pesar asépticamente 25 g de la muestra en un vaso estéril de licuadora o en bolsa estéril para trabajar en homogeneizador peristáltico (</w:t>
      </w:r>
      <w:proofErr w:type="spellStart"/>
      <w:r>
        <w:rPr>
          <w:rFonts w:ascii="Arial" w:hAnsi="Arial" w:cs="Arial"/>
          <w:strike/>
          <w:color w:val="000000"/>
          <w:sz w:val="18"/>
          <w:szCs w:val="18"/>
        </w:rPr>
        <w:t>stomacher</w:t>
      </w:r>
      <w:proofErr w:type="spellEnd"/>
      <w:r>
        <w:rPr>
          <w:rFonts w:ascii="Arial" w:hAnsi="Arial" w:cs="Arial"/>
          <w:strike/>
          <w:color w:val="000000"/>
          <w:sz w:val="18"/>
          <w:szCs w:val="18"/>
        </w:rPr>
        <w:t xml:space="preserve">). Adicionar 225 ml del medio de </w:t>
      </w:r>
      <w:proofErr w:type="spellStart"/>
      <w:r>
        <w:rPr>
          <w:rFonts w:ascii="Arial" w:hAnsi="Arial" w:cs="Arial"/>
          <w:strike/>
          <w:color w:val="000000"/>
          <w:sz w:val="18"/>
          <w:szCs w:val="18"/>
        </w:rPr>
        <w:t>preenriquecimiento</w:t>
      </w:r>
      <w:proofErr w:type="spellEnd"/>
      <w:r>
        <w:rPr>
          <w:rFonts w:ascii="Arial" w:hAnsi="Arial" w:cs="Arial"/>
          <w:strike/>
          <w:color w:val="000000"/>
          <w:sz w:val="18"/>
          <w:szCs w:val="18"/>
        </w:rPr>
        <w:t xml:space="preserve"> estéril (generalmente caldo </w:t>
      </w:r>
      <w:proofErr w:type="spellStart"/>
      <w:r>
        <w:rPr>
          <w:rFonts w:ascii="Arial" w:hAnsi="Arial" w:cs="Arial"/>
          <w:strike/>
          <w:color w:val="000000"/>
          <w:sz w:val="18"/>
          <w:szCs w:val="18"/>
        </w:rPr>
        <w:t>lactosado</w:t>
      </w:r>
      <w:proofErr w:type="spellEnd"/>
      <w:r>
        <w:rPr>
          <w:rFonts w:ascii="Arial" w:hAnsi="Arial" w:cs="Arial"/>
          <w:strike/>
          <w:color w:val="000000"/>
          <w:sz w:val="18"/>
          <w:szCs w:val="18"/>
        </w:rPr>
        <w:t>, a menos que se indique otro) y licuar si es necesario durante un min.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Transferir asépticamente la mezcla homogeneizada a un recipiente estéril de boca ancha con tapón de rosca y dejar reposar por 60 min. </w:t>
      </w:r>
      <w:proofErr w:type="gramStart"/>
      <w:r>
        <w:rPr>
          <w:rFonts w:ascii="Arial" w:hAnsi="Arial" w:cs="Arial"/>
          <w:strike/>
          <w:color w:val="000000"/>
          <w:sz w:val="18"/>
          <w:szCs w:val="18"/>
        </w:rPr>
        <w:t>a</w:t>
      </w:r>
      <w:proofErr w:type="gramEnd"/>
      <w:r>
        <w:rPr>
          <w:rFonts w:ascii="Arial" w:hAnsi="Arial" w:cs="Arial"/>
          <w:strike/>
          <w:color w:val="000000"/>
          <w:sz w:val="18"/>
          <w:szCs w:val="18"/>
        </w:rPr>
        <w:t xml:space="preserve"> temperatura ambiente con la tapa bien enroscada. Mezclar bien y determinar el pH aproximado con papel pH. Ajustar, si es necesario, a un pH 6,8 ± 0,2 con hidróxido de sodio 1N o ácido clorhídrico 1N estériles. Mezclar y cubrir el recipiente enroscando suavemente la tapa.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24 ± 2 h a 35ºC. Continuar como se indica en el punto i) del numeral 4.4.5.2</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ii)</w:t>
      </w:r>
      <w:r>
        <w:rPr>
          <w:rFonts w:ascii="Arial" w:hAnsi="Arial" w:cs="Arial"/>
          <w:strike/>
          <w:color w:val="000000"/>
          <w:sz w:val="18"/>
          <w:szCs w:val="18"/>
        </w:rPr>
        <w:t xml:space="preserve"> Procedimiento específico para la preparación de muestra según el producto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iii)</w:t>
      </w:r>
      <w:r>
        <w:rPr>
          <w:rFonts w:ascii="Arial" w:hAnsi="Arial" w:cs="Arial"/>
          <w:strike/>
          <w:color w:val="000000"/>
          <w:sz w:val="18"/>
          <w:szCs w:val="18"/>
        </w:rPr>
        <w:t xml:space="preserve"> Huevo en polvo, claras de huevo en polvo, yema de huevo en polvo, huevos líquidos pasteurizados y congelados, fórmulas infantiles y mezclas preparadas en polvo (harinas para </w:t>
      </w:r>
      <w:proofErr w:type="spellStart"/>
      <w:r>
        <w:rPr>
          <w:rFonts w:ascii="Arial" w:hAnsi="Arial" w:cs="Arial"/>
          <w:strike/>
          <w:color w:val="000000"/>
          <w:sz w:val="18"/>
          <w:szCs w:val="18"/>
        </w:rPr>
        <w:t>hot</w:t>
      </w:r>
      <w:proofErr w:type="spellEnd"/>
      <w:r>
        <w:rPr>
          <w:rFonts w:ascii="Arial" w:hAnsi="Arial" w:cs="Arial"/>
          <w:strike/>
          <w:color w:val="000000"/>
          <w:sz w:val="18"/>
          <w:szCs w:val="18"/>
        </w:rPr>
        <w:t xml:space="preserve"> </w:t>
      </w:r>
      <w:proofErr w:type="spellStart"/>
      <w:r>
        <w:rPr>
          <w:rFonts w:ascii="Arial" w:hAnsi="Arial" w:cs="Arial"/>
          <w:strike/>
          <w:color w:val="000000"/>
          <w:sz w:val="18"/>
          <w:szCs w:val="18"/>
        </w:rPr>
        <w:t>cakes</w:t>
      </w:r>
      <w:proofErr w:type="spellEnd"/>
      <w:r>
        <w:rPr>
          <w:rFonts w:ascii="Arial" w:hAnsi="Arial" w:cs="Arial"/>
          <w:strike/>
          <w:color w:val="000000"/>
          <w:sz w:val="18"/>
          <w:szCs w:val="18"/>
        </w:rPr>
        <w:t xml:space="preserve">, galletas, donas, </w:t>
      </w:r>
      <w:proofErr w:type="spellStart"/>
      <w:r>
        <w:rPr>
          <w:rFonts w:ascii="Arial" w:hAnsi="Arial" w:cs="Arial"/>
          <w:strike/>
          <w:color w:val="000000"/>
          <w:sz w:val="18"/>
          <w:szCs w:val="18"/>
        </w:rPr>
        <w:t>bisquets</w:t>
      </w:r>
      <w:proofErr w:type="spellEnd"/>
      <w:r>
        <w:rPr>
          <w:rFonts w:ascii="Arial" w:hAnsi="Arial" w:cs="Arial"/>
          <w:strike/>
          <w:color w:val="000000"/>
          <w:sz w:val="18"/>
          <w:szCs w:val="18"/>
        </w:rPr>
        <w:t xml:space="preserve"> y pan).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De preferencia no descongelar la muestra. Si se requiere, preparar los alimentos congelados justo antes de tomar la muestra analítica descongelándolos a 45ºC por 15 min. </w:t>
      </w:r>
      <w:proofErr w:type="gramStart"/>
      <w:r>
        <w:rPr>
          <w:rFonts w:ascii="Arial" w:hAnsi="Arial" w:cs="Arial"/>
          <w:strike/>
          <w:color w:val="000000"/>
          <w:sz w:val="18"/>
          <w:szCs w:val="18"/>
        </w:rPr>
        <w:t>aproximadamente</w:t>
      </w:r>
      <w:proofErr w:type="gramEnd"/>
      <w:r>
        <w:rPr>
          <w:rFonts w:ascii="Arial" w:hAnsi="Arial" w:cs="Arial"/>
          <w:strike/>
          <w:color w:val="000000"/>
          <w:sz w:val="18"/>
          <w:szCs w:val="18"/>
        </w:rPr>
        <w:t xml:space="preserve"> con agitación constante en un baño de agua o por 18 h a una temperatura entre 2-5ºC. Los productos que no son en polvo se trabajan como indica el procedimiento general en el punto i) del numeral 4.4.5.1. Para los productos en polvo, pesar 25 g de muestra analítica en el medio de </w:t>
      </w:r>
      <w:proofErr w:type="spellStart"/>
      <w:r>
        <w:rPr>
          <w:rFonts w:ascii="Arial" w:hAnsi="Arial" w:cs="Arial"/>
          <w:strike/>
          <w:color w:val="000000"/>
          <w:sz w:val="18"/>
          <w:szCs w:val="18"/>
        </w:rPr>
        <w:t>preenriquecimiento</w:t>
      </w:r>
      <w:proofErr w:type="spellEnd"/>
      <w:r>
        <w:rPr>
          <w:rFonts w:ascii="Arial" w:hAnsi="Arial" w:cs="Arial"/>
          <w:strike/>
          <w:color w:val="000000"/>
          <w:sz w:val="18"/>
          <w:szCs w:val="18"/>
        </w:rPr>
        <w:t>, dejando que el polvo se humecte lentamente. Si es necesario homogeneizando poco a poco con una varilla de vidrio estéril u otra herramienta también estéril. Continuar igual que el procedimiento general.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iv)</w:t>
      </w:r>
      <w:r>
        <w:rPr>
          <w:rFonts w:ascii="Arial" w:hAnsi="Arial" w:cs="Arial"/>
          <w:strike/>
          <w:color w:val="000000"/>
          <w:sz w:val="18"/>
          <w:szCs w:val="18"/>
        </w:rPr>
        <w:t xml:space="preserve"> Productos que contienen huevo en su formulación (pastas para sopa, rollos chinos, etc.); que en el punto iii) del numeral 4.4.5.1 utilizando caldo </w:t>
      </w:r>
      <w:proofErr w:type="spellStart"/>
      <w:r>
        <w:rPr>
          <w:rFonts w:ascii="Arial" w:hAnsi="Arial" w:cs="Arial"/>
          <w:strike/>
          <w:color w:val="000000"/>
          <w:sz w:val="18"/>
          <w:szCs w:val="18"/>
        </w:rPr>
        <w:t>lactosado</w:t>
      </w:r>
      <w:proofErr w:type="spellEnd"/>
      <w:r>
        <w:rPr>
          <w:rFonts w:ascii="Arial" w:hAnsi="Arial" w:cs="Arial"/>
          <w:strike/>
          <w:color w:val="000000"/>
          <w:sz w:val="18"/>
          <w:szCs w:val="18"/>
        </w:rPr>
        <w:t xml:space="preserve"> como medio de </w:t>
      </w:r>
      <w:proofErr w:type="spellStart"/>
      <w:r>
        <w:rPr>
          <w:rFonts w:ascii="Arial" w:hAnsi="Arial" w:cs="Arial"/>
          <w:strike/>
          <w:color w:val="000000"/>
          <w:sz w:val="18"/>
          <w:szCs w:val="18"/>
        </w:rPr>
        <w:t>preenriquecimiento</w:t>
      </w:r>
      <w:proofErr w:type="spellEnd"/>
      <w:r>
        <w:rPr>
          <w:rFonts w:ascii="Arial" w:hAnsi="Arial" w:cs="Arial"/>
          <w:strike/>
          <w:color w:val="000000"/>
          <w:sz w:val="18"/>
          <w:szCs w:val="18"/>
        </w:rPr>
        <w:t>, licuar dos min. Continuar después de la incubación como en el punto i) del numeral 4.4.5.2</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v)</w:t>
      </w:r>
      <w:r>
        <w:rPr>
          <w:rFonts w:ascii="Arial" w:hAnsi="Arial" w:cs="Arial"/>
          <w:strike/>
          <w:color w:val="000000"/>
          <w:sz w:val="18"/>
          <w:szCs w:val="18"/>
        </w:rPr>
        <w:t xml:space="preserve"> Productos procesados térmicamente y productos secos. Se sigue el procedimiento señalado en i) de 4.4.5.1 hasta la homogeneización. Si la muestra es en polvo o molida, el licuado puede omitirse.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Después de reposar, mezclar bien y ajustar el pH como se indica en el procedimiento general. Para emulsionar las grasas, agregar los detergentes en las mismas proporciones y con las mismas recomendaciones que para el coco. La cantidad de los mismos dependerá en gran medida de la composición del alimento. Los detergentes no serán necesarios en los productos glandulares en polvo.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las muestras como se indica en el punto i) del numeral 4.4.5.1</w:t>
      </w:r>
    </w:p>
    <w:p w:rsidR="009C7F10" w:rsidRDefault="009C7F10" w:rsidP="009C7F10">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b/>
          <w:bCs/>
          <w:strike/>
          <w:color w:val="000000"/>
          <w:sz w:val="18"/>
          <w:szCs w:val="18"/>
        </w:rPr>
        <w:t xml:space="preserve">4.4.5.2 </w:t>
      </w:r>
      <w:r>
        <w:rPr>
          <w:rFonts w:ascii="Arial" w:hAnsi="Arial" w:cs="Arial"/>
          <w:strike/>
          <w:color w:val="000000"/>
          <w:sz w:val="18"/>
          <w:szCs w:val="18"/>
        </w:rPr>
        <w:t xml:space="preserve">Aislamiento de </w:t>
      </w:r>
      <w:r>
        <w:rPr>
          <w:rFonts w:ascii="Arial" w:hAnsi="Arial" w:cs="Arial"/>
          <w:i/>
          <w:iCs/>
          <w:strike/>
          <w:color w:val="000000"/>
          <w:sz w:val="18"/>
          <w:szCs w:val="18"/>
        </w:rPr>
        <w:t>Salmonella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w:t>
      </w:r>
      <w:r>
        <w:rPr>
          <w:rFonts w:ascii="Arial" w:hAnsi="Arial" w:cs="Arial"/>
          <w:strike/>
          <w:color w:val="000000"/>
          <w:sz w:val="18"/>
          <w:szCs w:val="18"/>
        </w:rPr>
        <w:t xml:space="preserve"> Cerrar firmemente el tapón de rosca de los matraces con los cultivos de </w:t>
      </w:r>
      <w:proofErr w:type="spellStart"/>
      <w:r>
        <w:rPr>
          <w:rFonts w:ascii="Arial" w:hAnsi="Arial" w:cs="Arial"/>
          <w:strike/>
          <w:color w:val="000000"/>
          <w:sz w:val="18"/>
          <w:szCs w:val="18"/>
        </w:rPr>
        <w:t>preenriquecimiento</w:t>
      </w:r>
      <w:proofErr w:type="spellEnd"/>
      <w:r>
        <w:rPr>
          <w:rFonts w:ascii="Arial" w:hAnsi="Arial" w:cs="Arial"/>
          <w:strike/>
          <w:color w:val="000000"/>
          <w:sz w:val="18"/>
          <w:szCs w:val="18"/>
        </w:rPr>
        <w:t xml:space="preserve"> y agitar suavemente, transferir respectivamente 1 ml de la mezcla a un tubo que contenga 10 ml de caldo </w:t>
      </w:r>
      <w:proofErr w:type="spellStart"/>
      <w:r>
        <w:rPr>
          <w:rFonts w:ascii="Arial" w:hAnsi="Arial" w:cs="Arial"/>
          <w:strike/>
          <w:color w:val="000000"/>
          <w:sz w:val="18"/>
          <w:szCs w:val="18"/>
        </w:rPr>
        <w:t>tetrationato</w:t>
      </w:r>
      <w:proofErr w:type="spellEnd"/>
      <w:r>
        <w:rPr>
          <w:rFonts w:ascii="Arial" w:hAnsi="Arial" w:cs="Arial"/>
          <w:strike/>
          <w:color w:val="000000"/>
          <w:sz w:val="18"/>
          <w:szCs w:val="18"/>
        </w:rPr>
        <w:t xml:space="preserve"> y a otro con 10 ml de caldo selenito cistina. Como alternativa, en sustitución del caldo </w:t>
      </w:r>
      <w:proofErr w:type="spellStart"/>
      <w:r>
        <w:rPr>
          <w:rFonts w:ascii="Arial" w:hAnsi="Arial" w:cs="Arial"/>
          <w:strike/>
          <w:color w:val="000000"/>
          <w:sz w:val="18"/>
          <w:szCs w:val="18"/>
        </w:rPr>
        <w:t>tetrationato</w:t>
      </w:r>
      <w:proofErr w:type="spellEnd"/>
      <w:r>
        <w:rPr>
          <w:rFonts w:ascii="Arial" w:hAnsi="Arial" w:cs="Arial"/>
          <w:strike/>
          <w:color w:val="000000"/>
          <w:sz w:val="18"/>
          <w:szCs w:val="18"/>
        </w:rPr>
        <w:t xml:space="preserve"> puede emplearse el medio </w:t>
      </w:r>
      <w:proofErr w:type="spellStart"/>
      <w:r>
        <w:rPr>
          <w:rFonts w:ascii="Arial" w:hAnsi="Arial" w:cs="Arial"/>
          <w:strike/>
          <w:color w:val="000000"/>
          <w:sz w:val="18"/>
          <w:szCs w:val="18"/>
        </w:rPr>
        <w:t>Vassiliadis-Rappaport</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ii)</w:t>
      </w:r>
      <w:r>
        <w:rPr>
          <w:rFonts w:ascii="Arial" w:hAnsi="Arial" w:cs="Arial"/>
          <w:strike/>
          <w:color w:val="000000"/>
          <w:sz w:val="18"/>
          <w:szCs w:val="18"/>
        </w:rPr>
        <w:t xml:space="preserve"> Incubar de 18 a 24 h a 35ºC o, para alimentos fuertemente contaminados a 42ºC por el mismo periodo. Estriar los productos que fueron directamente enriquecidos en medios selectivos.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iii)</w:t>
      </w:r>
      <w:r>
        <w:rPr>
          <w:rFonts w:ascii="Arial" w:hAnsi="Arial" w:cs="Arial"/>
          <w:strike/>
          <w:color w:val="000000"/>
          <w:sz w:val="18"/>
          <w:szCs w:val="18"/>
        </w:rPr>
        <w:t xml:space="preserve"> Mezclar el tubo con caldo selenito cistina y estriar en agar xilosa lisina </w:t>
      </w:r>
      <w:proofErr w:type="spellStart"/>
      <w:r>
        <w:rPr>
          <w:rFonts w:ascii="Arial" w:hAnsi="Arial" w:cs="Arial"/>
          <w:strike/>
          <w:color w:val="000000"/>
          <w:sz w:val="18"/>
          <w:szCs w:val="18"/>
        </w:rPr>
        <w:t>desoxicolato</w:t>
      </w:r>
      <w:proofErr w:type="spellEnd"/>
      <w:r>
        <w:rPr>
          <w:rFonts w:ascii="Arial" w:hAnsi="Arial" w:cs="Arial"/>
          <w:strike/>
          <w:color w:val="000000"/>
          <w:sz w:val="18"/>
          <w:szCs w:val="18"/>
        </w:rPr>
        <w:t xml:space="preserve"> (XLD), agar verde brillante (VB) y una tercera caja con cualquiera de los medios selectivos adicionales (agar entérico </w:t>
      </w:r>
      <w:proofErr w:type="spellStart"/>
      <w:r>
        <w:rPr>
          <w:rFonts w:ascii="Arial" w:hAnsi="Arial" w:cs="Arial"/>
          <w:strike/>
          <w:color w:val="000000"/>
          <w:sz w:val="18"/>
          <w:szCs w:val="18"/>
        </w:rPr>
        <w:t>Hektoen</w:t>
      </w:r>
      <w:proofErr w:type="spellEnd"/>
      <w:r>
        <w:rPr>
          <w:rFonts w:ascii="Arial" w:hAnsi="Arial" w:cs="Arial"/>
          <w:strike/>
          <w:color w:val="000000"/>
          <w:sz w:val="18"/>
          <w:szCs w:val="18"/>
        </w:rPr>
        <w:t>, agar Sulfito de Bismuto o Agar SS).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Efectuar el mismo procedimiento para el caldo </w:t>
      </w:r>
      <w:proofErr w:type="spellStart"/>
      <w:r>
        <w:rPr>
          <w:rFonts w:ascii="Arial" w:hAnsi="Arial" w:cs="Arial"/>
          <w:strike/>
          <w:color w:val="000000"/>
          <w:sz w:val="18"/>
          <w:szCs w:val="18"/>
        </w:rPr>
        <w:t>tetrationato</w:t>
      </w:r>
      <w:proofErr w:type="spellEnd"/>
      <w:r>
        <w:rPr>
          <w:rFonts w:ascii="Arial" w:hAnsi="Arial" w:cs="Arial"/>
          <w:strike/>
          <w:color w:val="000000"/>
          <w:sz w:val="18"/>
          <w:szCs w:val="18"/>
        </w:rPr>
        <w:t>. Incubar las placas 24 ± 2 h a 35ºC.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iv)</w:t>
      </w:r>
      <w:r>
        <w:rPr>
          <w:rFonts w:ascii="Arial" w:hAnsi="Arial" w:cs="Arial"/>
          <w:strike/>
          <w:color w:val="000000"/>
          <w:sz w:val="18"/>
          <w:szCs w:val="18"/>
        </w:rPr>
        <w:t xml:space="preserve"> Examinar las placas para investigar la presencia de colonias típicas de </w:t>
      </w:r>
      <w:r>
        <w:rPr>
          <w:rFonts w:ascii="Arial" w:hAnsi="Arial" w:cs="Arial"/>
          <w:i/>
          <w:iCs/>
          <w:strike/>
          <w:color w:val="000000"/>
          <w:sz w:val="18"/>
          <w:szCs w:val="18"/>
        </w:rPr>
        <w:t xml:space="preserve">Salmonella, </w:t>
      </w:r>
      <w:r>
        <w:rPr>
          <w:rFonts w:ascii="Arial" w:hAnsi="Arial" w:cs="Arial"/>
          <w:strike/>
          <w:color w:val="000000"/>
          <w:sz w:val="18"/>
          <w:szCs w:val="18"/>
        </w:rPr>
        <w:t>de acuerdo con las siguientes características: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Agar XLD: colonias rosas o rojas que pueden ser transparentes con o sin centro negro. En algunos casos las colonias pueden aparecer completamente negras.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Agar VB: colonias rojas o rosas que pueden ser transparentes rodeadas por medio enrojecido; las bacterias fermentadoras de la lactosa dan colonias amarillas.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Agar entérico </w:t>
      </w:r>
      <w:proofErr w:type="spellStart"/>
      <w:r>
        <w:rPr>
          <w:rFonts w:ascii="Arial" w:hAnsi="Arial" w:cs="Arial"/>
          <w:strike/>
          <w:color w:val="000000"/>
          <w:sz w:val="18"/>
          <w:szCs w:val="18"/>
        </w:rPr>
        <w:t>Hektoen</w:t>
      </w:r>
      <w:proofErr w:type="spellEnd"/>
      <w:r>
        <w:rPr>
          <w:rFonts w:ascii="Arial" w:hAnsi="Arial" w:cs="Arial"/>
          <w:strike/>
          <w:color w:val="000000"/>
          <w:sz w:val="18"/>
          <w:szCs w:val="18"/>
        </w:rPr>
        <w:t xml:space="preserve">: colonias verdes o </w:t>
      </w:r>
      <w:proofErr w:type="spellStart"/>
      <w:r>
        <w:rPr>
          <w:rFonts w:ascii="Arial" w:hAnsi="Arial" w:cs="Arial"/>
          <w:strike/>
          <w:color w:val="000000"/>
          <w:sz w:val="18"/>
          <w:szCs w:val="18"/>
        </w:rPr>
        <w:t>azulverdes</w:t>
      </w:r>
      <w:proofErr w:type="spellEnd"/>
      <w:r>
        <w:rPr>
          <w:rFonts w:ascii="Arial" w:hAnsi="Arial" w:cs="Arial"/>
          <w:strike/>
          <w:color w:val="000000"/>
          <w:sz w:val="18"/>
          <w:szCs w:val="18"/>
        </w:rPr>
        <w:t xml:space="preserve"> con o sin centro negro. En algunos casos las colonias pueden aparecer completamente negras.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Agar Sulfito de Bismuto: las colonias típicas de </w:t>
      </w:r>
      <w:r>
        <w:rPr>
          <w:rFonts w:ascii="Arial" w:hAnsi="Arial" w:cs="Arial"/>
          <w:i/>
          <w:iCs/>
          <w:strike/>
          <w:color w:val="000000"/>
          <w:sz w:val="18"/>
          <w:szCs w:val="18"/>
        </w:rPr>
        <w:t xml:space="preserve">Salmonella </w:t>
      </w:r>
      <w:r>
        <w:rPr>
          <w:rFonts w:ascii="Arial" w:hAnsi="Arial" w:cs="Arial"/>
          <w:strike/>
          <w:color w:val="000000"/>
          <w:sz w:val="18"/>
          <w:szCs w:val="18"/>
        </w:rPr>
        <w:t>pueden ser cafés, grises o negras; con o sin brillo metálico. Generalmente el medio circundante (halo) es café, tornándose posteriormente negro.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Algunas cepas producen colonias verdes sin la formación del halo oscuro. Si las placas no muestran colonias típicas o no se observa crecimiento, incubar 24 h adicionales.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Agar SS: colonias translúcidas, ocasionalmente opacas. Algunas colonias dan centro negro. Las colonias fermentadoras de la lactosa son rojas.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4.4.5.3 </w:t>
      </w:r>
      <w:r>
        <w:rPr>
          <w:rFonts w:ascii="Arial" w:hAnsi="Arial" w:cs="Arial"/>
          <w:strike/>
          <w:color w:val="000000"/>
          <w:sz w:val="18"/>
          <w:szCs w:val="18"/>
        </w:rPr>
        <w:t>Identificación bioquímica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w:t>
      </w:r>
      <w:r>
        <w:rPr>
          <w:rFonts w:ascii="Arial" w:hAnsi="Arial" w:cs="Arial"/>
          <w:strike/>
          <w:color w:val="000000"/>
          <w:sz w:val="18"/>
          <w:szCs w:val="18"/>
        </w:rPr>
        <w:t xml:space="preserve"> Seleccionar al menos dos colonias típicas de cada medio selectivo, que se encuentren bien aisladas.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Tocar levemente el centro de cada colonia e inocular dos tubos, uno con agar triple azúcar hierro (TSI) y otro con agar hierro lisina (LIA), por estría en la superficie inclinada y por punción en el fondo.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por 24 ± 2 h a 35ºC.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Almacenar en refrigeración de 5 a 8ºC las placas con medios selectivos por si es necesario retomar más colonias.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ii)</w:t>
      </w:r>
      <w:r>
        <w:rPr>
          <w:rFonts w:ascii="Arial" w:hAnsi="Arial" w:cs="Arial"/>
          <w:strike/>
          <w:color w:val="000000"/>
          <w:sz w:val="18"/>
          <w:szCs w:val="18"/>
        </w:rPr>
        <w:t xml:space="preserve"> Observar el crecimiento en los tubos y considerar presuntivamente positivas para </w:t>
      </w:r>
      <w:r>
        <w:rPr>
          <w:rFonts w:ascii="Arial" w:hAnsi="Arial" w:cs="Arial"/>
          <w:i/>
          <w:iCs/>
          <w:strike/>
          <w:color w:val="000000"/>
          <w:sz w:val="18"/>
          <w:szCs w:val="18"/>
        </w:rPr>
        <w:t xml:space="preserve">Salmonella </w:t>
      </w:r>
      <w:r>
        <w:rPr>
          <w:rFonts w:ascii="Arial" w:hAnsi="Arial" w:cs="Arial"/>
          <w:strike/>
          <w:color w:val="000000"/>
          <w:sz w:val="18"/>
          <w:szCs w:val="18"/>
        </w:rPr>
        <w:t>las colonias que den las siguientes reacciones: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iii)</w:t>
      </w:r>
      <w:r>
        <w:rPr>
          <w:rFonts w:ascii="Arial" w:hAnsi="Arial" w:cs="Arial"/>
          <w:strike/>
          <w:color w:val="000000"/>
          <w:sz w:val="18"/>
          <w:szCs w:val="18"/>
        </w:rPr>
        <w:t xml:space="preserve"> Agar TSI, en el fondo del tubo se observa vire del indicador debido a la fermentación de la glucosa; en la superficie del medio se observa un color rojo más intenso que el medio original debido a la no fermentación de la lactosa ni de la sacarosa. En la mayoría de los casos se observa coloración negra a lo largo de la punción debido a la producción de ácido </w:t>
      </w:r>
      <w:proofErr w:type="spellStart"/>
      <w:r>
        <w:rPr>
          <w:rFonts w:ascii="Arial" w:hAnsi="Arial" w:cs="Arial"/>
          <w:strike/>
          <w:color w:val="000000"/>
          <w:sz w:val="18"/>
          <w:szCs w:val="18"/>
        </w:rPr>
        <w:t>sulfihídrico</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iv)</w:t>
      </w:r>
      <w:r>
        <w:rPr>
          <w:rFonts w:ascii="Arial" w:hAnsi="Arial" w:cs="Arial"/>
          <w:strike/>
          <w:color w:val="000000"/>
          <w:sz w:val="18"/>
          <w:szCs w:val="18"/>
        </w:rPr>
        <w:t xml:space="preserve"> Agar LIA, se observa intensificación del color púrpura en todo el tubo por la </w:t>
      </w:r>
      <w:proofErr w:type="spellStart"/>
      <w:r>
        <w:rPr>
          <w:rFonts w:ascii="Arial" w:hAnsi="Arial" w:cs="Arial"/>
          <w:strike/>
          <w:color w:val="000000"/>
          <w:sz w:val="18"/>
          <w:szCs w:val="18"/>
        </w:rPr>
        <w:t>descarboxilación</w:t>
      </w:r>
      <w:proofErr w:type="spellEnd"/>
      <w:r>
        <w:rPr>
          <w:rFonts w:ascii="Arial" w:hAnsi="Arial" w:cs="Arial"/>
          <w:strike/>
          <w:color w:val="000000"/>
          <w:sz w:val="18"/>
          <w:szCs w:val="18"/>
        </w:rPr>
        <w:t xml:space="preserve"> de la lisina. Considerar negativos aquellos cultivos que produzcan claramente color amarillo en el fondo del agar. La mayoría de las cepas de </w:t>
      </w:r>
      <w:r>
        <w:rPr>
          <w:rFonts w:ascii="Arial" w:hAnsi="Arial" w:cs="Arial"/>
          <w:i/>
          <w:iCs/>
          <w:strike/>
          <w:color w:val="000000"/>
          <w:sz w:val="18"/>
          <w:szCs w:val="18"/>
        </w:rPr>
        <w:t xml:space="preserve">Salmonella </w:t>
      </w:r>
      <w:r>
        <w:rPr>
          <w:rFonts w:ascii="Arial" w:hAnsi="Arial" w:cs="Arial"/>
          <w:strike/>
          <w:color w:val="000000"/>
          <w:sz w:val="18"/>
          <w:szCs w:val="18"/>
        </w:rPr>
        <w:t xml:space="preserve">producen ácido </w:t>
      </w:r>
      <w:proofErr w:type="spellStart"/>
      <w:r>
        <w:rPr>
          <w:rFonts w:ascii="Arial" w:hAnsi="Arial" w:cs="Arial"/>
          <w:strike/>
          <w:color w:val="000000"/>
          <w:sz w:val="18"/>
          <w:szCs w:val="18"/>
        </w:rPr>
        <w:t>sulfihídrico</w:t>
      </w:r>
      <w:proofErr w:type="spellEnd"/>
      <w:r>
        <w:rPr>
          <w:rFonts w:ascii="Arial" w:hAnsi="Arial" w:cs="Arial"/>
          <w:strike/>
          <w:color w:val="000000"/>
          <w:sz w:val="18"/>
          <w:szCs w:val="18"/>
        </w:rPr>
        <w:t xml:space="preserve"> en este medio con ennegrecimiento a lo largo de la punción.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v)</w:t>
      </w:r>
      <w:r>
        <w:rPr>
          <w:rFonts w:ascii="Arial" w:hAnsi="Arial" w:cs="Arial"/>
          <w:strike/>
          <w:color w:val="000000"/>
          <w:sz w:val="18"/>
          <w:szCs w:val="18"/>
        </w:rPr>
        <w:t xml:space="preserve"> Retener todos los cultivos que muestren las reacciones características de </w:t>
      </w:r>
      <w:r>
        <w:rPr>
          <w:rFonts w:ascii="Arial" w:hAnsi="Arial" w:cs="Arial"/>
          <w:i/>
          <w:iCs/>
          <w:strike/>
          <w:color w:val="000000"/>
          <w:sz w:val="18"/>
          <w:szCs w:val="18"/>
        </w:rPr>
        <w:t xml:space="preserve">Salmonella </w:t>
      </w:r>
      <w:r>
        <w:rPr>
          <w:rFonts w:ascii="Arial" w:hAnsi="Arial" w:cs="Arial"/>
          <w:strike/>
          <w:color w:val="000000"/>
          <w:sz w:val="18"/>
          <w:szCs w:val="18"/>
        </w:rPr>
        <w:t>en los medios TSI y LIA para las pruebas adicionales, indicadas en el punto vi) del numeral 4.4.5.3.</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b/>
          <w:bCs/>
          <w:strike/>
          <w:color w:val="000000"/>
          <w:sz w:val="18"/>
          <w:szCs w:val="18"/>
        </w:rPr>
        <w:t>vi</w:t>
      </w:r>
      <w:proofErr w:type="gramEnd"/>
      <w:r>
        <w:rPr>
          <w:rFonts w:ascii="Arial" w:hAnsi="Arial" w:cs="Arial"/>
          <w:b/>
          <w:bCs/>
          <w:strike/>
          <w:color w:val="000000"/>
          <w:sz w:val="18"/>
          <w:szCs w:val="18"/>
        </w:rPr>
        <w:t>)</w:t>
      </w:r>
      <w:r>
        <w:rPr>
          <w:rFonts w:ascii="Arial" w:hAnsi="Arial" w:cs="Arial"/>
          <w:strike/>
          <w:color w:val="000000"/>
          <w:sz w:val="18"/>
          <w:szCs w:val="18"/>
        </w:rPr>
        <w:t xml:space="preserve"> Los cultivos con TSI que no parecen de </w:t>
      </w:r>
      <w:r>
        <w:rPr>
          <w:rFonts w:ascii="Arial" w:hAnsi="Arial" w:cs="Arial"/>
          <w:i/>
          <w:iCs/>
          <w:strike/>
          <w:color w:val="000000"/>
          <w:sz w:val="18"/>
          <w:szCs w:val="18"/>
        </w:rPr>
        <w:t xml:space="preserve">Salmonella </w:t>
      </w:r>
      <w:r>
        <w:rPr>
          <w:rFonts w:ascii="Arial" w:hAnsi="Arial" w:cs="Arial"/>
          <w:strike/>
          <w:color w:val="000000"/>
          <w:sz w:val="18"/>
          <w:szCs w:val="18"/>
        </w:rPr>
        <w:t xml:space="preserve">pero que presentan reacciones en LIA típicos, deben trabajarse como cultivos presuntivos positivos, ya que en estos casos, el medio LIA permitirá detectar </w:t>
      </w:r>
      <w:r>
        <w:rPr>
          <w:rFonts w:ascii="Arial" w:hAnsi="Arial" w:cs="Arial"/>
          <w:i/>
          <w:iCs/>
          <w:strike/>
          <w:color w:val="000000"/>
          <w:sz w:val="18"/>
          <w:szCs w:val="18"/>
        </w:rPr>
        <w:t xml:space="preserve">S. </w:t>
      </w:r>
      <w:proofErr w:type="spellStart"/>
      <w:r>
        <w:rPr>
          <w:rFonts w:ascii="Arial" w:hAnsi="Arial" w:cs="Arial"/>
          <w:i/>
          <w:iCs/>
          <w:strike/>
          <w:color w:val="000000"/>
          <w:sz w:val="18"/>
          <w:szCs w:val="18"/>
        </w:rPr>
        <w:t>arizonae</w:t>
      </w:r>
      <w:proofErr w:type="spellEnd"/>
      <w:r>
        <w:rPr>
          <w:rFonts w:ascii="Arial" w:hAnsi="Arial" w:cs="Arial"/>
          <w:i/>
          <w:iCs/>
          <w:strike/>
          <w:color w:val="000000"/>
          <w:sz w:val="18"/>
          <w:szCs w:val="18"/>
        </w:rPr>
        <w:t xml:space="preserve"> </w:t>
      </w:r>
      <w:r>
        <w:rPr>
          <w:rFonts w:ascii="Arial" w:hAnsi="Arial" w:cs="Arial"/>
          <w:strike/>
          <w:color w:val="000000"/>
          <w:sz w:val="18"/>
          <w:szCs w:val="18"/>
        </w:rPr>
        <w:t xml:space="preserve">y cepas atípicas de </w:t>
      </w:r>
      <w:r>
        <w:rPr>
          <w:rFonts w:ascii="Arial" w:hAnsi="Arial" w:cs="Arial"/>
          <w:i/>
          <w:iCs/>
          <w:strike/>
          <w:color w:val="000000"/>
          <w:sz w:val="18"/>
          <w:szCs w:val="18"/>
        </w:rPr>
        <w:t xml:space="preserve">Salmonella </w:t>
      </w:r>
      <w:r>
        <w:rPr>
          <w:rFonts w:ascii="Arial" w:hAnsi="Arial" w:cs="Arial"/>
          <w:strike/>
          <w:color w:val="000000"/>
          <w:sz w:val="18"/>
          <w:szCs w:val="18"/>
        </w:rPr>
        <w:t>que utilicen lactosa o sacarosa. Descartar solamente los cultivos que muestren reacciones atípicas en ambos medios.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vii)</w:t>
      </w:r>
      <w:r>
        <w:rPr>
          <w:rFonts w:ascii="Arial" w:hAnsi="Arial" w:cs="Arial"/>
          <w:strike/>
          <w:color w:val="000000"/>
          <w:sz w:val="18"/>
          <w:szCs w:val="18"/>
        </w:rPr>
        <w:t xml:space="preserve"> Continuar el análisis a partir de los tubos de TSI con reacciones típicas. Si el cultivo presenta reacciones atípicas en este medio, tomar colonias adicionales de las placas de donde se obtuvo el cultivo atípico anterior y sembrar las pruebas bioquímicas nuevamente.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viii)</w:t>
      </w:r>
      <w:r>
        <w:rPr>
          <w:rFonts w:ascii="Arial" w:hAnsi="Arial" w:cs="Arial"/>
          <w:strike/>
          <w:color w:val="000000"/>
          <w:sz w:val="18"/>
          <w:szCs w:val="18"/>
        </w:rPr>
        <w:t xml:space="preserve"> Continuar la identificación bioquímica y serológica a partir de los cultivos recuperados de TSI. Se recomienda trabajar seis cultivos por cada 25 g de unidad analítica seleccionando colonias procedentes de ambos medios de enriquecimiento.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ix)</w:t>
      </w:r>
      <w:r>
        <w:rPr>
          <w:rFonts w:ascii="Arial" w:hAnsi="Arial" w:cs="Arial"/>
          <w:strike/>
          <w:color w:val="000000"/>
          <w:sz w:val="18"/>
          <w:szCs w:val="18"/>
        </w:rPr>
        <w:t xml:space="preserve"> Prueba de ureasa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x)</w:t>
      </w:r>
      <w:r>
        <w:rPr>
          <w:rFonts w:ascii="Arial" w:hAnsi="Arial" w:cs="Arial"/>
          <w:strike/>
          <w:color w:val="000000"/>
          <w:sz w:val="18"/>
          <w:szCs w:val="18"/>
        </w:rPr>
        <w:t xml:space="preserve"> Prueba de ureasa (convencional). Con </w:t>
      </w:r>
      <w:proofErr w:type="gramStart"/>
      <w:r>
        <w:rPr>
          <w:rFonts w:ascii="Arial" w:hAnsi="Arial" w:cs="Arial"/>
          <w:strike/>
          <w:color w:val="000000"/>
          <w:sz w:val="18"/>
          <w:szCs w:val="18"/>
        </w:rPr>
        <w:t>una</w:t>
      </w:r>
      <w:proofErr w:type="gramEnd"/>
      <w:r>
        <w:rPr>
          <w:rFonts w:ascii="Arial" w:hAnsi="Arial" w:cs="Arial"/>
          <w:strike/>
          <w:color w:val="000000"/>
          <w:sz w:val="18"/>
          <w:szCs w:val="18"/>
        </w:rPr>
        <w:t xml:space="preserve"> asa estéril, tomar crecimiento del cultivo presumiblemente positivo de cada tubo de medio TSI e inocular tubos de caldo urea. Utilizar un control de medio para comparar el vire púrpura de las reacciones positivas con el color del medio original. Incubar 24 ± 2 h a 35ºC.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xi)</w:t>
      </w:r>
      <w:r>
        <w:rPr>
          <w:rFonts w:ascii="Arial" w:hAnsi="Arial" w:cs="Arial"/>
          <w:strike/>
          <w:color w:val="000000"/>
          <w:sz w:val="18"/>
          <w:szCs w:val="18"/>
        </w:rPr>
        <w:t xml:space="preserve"> Prueba de ureasa (rápida). Tomar dos asadas de crecimiento del cultivo presumiblemente positivo de cada tubo de medio TSI e inocular tubos de caldo urea (rápida). Incubar 2 h a 37 ± 0,5ºC en baño de agua.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Descartar todos los cultivos que den ureasa positiva. Retener los cultivos que den la prueba negativa (sin cambio de color del medio).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4.4.5.4 </w:t>
      </w:r>
      <w:r>
        <w:rPr>
          <w:rFonts w:ascii="Arial" w:hAnsi="Arial" w:cs="Arial"/>
          <w:strike/>
          <w:color w:val="000000"/>
          <w:sz w:val="18"/>
          <w:szCs w:val="18"/>
        </w:rPr>
        <w:t>Identificación serológica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w:t>
      </w:r>
      <w:r>
        <w:rPr>
          <w:rFonts w:ascii="Arial" w:hAnsi="Arial" w:cs="Arial"/>
          <w:strike/>
          <w:color w:val="000000"/>
          <w:sz w:val="18"/>
          <w:szCs w:val="18"/>
        </w:rPr>
        <w:t xml:space="preserve"> Ensayo de los antígenos somáticos de </w:t>
      </w:r>
      <w:r>
        <w:rPr>
          <w:rFonts w:ascii="Arial" w:hAnsi="Arial" w:cs="Arial"/>
          <w:i/>
          <w:iCs/>
          <w:strike/>
          <w:color w:val="000000"/>
          <w:sz w:val="18"/>
          <w:szCs w:val="18"/>
        </w:rPr>
        <w:t xml:space="preserve">Salmonella </w:t>
      </w:r>
      <w:r>
        <w:rPr>
          <w:rFonts w:ascii="Arial" w:hAnsi="Arial" w:cs="Arial"/>
          <w:strike/>
          <w:color w:val="000000"/>
          <w:sz w:val="18"/>
          <w:szCs w:val="18"/>
        </w:rPr>
        <w:t>(Antisuero polivalente 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ii) </w:t>
      </w:r>
      <w:r>
        <w:rPr>
          <w:rFonts w:ascii="Arial" w:hAnsi="Arial" w:cs="Arial"/>
          <w:strike/>
          <w:color w:val="000000"/>
          <w:sz w:val="18"/>
          <w:szCs w:val="18"/>
        </w:rPr>
        <w:t xml:space="preserve">Colocar con </w:t>
      </w:r>
      <w:proofErr w:type="gramStart"/>
      <w:r>
        <w:rPr>
          <w:rFonts w:ascii="Arial" w:hAnsi="Arial" w:cs="Arial"/>
          <w:strike/>
          <w:color w:val="000000"/>
          <w:sz w:val="18"/>
          <w:szCs w:val="18"/>
        </w:rPr>
        <w:t>una</w:t>
      </w:r>
      <w:proofErr w:type="gramEnd"/>
      <w:r>
        <w:rPr>
          <w:rFonts w:ascii="Arial" w:hAnsi="Arial" w:cs="Arial"/>
          <w:strike/>
          <w:color w:val="000000"/>
          <w:sz w:val="18"/>
          <w:szCs w:val="18"/>
        </w:rPr>
        <w:t xml:space="preserve"> asa dos gotas separadas de solución salina estéril sobre un portaobjetos o en dos secciones de una placa para aglutinación. Suspender en cada una de las gotas, una porción del cultivo desarrollado en TSI.</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iii) </w:t>
      </w:r>
      <w:r>
        <w:rPr>
          <w:rFonts w:ascii="Arial" w:hAnsi="Arial" w:cs="Arial"/>
          <w:strike/>
          <w:color w:val="000000"/>
          <w:sz w:val="18"/>
          <w:szCs w:val="18"/>
        </w:rPr>
        <w:t>Agregar a una de ellas una gota del antisuero polivalente somático (O) y mezclar con el canto del asa o empleando aplicadores de madera.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iv) </w:t>
      </w:r>
      <w:r>
        <w:rPr>
          <w:rFonts w:ascii="Arial" w:hAnsi="Arial" w:cs="Arial"/>
          <w:strike/>
          <w:color w:val="000000"/>
          <w:sz w:val="18"/>
          <w:szCs w:val="18"/>
        </w:rPr>
        <w:t>Agitar inclinando la lámina hacia atrás y hacia adelante durante aproximadamente un min.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Observar bajo buena iluminación sobre un fondo oscuro.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v) </w:t>
      </w:r>
      <w:r>
        <w:rPr>
          <w:rFonts w:ascii="Arial" w:hAnsi="Arial" w:cs="Arial"/>
          <w:strike/>
          <w:color w:val="000000"/>
          <w:sz w:val="18"/>
          <w:szCs w:val="18"/>
        </w:rPr>
        <w:t>Considerar cualquier grado de aglutinación como positiva.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 prueba positiva resulta cuando se presenta aglutinación en la gota con el cultivo y el antisuero y no aglutinación en la gota que contiene el cultivo y la solución salina.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Si se observa aglutinación en ambas gotas, la prueba no es definitiva y se debe continuar con las pruebas bioquímicas complementarias.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b/>
          <w:bCs/>
          <w:strike/>
          <w:color w:val="000000"/>
          <w:sz w:val="18"/>
          <w:szCs w:val="18"/>
        </w:rPr>
        <w:lastRenderedPageBreak/>
        <w:t>vi</w:t>
      </w:r>
      <w:proofErr w:type="gramEnd"/>
      <w:r>
        <w:rPr>
          <w:rFonts w:ascii="Arial" w:hAnsi="Arial" w:cs="Arial"/>
          <w:b/>
          <w:bCs/>
          <w:strike/>
          <w:color w:val="000000"/>
          <w:sz w:val="18"/>
          <w:szCs w:val="18"/>
        </w:rPr>
        <w:t xml:space="preserve">) </w:t>
      </w:r>
      <w:r>
        <w:rPr>
          <w:rFonts w:ascii="Arial" w:hAnsi="Arial" w:cs="Arial"/>
          <w:strike/>
          <w:color w:val="000000"/>
          <w:sz w:val="18"/>
          <w:szCs w:val="18"/>
        </w:rPr>
        <w:t>Cuando la aglutinación es positiva con el suero polivalente O, puede determinarse el subgrupo empleando antisueros para los diferentes subgrupos (los grupos B, C, D y E, suelen ser los más frecuentes).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vii) </w:t>
      </w:r>
      <w:r>
        <w:rPr>
          <w:rFonts w:ascii="Arial" w:hAnsi="Arial" w:cs="Arial"/>
          <w:strike/>
          <w:color w:val="000000"/>
          <w:sz w:val="18"/>
          <w:szCs w:val="18"/>
        </w:rPr>
        <w:t>Si la aglutinación con el antisuero O es negativa, utilizar antisuero Vi y efectuar la prueba. Si hay aglutinación con Vi calentar el cultivo a ebullición y repetir la aglutinación con el antisuero polivalente 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viii) </w:t>
      </w:r>
      <w:r>
        <w:rPr>
          <w:rFonts w:ascii="Arial" w:hAnsi="Arial" w:cs="Arial"/>
          <w:strike/>
          <w:color w:val="000000"/>
          <w:sz w:val="18"/>
          <w:szCs w:val="18"/>
        </w:rPr>
        <w:t xml:space="preserve">Si no se cuenta con los sueros </w:t>
      </w:r>
      <w:proofErr w:type="spellStart"/>
      <w:r>
        <w:rPr>
          <w:rFonts w:ascii="Arial" w:hAnsi="Arial" w:cs="Arial"/>
          <w:strike/>
          <w:color w:val="000000"/>
          <w:sz w:val="18"/>
          <w:szCs w:val="18"/>
        </w:rPr>
        <w:t>grupoespecíficos</w:t>
      </w:r>
      <w:proofErr w:type="spellEnd"/>
      <w:r>
        <w:rPr>
          <w:rFonts w:ascii="Arial" w:hAnsi="Arial" w:cs="Arial"/>
          <w:strike/>
          <w:color w:val="000000"/>
          <w:sz w:val="18"/>
          <w:szCs w:val="18"/>
        </w:rPr>
        <w:t xml:space="preserve">, solicitar la tipificación de la cepa al Laboratorio de </w:t>
      </w:r>
      <w:proofErr w:type="spellStart"/>
      <w:r>
        <w:rPr>
          <w:rFonts w:ascii="Arial" w:hAnsi="Arial" w:cs="Arial"/>
          <w:strike/>
          <w:color w:val="000000"/>
          <w:sz w:val="18"/>
          <w:szCs w:val="18"/>
        </w:rPr>
        <w:t>Enterobacterias</w:t>
      </w:r>
      <w:proofErr w:type="spellEnd"/>
      <w:r>
        <w:rPr>
          <w:rFonts w:ascii="Arial" w:hAnsi="Arial" w:cs="Arial"/>
          <w:strike/>
          <w:color w:val="000000"/>
          <w:sz w:val="18"/>
          <w:szCs w:val="18"/>
        </w:rPr>
        <w:t xml:space="preserve"> del Centro Nacional de Diagnóstico y Referencia de la Secretaría de Salud o a la Comisión de Control Analítico y Ampliación de la Cobertura (CCAYAC).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ix) </w:t>
      </w:r>
      <w:r>
        <w:rPr>
          <w:rFonts w:ascii="Arial" w:hAnsi="Arial" w:cs="Arial"/>
          <w:strike/>
          <w:color w:val="000000"/>
          <w:sz w:val="18"/>
          <w:szCs w:val="18"/>
        </w:rPr>
        <w:t xml:space="preserve">Si se requiere, practicar el ensayo de los antígenos flagelares de </w:t>
      </w:r>
      <w:r>
        <w:rPr>
          <w:rFonts w:ascii="Arial" w:hAnsi="Arial" w:cs="Arial"/>
          <w:i/>
          <w:iCs/>
          <w:strike/>
          <w:color w:val="000000"/>
          <w:sz w:val="18"/>
          <w:szCs w:val="18"/>
        </w:rPr>
        <w:t xml:space="preserve">Salmonella </w:t>
      </w:r>
      <w:r>
        <w:rPr>
          <w:rFonts w:ascii="Arial" w:hAnsi="Arial" w:cs="Arial"/>
          <w:strike/>
          <w:color w:val="000000"/>
          <w:sz w:val="18"/>
          <w:szCs w:val="18"/>
        </w:rPr>
        <w:t>(Antisuero polivalente 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x) </w:t>
      </w:r>
      <w:r>
        <w:rPr>
          <w:rFonts w:ascii="Arial" w:hAnsi="Arial" w:cs="Arial"/>
          <w:strike/>
          <w:color w:val="000000"/>
          <w:sz w:val="18"/>
          <w:szCs w:val="18"/>
        </w:rPr>
        <w:t xml:space="preserve">Inocular el crecimiento del tubo de TSI en agar infusión de cerebro corazón e incubar de 4 a 6 h a 35ºC hasta que se observe crecimiento (para ensayo en el mismo día), o bien, en caldo soya </w:t>
      </w:r>
      <w:proofErr w:type="spellStart"/>
      <w:r>
        <w:rPr>
          <w:rFonts w:ascii="Arial" w:hAnsi="Arial" w:cs="Arial"/>
          <w:strike/>
          <w:color w:val="000000"/>
          <w:sz w:val="18"/>
          <w:szCs w:val="18"/>
        </w:rPr>
        <w:t>tripticaseina</w:t>
      </w:r>
      <w:proofErr w:type="spellEnd"/>
      <w:r>
        <w:rPr>
          <w:rFonts w:ascii="Arial" w:hAnsi="Arial" w:cs="Arial"/>
          <w:strike/>
          <w:color w:val="000000"/>
          <w:sz w:val="18"/>
          <w:szCs w:val="18"/>
        </w:rPr>
        <w:t xml:space="preserve"> e incubar por 24 ± 2 h a 35ºC (para ensayo al día siguiente). Adicionar 2,5 ml de solución salina formalizada a 5 ml del cultivo en caldo o al cultivo en agar cerebro corazón (BHI).</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xi) </w:t>
      </w:r>
      <w:r>
        <w:rPr>
          <w:rFonts w:ascii="Arial" w:hAnsi="Arial" w:cs="Arial"/>
          <w:strike/>
          <w:color w:val="000000"/>
          <w:sz w:val="18"/>
          <w:szCs w:val="18"/>
        </w:rPr>
        <w:t xml:space="preserve">Colocar 0,5 ml del antisuero polivalente flagelar (H) preparado en un tubo para serología (13 x 100 mm aproximadamente). Adicionar 0,5 ml del cultivo formalizado. Preparar un control de solución salina mezclando 0,5 ml de solución salina formalizada con 0,5 ml del antígeno formalizado. Incubar las mezclas en baño de agua a 48-50ºC. Observar a intervalos de 15 min por espacio de </w:t>
      </w:r>
      <w:proofErr w:type="gramStart"/>
      <w:r>
        <w:rPr>
          <w:rFonts w:ascii="Arial" w:hAnsi="Arial" w:cs="Arial"/>
          <w:strike/>
          <w:color w:val="000000"/>
          <w:sz w:val="18"/>
          <w:szCs w:val="18"/>
        </w:rPr>
        <w:t>una h.</w:t>
      </w:r>
      <w:proofErr w:type="gramEnd"/>
      <w:r>
        <w:rPr>
          <w:rFonts w:ascii="Arial" w:hAnsi="Arial" w:cs="Arial"/>
          <w:strike/>
          <w:color w:val="000000"/>
          <w:sz w:val="18"/>
          <w:szCs w:val="18"/>
        </w:rPr>
        <w:t xml:space="preserve"> Una prueba positiva es cuando se observa aglutinación en la mezcla de prueba pero no en el control. Debe interpretarse como negativa una prueba en la que ninguna de las mezclas muestre aglutinación. Cuando ambas mezclas se aglutinan, se considera la prueba inespecífica.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4.4.5.5 </w:t>
      </w:r>
      <w:r>
        <w:rPr>
          <w:rFonts w:ascii="Arial" w:hAnsi="Arial" w:cs="Arial"/>
          <w:strike/>
          <w:color w:val="000000"/>
          <w:sz w:val="18"/>
          <w:szCs w:val="18"/>
        </w:rPr>
        <w:t>Pruebas bioquímicas complementarias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Cuando las pruebas serológicas o bioquímicas iniciales, dan resultados atípicos o no concluyentes, realizar las pruebas que se describen a continuación:</w:t>
      </w:r>
    </w:p>
    <w:p w:rsidR="009C7F10" w:rsidRDefault="009C7F10" w:rsidP="009C7F10">
      <w:pPr>
        <w:autoSpaceDE w:val="0"/>
        <w:autoSpaceDN w:val="0"/>
        <w:adjustRightInd w:val="0"/>
        <w:spacing w:after="0" w:line="240" w:lineRule="auto"/>
        <w:ind w:left="-23"/>
        <w:jc w:val="both"/>
        <w:rPr>
          <w:rFonts w:ascii="Arial" w:hAnsi="Arial" w:cs="Arial"/>
          <w:i/>
          <w:iCs/>
          <w:strike/>
          <w:color w:val="000000"/>
          <w:sz w:val="18"/>
          <w:szCs w:val="18"/>
        </w:rPr>
      </w:pPr>
      <w:r>
        <w:rPr>
          <w:rFonts w:ascii="Arial" w:hAnsi="Arial" w:cs="Arial"/>
          <w:b/>
          <w:bCs/>
          <w:strike/>
          <w:color w:val="000000"/>
          <w:sz w:val="18"/>
          <w:szCs w:val="18"/>
        </w:rPr>
        <w:t xml:space="preserve">i) </w:t>
      </w:r>
      <w:r>
        <w:rPr>
          <w:rFonts w:ascii="Arial" w:hAnsi="Arial" w:cs="Arial"/>
          <w:strike/>
          <w:color w:val="000000"/>
          <w:sz w:val="18"/>
          <w:szCs w:val="18"/>
        </w:rPr>
        <w:t xml:space="preserve">Inocular los cultivos positivos provenientes de TSI y LIA en: medio SIM, agar citrato de Simmons, caldo manitol y caldo RM-VP. Usar caldo </w:t>
      </w:r>
      <w:proofErr w:type="spellStart"/>
      <w:r>
        <w:rPr>
          <w:rFonts w:ascii="Arial" w:hAnsi="Arial" w:cs="Arial"/>
          <w:strike/>
          <w:color w:val="000000"/>
          <w:sz w:val="18"/>
          <w:szCs w:val="18"/>
        </w:rPr>
        <w:t>malonato</w:t>
      </w:r>
      <w:proofErr w:type="spellEnd"/>
      <w:r>
        <w:rPr>
          <w:rFonts w:ascii="Arial" w:hAnsi="Arial" w:cs="Arial"/>
          <w:strike/>
          <w:color w:val="000000"/>
          <w:sz w:val="18"/>
          <w:szCs w:val="18"/>
        </w:rPr>
        <w:t xml:space="preserve"> para confirmar la presencia de la especie </w:t>
      </w:r>
      <w:r>
        <w:rPr>
          <w:rFonts w:ascii="Arial" w:hAnsi="Arial" w:cs="Arial"/>
          <w:i/>
          <w:iCs/>
          <w:strike/>
          <w:color w:val="000000"/>
          <w:sz w:val="18"/>
          <w:szCs w:val="18"/>
        </w:rPr>
        <w:t xml:space="preserve">S. </w:t>
      </w:r>
      <w:proofErr w:type="spellStart"/>
      <w:r>
        <w:rPr>
          <w:rFonts w:ascii="Arial" w:hAnsi="Arial" w:cs="Arial"/>
          <w:i/>
          <w:iCs/>
          <w:strike/>
          <w:color w:val="000000"/>
          <w:sz w:val="18"/>
          <w:szCs w:val="18"/>
        </w:rPr>
        <w:t>arizonae</w:t>
      </w:r>
      <w:proofErr w:type="spellEnd"/>
      <w:r>
        <w:rPr>
          <w:rFonts w:ascii="Arial" w:hAnsi="Arial" w:cs="Arial"/>
          <w:i/>
          <w:iCs/>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ii) </w:t>
      </w:r>
      <w:r>
        <w:rPr>
          <w:rFonts w:ascii="Arial" w:hAnsi="Arial" w:cs="Arial"/>
          <w:strike/>
          <w:color w:val="000000"/>
          <w:sz w:val="18"/>
          <w:szCs w:val="18"/>
        </w:rPr>
        <w:t>Interpretar los cambios en los medios inoculados conforme lo siguiente: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iii) </w:t>
      </w:r>
      <w:r>
        <w:rPr>
          <w:rFonts w:ascii="Arial" w:hAnsi="Arial" w:cs="Arial"/>
          <w:strike/>
          <w:color w:val="000000"/>
          <w:sz w:val="18"/>
          <w:szCs w:val="18"/>
        </w:rPr>
        <w:t>Agar citrato Simmons.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por estría el tubo.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96 ± 2 h a 35 ± 2ºC.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crecimiento acompañado de un cambio de color de verde a azul.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ausencia de crecimiento y sin cambio de color.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iv) </w:t>
      </w:r>
      <w:r>
        <w:rPr>
          <w:rFonts w:ascii="Arial" w:hAnsi="Arial" w:cs="Arial"/>
          <w:strike/>
          <w:color w:val="000000"/>
          <w:sz w:val="18"/>
          <w:szCs w:val="18"/>
        </w:rPr>
        <w:t>Medio SIM</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por punción.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24 h a 35 ± 2ºC.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Movilidad.</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crecimiento a lo largo de la punción y en el seno del medio de cultivo.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crecimiento a lo largo de la punción exclusivamente.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Producción de ácido </w:t>
      </w:r>
      <w:proofErr w:type="spellStart"/>
      <w:r>
        <w:rPr>
          <w:rFonts w:ascii="Arial" w:hAnsi="Arial" w:cs="Arial"/>
          <w:strike/>
          <w:color w:val="000000"/>
          <w:sz w:val="18"/>
          <w:szCs w:val="18"/>
        </w:rPr>
        <w:t>sulfihídrico</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un color negro a lo largo de la punción que puede extenderse a todo el medio.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ausencia de color negro.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Producción de </w:t>
      </w:r>
      <w:proofErr w:type="spellStart"/>
      <w:r>
        <w:rPr>
          <w:rFonts w:ascii="Arial" w:hAnsi="Arial" w:cs="Arial"/>
          <w:strike/>
          <w:color w:val="000000"/>
          <w:sz w:val="18"/>
          <w:szCs w:val="18"/>
        </w:rPr>
        <w:t>indol</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Adicionar al tubo con medio SIM que presente crecimiento, de 0,2 a 0,3 ml de reactivo de </w:t>
      </w:r>
      <w:proofErr w:type="spellStart"/>
      <w:r>
        <w:rPr>
          <w:rFonts w:ascii="Arial" w:hAnsi="Arial" w:cs="Arial"/>
          <w:strike/>
          <w:color w:val="000000"/>
          <w:sz w:val="18"/>
          <w:szCs w:val="18"/>
        </w:rPr>
        <w:t>Kovac</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un anillo de color rojo.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sin cambio de color.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v) </w:t>
      </w:r>
      <w:r>
        <w:rPr>
          <w:rFonts w:ascii="Arial" w:hAnsi="Arial" w:cs="Arial"/>
          <w:strike/>
          <w:color w:val="000000"/>
          <w:sz w:val="18"/>
          <w:szCs w:val="18"/>
        </w:rPr>
        <w:t>Caldo RM-VP</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un tubo con el medio.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48 ± 2 h a 35 ± 2ºC para la prueba de VP y 96 h para la prueba RM.</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b/>
          <w:bCs/>
          <w:strike/>
          <w:color w:val="000000"/>
          <w:sz w:val="18"/>
          <w:szCs w:val="18"/>
        </w:rPr>
        <w:t>vi</w:t>
      </w:r>
      <w:proofErr w:type="gramEnd"/>
      <w:r>
        <w:rPr>
          <w:rFonts w:ascii="Arial" w:hAnsi="Arial" w:cs="Arial"/>
          <w:b/>
          <w:bCs/>
          <w:strike/>
          <w:color w:val="000000"/>
          <w:sz w:val="18"/>
          <w:szCs w:val="18"/>
        </w:rPr>
        <w:t xml:space="preserve">) </w:t>
      </w:r>
      <w:r>
        <w:rPr>
          <w:rFonts w:ascii="Arial" w:hAnsi="Arial" w:cs="Arial"/>
          <w:strike/>
          <w:color w:val="000000"/>
          <w:sz w:val="18"/>
          <w:szCs w:val="18"/>
        </w:rPr>
        <w:t xml:space="preserve">Prueba de </w:t>
      </w:r>
      <w:proofErr w:type="spellStart"/>
      <w:r>
        <w:rPr>
          <w:rFonts w:ascii="Arial" w:hAnsi="Arial" w:cs="Arial"/>
          <w:strike/>
          <w:color w:val="000000"/>
          <w:sz w:val="18"/>
          <w:szCs w:val="18"/>
        </w:rPr>
        <w:t>Voges-Proskauer</w:t>
      </w:r>
      <w:proofErr w:type="spellEnd"/>
      <w:r>
        <w:rPr>
          <w:rFonts w:ascii="Arial" w:hAnsi="Arial" w:cs="Arial"/>
          <w:strike/>
          <w:color w:val="000000"/>
          <w:sz w:val="18"/>
          <w:szCs w:val="18"/>
        </w:rPr>
        <w:t xml:space="preserve"> (VP)</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Transferir a un tubo un ml del cultivo de 48 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0,6 ml de solución de alfa naftol.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0,2 ml de solución de hidróxido de potasio 40%.</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algunos cristales de creatinina (opcional).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Interpretar los resultados después de incubar 2 h a 35 ± 2ºC o 4 h a temperatura ambiente.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color rojo ladrillo.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sin cambio de color.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spellStart"/>
      <w:r>
        <w:rPr>
          <w:rFonts w:ascii="Arial" w:hAnsi="Arial" w:cs="Arial"/>
          <w:strike/>
          <w:color w:val="000000"/>
          <w:sz w:val="18"/>
          <w:szCs w:val="18"/>
        </w:rPr>
        <w:t>Reincubar</w:t>
      </w:r>
      <w:proofErr w:type="spellEnd"/>
      <w:r>
        <w:rPr>
          <w:rFonts w:ascii="Arial" w:hAnsi="Arial" w:cs="Arial"/>
          <w:strike/>
          <w:color w:val="000000"/>
          <w:sz w:val="18"/>
          <w:szCs w:val="18"/>
        </w:rPr>
        <w:t xml:space="preserve"> el resto del medio RM-VP 48 h más a 35 ± 2ºC.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viii) </w:t>
      </w:r>
      <w:r>
        <w:rPr>
          <w:rFonts w:ascii="Arial" w:hAnsi="Arial" w:cs="Arial"/>
          <w:strike/>
          <w:color w:val="000000"/>
          <w:sz w:val="18"/>
          <w:szCs w:val="18"/>
        </w:rPr>
        <w:t>Prueba de rojo de metilo (RM)</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Adicionar al medio de cultivo de 96 h de incubación de dos a tres gotas de solución de rojo de metilo.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Interpretar los resultados inmediatamente.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color rojo.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desarrollo de color amarillo.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ix) </w:t>
      </w:r>
      <w:r>
        <w:rPr>
          <w:rFonts w:ascii="Arial" w:hAnsi="Arial" w:cs="Arial"/>
          <w:strike/>
          <w:color w:val="000000"/>
          <w:sz w:val="18"/>
          <w:szCs w:val="18"/>
        </w:rPr>
        <w:t xml:space="preserve">Caldo </w:t>
      </w:r>
      <w:proofErr w:type="spellStart"/>
      <w:r>
        <w:rPr>
          <w:rFonts w:ascii="Arial" w:hAnsi="Arial" w:cs="Arial"/>
          <w:strike/>
          <w:color w:val="000000"/>
          <w:sz w:val="18"/>
          <w:szCs w:val="18"/>
        </w:rPr>
        <w:t>malonato</w:t>
      </w:r>
      <w:proofErr w:type="spellEnd"/>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un tubo conteniendo el medio.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40 ± 2 h a 35 ± 2ºC.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color azul.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sin cambio de color.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x) </w:t>
      </w:r>
      <w:r>
        <w:rPr>
          <w:rFonts w:ascii="Arial" w:hAnsi="Arial" w:cs="Arial"/>
          <w:strike/>
          <w:color w:val="000000"/>
          <w:sz w:val="18"/>
          <w:szCs w:val="18"/>
        </w:rPr>
        <w:t>Caldo manitol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Inocular un tubo conteniendo el medio.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Incubar 24 ± 2 h a 35 ± 2ºC.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positiva: desarrollo de color amarillo.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Prueba negativa: sin cambio de color.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xi) </w:t>
      </w:r>
      <w:r>
        <w:rPr>
          <w:rFonts w:ascii="Arial" w:hAnsi="Arial" w:cs="Arial"/>
          <w:strike/>
          <w:color w:val="000000"/>
          <w:sz w:val="18"/>
          <w:szCs w:val="18"/>
        </w:rPr>
        <w:t>Consultar los resultados obtenidos en el cuadro 2 para la identificación de los géneros de las bacterias investigadas.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Nota: </w:t>
      </w:r>
      <w:r>
        <w:rPr>
          <w:rFonts w:ascii="Arial" w:hAnsi="Arial" w:cs="Arial"/>
          <w:strike/>
          <w:color w:val="000000"/>
          <w:sz w:val="18"/>
          <w:szCs w:val="18"/>
        </w:rPr>
        <w:t>los sistemas bioquímicos comerciales validados pueden ser usados como alternativa para las pruebas bioquímicas convencionales.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4.4.6 </w:t>
      </w:r>
      <w:r>
        <w:rPr>
          <w:rFonts w:ascii="Arial" w:hAnsi="Arial" w:cs="Arial"/>
          <w:strike/>
          <w:color w:val="000000"/>
          <w:sz w:val="18"/>
          <w:szCs w:val="18"/>
        </w:rPr>
        <w:t>Cálculo y expresión de resultados</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4.4.6.1 </w:t>
      </w:r>
      <w:r>
        <w:rPr>
          <w:rFonts w:ascii="Arial" w:hAnsi="Arial" w:cs="Arial"/>
          <w:strike/>
          <w:color w:val="000000"/>
          <w:sz w:val="18"/>
          <w:szCs w:val="18"/>
        </w:rPr>
        <w:t>Interpretación de reacciones bioquímicas y serológicas.</w:t>
      </w:r>
    </w:p>
    <w:p w:rsidR="009C7F10" w:rsidRDefault="009C7F10" w:rsidP="009C7F10">
      <w:pPr>
        <w:autoSpaceDE w:val="0"/>
        <w:autoSpaceDN w:val="0"/>
        <w:adjustRightInd w:val="0"/>
        <w:spacing w:after="120" w:line="240" w:lineRule="auto"/>
        <w:ind w:left="-23"/>
        <w:jc w:val="center"/>
        <w:rPr>
          <w:rFonts w:ascii="Arial" w:hAnsi="Arial" w:cs="Arial"/>
          <w:b/>
          <w:bCs/>
          <w:strike/>
          <w:color w:val="000000"/>
          <w:sz w:val="18"/>
          <w:szCs w:val="18"/>
        </w:rPr>
      </w:pPr>
      <w:r>
        <w:rPr>
          <w:rFonts w:ascii="Arial" w:hAnsi="Arial" w:cs="Arial"/>
          <w:b/>
          <w:bCs/>
          <w:strike/>
          <w:color w:val="000000"/>
          <w:sz w:val="18"/>
          <w:szCs w:val="18"/>
        </w:rPr>
        <w:t>CUADRO 1</w:t>
      </w:r>
    </w:p>
    <w:tbl>
      <w:tblPr>
        <w:tblW w:w="0" w:type="auto"/>
        <w:jc w:val="center"/>
        <w:tblLayout w:type="fixed"/>
        <w:tblCellMar>
          <w:left w:w="72" w:type="dxa"/>
          <w:right w:w="72" w:type="dxa"/>
        </w:tblCellMar>
        <w:tblLook w:val="00BF" w:firstRow="1" w:lastRow="0" w:firstColumn="1" w:lastColumn="0" w:noHBand="0" w:noVBand="0"/>
      </w:tblPr>
      <w:tblGrid>
        <w:gridCol w:w="2569"/>
        <w:gridCol w:w="2849"/>
        <w:gridCol w:w="3360"/>
      </w:tblGrid>
      <w:tr w:rsidR="009C7F10">
        <w:trPr>
          <w:trHeight w:val="144"/>
          <w:jc w:val="center"/>
        </w:trPr>
        <w:tc>
          <w:tcPr>
            <w:tcW w:w="2569"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b/>
                <w:bCs/>
                <w:strike/>
                <w:color w:val="000000"/>
                <w:sz w:val="18"/>
                <w:szCs w:val="18"/>
              </w:rPr>
            </w:pPr>
            <w:r>
              <w:rPr>
                <w:rFonts w:ascii="Arial" w:hAnsi="Arial" w:cs="Arial"/>
                <w:b/>
                <w:bCs/>
                <w:strike/>
                <w:color w:val="000000"/>
                <w:sz w:val="18"/>
                <w:szCs w:val="18"/>
              </w:rPr>
              <w:t>Reacciones bioquímicas</w:t>
            </w:r>
          </w:p>
        </w:tc>
        <w:tc>
          <w:tcPr>
            <w:tcW w:w="2849"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b/>
                <w:bCs/>
                <w:strike/>
                <w:color w:val="000000"/>
                <w:sz w:val="18"/>
                <w:szCs w:val="18"/>
              </w:rPr>
            </w:pPr>
            <w:r>
              <w:rPr>
                <w:rFonts w:ascii="Arial" w:hAnsi="Arial" w:cs="Arial"/>
                <w:b/>
                <w:bCs/>
                <w:strike/>
                <w:color w:val="000000"/>
                <w:sz w:val="18"/>
                <w:szCs w:val="18"/>
              </w:rPr>
              <w:t>Reacciones serológicas</w:t>
            </w:r>
          </w:p>
        </w:tc>
        <w:tc>
          <w:tcPr>
            <w:tcW w:w="3360"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b/>
                <w:bCs/>
                <w:strike/>
                <w:color w:val="000000"/>
                <w:sz w:val="18"/>
                <w:szCs w:val="18"/>
              </w:rPr>
            </w:pPr>
            <w:r>
              <w:rPr>
                <w:rFonts w:ascii="Arial" w:hAnsi="Arial" w:cs="Arial"/>
                <w:b/>
                <w:bCs/>
                <w:strike/>
                <w:color w:val="000000"/>
                <w:sz w:val="18"/>
                <w:szCs w:val="18"/>
              </w:rPr>
              <w:t xml:space="preserve">Interpretación </w:t>
            </w:r>
          </w:p>
        </w:tc>
      </w:tr>
      <w:tr w:rsidR="009C7F10">
        <w:trPr>
          <w:trHeight w:val="144"/>
          <w:jc w:val="center"/>
        </w:trPr>
        <w:tc>
          <w:tcPr>
            <w:tcW w:w="256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Típica </w:t>
            </w:r>
          </w:p>
        </w:tc>
        <w:tc>
          <w:tcPr>
            <w:tcW w:w="2849"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Antígeno O, Vi o H positivo</w:t>
            </w:r>
          </w:p>
        </w:tc>
        <w:tc>
          <w:tcPr>
            <w:tcW w:w="33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i/>
                <w:iCs/>
                <w:strike/>
                <w:color w:val="000000"/>
                <w:sz w:val="18"/>
                <w:szCs w:val="18"/>
              </w:rPr>
            </w:pPr>
            <w:r>
              <w:rPr>
                <w:rFonts w:ascii="Arial" w:hAnsi="Arial" w:cs="Arial"/>
                <w:strike/>
                <w:color w:val="000000"/>
                <w:sz w:val="18"/>
                <w:szCs w:val="18"/>
              </w:rPr>
              <w:t xml:space="preserve">Cepas consideradas como </w:t>
            </w:r>
            <w:r>
              <w:rPr>
                <w:rFonts w:ascii="Arial" w:hAnsi="Arial" w:cs="Arial"/>
                <w:i/>
                <w:iCs/>
                <w:strike/>
                <w:color w:val="000000"/>
                <w:sz w:val="18"/>
                <w:szCs w:val="18"/>
              </w:rPr>
              <w:t>Salmonella</w:t>
            </w:r>
          </w:p>
        </w:tc>
      </w:tr>
      <w:tr w:rsidR="009C7F10">
        <w:trPr>
          <w:trHeight w:val="144"/>
          <w:jc w:val="center"/>
        </w:trPr>
        <w:tc>
          <w:tcPr>
            <w:tcW w:w="256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Típica</w:t>
            </w:r>
          </w:p>
        </w:tc>
        <w:tc>
          <w:tcPr>
            <w:tcW w:w="2849"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Todas las reacciones negativas</w:t>
            </w:r>
          </w:p>
        </w:tc>
        <w:tc>
          <w:tcPr>
            <w:tcW w:w="33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strike/>
                <w:color w:val="000000"/>
                <w:sz w:val="18"/>
                <w:szCs w:val="18"/>
              </w:rPr>
            </w:pPr>
          </w:p>
        </w:tc>
      </w:tr>
      <w:tr w:rsidR="009C7F10">
        <w:trPr>
          <w:trHeight w:val="144"/>
          <w:jc w:val="center"/>
        </w:trPr>
        <w:tc>
          <w:tcPr>
            <w:tcW w:w="256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Típica</w:t>
            </w:r>
          </w:p>
        </w:tc>
        <w:tc>
          <w:tcPr>
            <w:tcW w:w="2849"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probada</w:t>
            </w:r>
          </w:p>
        </w:tc>
        <w:tc>
          <w:tcPr>
            <w:tcW w:w="33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i/>
                <w:iCs/>
                <w:strike/>
                <w:color w:val="000000"/>
                <w:sz w:val="18"/>
                <w:szCs w:val="18"/>
              </w:rPr>
            </w:pPr>
            <w:r>
              <w:rPr>
                <w:rFonts w:ascii="Arial" w:hAnsi="Arial" w:cs="Arial"/>
                <w:strike/>
                <w:color w:val="000000"/>
                <w:sz w:val="18"/>
                <w:szCs w:val="18"/>
              </w:rPr>
              <w:t xml:space="preserve">Puede ser </w:t>
            </w:r>
            <w:r>
              <w:rPr>
                <w:rFonts w:ascii="Arial" w:hAnsi="Arial" w:cs="Arial"/>
                <w:i/>
                <w:iCs/>
                <w:strike/>
                <w:color w:val="000000"/>
                <w:sz w:val="18"/>
                <w:szCs w:val="18"/>
              </w:rPr>
              <w:t>Salmonella</w:t>
            </w:r>
          </w:p>
        </w:tc>
      </w:tr>
      <w:tr w:rsidR="009C7F10">
        <w:trPr>
          <w:trHeight w:val="144"/>
          <w:jc w:val="center"/>
        </w:trPr>
        <w:tc>
          <w:tcPr>
            <w:tcW w:w="256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Reacciones atípicas</w:t>
            </w:r>
          </w:p>
        </w:tc>
        <w:tc>
          <w:tcPr>
            <w:tcW w:w="2849"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Antígeno O, Vi o H positivo</w:t>
            </w:r>
          </w:p>
        </w:tc>
        <w:tc>
          <w:tcPr>
            <w:tcW w:w="336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strike/>
                <w:color w:val="000000"/>
                <w:sz w:val="18"/>
                <w:szCs w:val="18"/>
              </w:rPr>
            </w:pPr>
          </w:p>
        </w:tc>
      </w:tr>
      <w:tr w:rsidR="009C7F10">
        <w:trPr>
          <w:trHeight w:val="144"/>
          <w:jc w:val="center"/>
        </w:trPr>
        <w:tc>
          <w:tcPr>
            <w:tcW w:w="2569"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Reacciones atípicas</w:t>
            </w:r>
          </w:p>
        </w:tc>
        <w:tc>
          <w:tcPr>
            <w:tcW w:w="2849"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Todas las reacciones negativas</w:t>
            </w:r>
          </w:p>
        </w:tc>
        <w:tc>
          <w:tcPr>
            <w:tcW w:w="336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i/>
                <w:iCs/>
                <w:strike/>
                <w:color w:val="000000"/>
                <w:sz w:val="18"/>
                <w:szCs w:val="18"/>
              </w:rPr>
            </w:pPr>
            <w:r>
              <w:rPr>
                <w:rFonts w:ascii="Arial" w:hAnsi="Arial" w:cs="Arial"/>
                <w:strike/>
                <w:color w:val="000000"/>
                <w:sz w:val="18"/>
                <w:szCs w:val="18"/>
              </w:rPr>
              <w:t xml:space="preserve">No debe ser considerada </w:t>
            </w:r>
            <w:r>
              <w:rPr>
                <w:rFonts w:ascii="Arial" w:hAnsi="Arial" w:cs="Arial"/>
                <w:i/>
                <w:iCs/>
                <w:strike/>
                <w:color w:val="000000"/>
                <w:sz w:val="18"/>
                <w:szCs w:val="18"/>
              </w:rPr>
              <w:t>Salmonella</w:t>
            </w:r>
          </w:p>
        </w:tc>
      </w:tr>
    </w:tbl>
    <w:p w:rsidR="009C7F10" w:rsidRDefault="009C7F10" w:rsidP="009C7F10">
      <w:pPr>
        <w:autoSpaceDE w:val="0"/>
        <w:autoSpaceDN w:val="0"/>
        <w:adjustRightInd w:val="0"/>
        <w:spacing w:after="120" w:line="240" w:lineRule="auto"/>
        <w:ind w:left="-23"/>
        <w:jc w:val="both"/>
        <w:rPr>
          <w:rFonts w:ascii="Arial" w:hAnsi="Arial" w:cs="Arial"/>
          <w:b/>
          <w:bCs/>
          <w:strike/>
          <w:color w:val="000000"/>
          <w:sz w:val="18"/>
          <w:szCs w:val="18"/>
        </w:rPr>
      </w:pPr>
      <w:r>
        <w:rPr>
          <w:rFonts w:ascii="Arial" w:hAnsi="Arial" w:cs="Arial"/>
          <w:b/>
          <w:bCs/>
          <w:strike/>
          <w:color w:val="000000"/>
          <w:sz w:val="18"/>
          <w:szCs w:val="18"/>
        </w:rPr>
        <w:t>Nota: ver figura 1</w:t>
      </w:r>
    </w:p>
    <w:p w:rsidR="009C7F10" w:rsidRDefault="009C7F10" w:rsidP="009C7F10">
      <w:pPr>
        <w:autoSpaceDE w:val="0"/>
        <w:autoSpaceDN w:val="0"/>
        <w:adjustRightInd w:val="0"/>
        <w:spacing w:after="120" w:line="240" w:lineRule="auto"/>
        <w:ind w:left="-23"/>
        <w:jc w:val="center"/>
        <w:rPr>
          <w:rFonts w:ascii="Arial" w:hAnsi="Arial" w:cs="Arial"/>
          <w:b/>
          <w:bCs/>
          <w:strike/>
          <w:color w:val="000000"/>
          <w:sz w:val="18"/>
          <w:szCs w:val="18"/>
        </w:rPr>
      </w:pPr>
      <w:r>
        <w:rPr>
          <w:rFonts w:ascii="Arial" w:hAnsi="Arial" w:cs="Arial"/>
          <w:b/>
          <w:bCs/>
          <w:strike/>
          <w:color w:val="000000"/>
          <w:sz w:val="18"/>
          <w:szCs w:val="18"/>
        </w:rPr>
        <w:t>CUADRO 2</w:t>
      </w:r>
    </w:p>
    <w:tbl>
      <w:tblPr>
        <w:tblW w:w="0" w:type="auto"/>
        <w:jc w:val="center"/>
        <w:tblLayout w:type="fixed"/>
        <w:tblCellMar>
          <w:left w:w="72" w:type="dxa"/>
          <w:right w:w="72" w:type="dxa"/>
        </w:tblCellMar>
        <w:tblLook w:val="00BF" w:firstRow="1" w:lastRow="0" w:firstColumn="1" w:lastColumn="0" w:noHBand="0" w:noVBand="0"/>
      </w:tblPr>
      <w:tblGrid>
        <w:gridCol w:w="2448"/>
        <w:gridCol w:w="2070"/>
        <w:gridCol w:w="2610"/>
        <w:gridCol w:w="1620"/>
      </w:tblGrid>
      <w:tr w:rsidR="009C7F10">
        <w:trPr>
          <w:trHeight w:val="144"/>
          <w:jc w:val="center"/>
        </w:trPr>
        <w:tc>
          <w:tcPr>
            <w:tcW w:w="2448"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b/>
                <w:bCs/>
                <w:strike/>
                <w:color w:val="000000"/>
                <w:sz w:val="18"/>
                <w:szCs w:val="18"/>
              </w:rPr>
            </w:pPr>
            <w:r>
              <w:rPr>
                <w:rFonts w:ascii="Arial" w:hAnsi="Arial" w:cs="Arial"/>
                <w:b/>
                <w:bCs/>
                <w:strike/>
                <w:color w:val="000000"/>
                <w:sz w:val="18"/>
                <w:szCs w:val="18"/>
              </w:rPr>
              <w:lastRenderedPageBreak/>
              <w:t>Prueba o sustrato</w:t>
            </w:r>
          </w:p>
        </w:tc>
        <w:tc>
          <w:tcPr>
            <w:tcW w:w="207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b/>
                <w:bCs/>
                <w:strike/>
                <w:color w:val="000000"/>
                <w:sz w:val="18"/>
                <w:szCs w:val="18"/>
              </w:rPr>
            </w:pPr>
            <w:r>
              <w:rPr>
                <w:rFonts w:ascii="Arial" w:hAnsi="Arial" w:cs="Arial"/>
                <w:b/>
                <w:bCs/>
                <w:strike/>
                <w:color w:val="000000"/>
                <w:sz w:val="18"/>
                <w:szCs w:val="18"/>
              </w:rPr>
              <w:t xml:space="preserve">Positivo </w:t>
            </w:r>
          </w:p>
        </w:tc>
        <w:tc>
          <w:tcPr>
            <w:tcW w:w="261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b/>
                <w:bCs/>
                <w:strike/>
                <w:color w:val="000000"/>
                <w:sz w:val="18"/>
                <w:szCs w:val="18"/>
              </w:rPr>
            </w:pPr>
            <w:r>
              <w:rPr>
                <w:rFonts w:ascii="Arial" w:hAnsi="Arial" w:cs="Arial"/>
                <w:b/>
                <w:bCs/>
                <w:strike/>
                <w:color w:val="000000"/>
                <w:sz w:val="18"/>
                <w:szCs w:val="18"/>
              </w:rPr>
              <w:t xml:space="preserve">Negativo </w:t>
            </w:r>
          </w:p>
        </w:tc>
        <w:tc>
          <w:tcPr>
            <w:tcW w:w="1620"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b/>
                <w:bCs/>
                <w:strike/>
                <w:color w:val="000000"/>
                <w:sz w:val="18"/>
                <w:szCs w:val="18"/>
              </w:rPr>
            </w:pPr>
            <w:r>
              <w:rPr>
                <w:rFonts w:ascii="Arial" w:hAnsi="Arial" w:cs="Arial"/>
                <w:b/>
                <w:bCs/>
                <w:strike/>
                <w:color w:val="000000"/>
                <w:sz w:val="18"/>
                <w:szCs w:val="18"/>
              </w:rPr>
              <w:t xml:space="preserve">Reacción </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Glucosa (TSI)</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Amarillo </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Rojo </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Lisina </w:t>
            </w:r>
            <w:proofErr w:type="spellStart"/>
            <w:r>
              <w:rPr>
                <w:rFonts w:ascii="Arial" w:hAnsi="Arial" w:cs="Arial"/>
                <w:strike/>
                <w:color w:val="000000"/>
                <w:sz w:val="18"/>
                <w:szCs w:val="18"/>
              </w:rPr>
              <w:t>descarboxilasa</w:t>
            </w:r>
            <w:proofErr w:type="spellEnd"/>
            <w:r>
              <w:rPr>
                <w:rFonts w:ascii="Arial" w:hAnsi="Arial" w:cs="Arial"/>
                <w:strike/>
                <w:color w:val="000000"/>
                <w:sz w:val="18"/>
                <w:szCs w:val="18"/>
              </w:rPr>
              <w:t xml:space="preserve"> (LIA)</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Púrpura </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Amarillo </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H</w:t>
            </w:r>
            <w:r>
              <w:rPr>
                <w:rFonts w:ascii="Arial" w:hAnsi="Arial" w:cs="Arial"/>
                <w:strike/>
                <w:color w:val="000000"/>
                <w:sz w:val="18"/>
                <w:szCs w:val="18"/>
                <w:vertAlign w:val="subscript"/>
              </w:rPr>
              <w:t>2</w:t>
            </w:r>
            <w:r>
              <w:rPr>
                <w:rFonts w:ascii="Arial" w:hAnsi="Arial" w:cs="Arial"/>
                <w:strike/>
                <w:color w:val="000000"/>
                <w:sz w:val="18"/>
                <w:szCs w:val="18"/>
              </w:rPr>
              <w:t>S (TSI y LIA)</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Negro </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No negro </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Ureasa</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púrpura</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cambio de color</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 </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rPr>
                <w:rFonts w:ascii="Arial" w:hAnsi="Arial" w:cs="Arial"/>
                <w:strike/>
                <w:color w:val="000000"/>
                <w:sz w:val="18"/>
                <w:szCs w:val="18"/>
              </w:rPr>
            </w:pPr>
            <w:r>
              <w:rPr>
                <w:rFonts w:ascii="Arial" w:hAnsi="Arial" w:cs="Arial"/>
                <w:strike/>
                <w:color w:val="000000"/>
                <w:sz w:val="18"/>
                <w:szCs w:val="18"/>
              </w:rPr>
              <w:t xml:space="preserve">Caldo de lisina </w:t>
            </w:r>
            <w:proofErr w:type="spellStart"/>
            <w:r>
              <w:rPr>
                <w:rFonts w:ascii="Arial" w:hAnsi="Arial" w:cs="Arial"/>
                <w:strike/>
                <w:color w:val="000000"/>
                <w:sz w:val="18"/>
                <w:szCs w:val="18"/>
              </w:rPr>
              <w:t>descarboxilasa</w:t>
            </w:r>
            <w:proofErr w:type="spellEnd"/>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Púrpura </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Amarillo </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Caldo dulcitol rojo de fenol</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Amarillo o gas</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cambio de color ni gas</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b</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Caldo KCN</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Crecimiento </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crecimiento</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Caldo </w:t>
            </w:r>
            <w:proofErr w:type="spellStart"/>
            <w:r>
              <w:rPr>
                <w:rFonts w:ascii="Arial" w:hAnsi="Arial" w:cs="Arial"/>
                <w:strike/>
                <w:color w:val="000000"/>
                <w:sz w:val="18"/>
                <w:szCs w:val="18"/>
              </w:rPr>
              <w:t>malonato</w:t>
            </w:r>
            <w:proofErr w:type="spellEnd"/>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Azul </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cambio de color</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c</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Prueba de </w:t>
            </w:r>
            <w:proofErr w:type="spellStart"/>
            <w:r>
              <w:rPr>
                <w:rFonts w:ascii="Arial" w:hAnsi="Arial" w:cs="Arial"/>
                <w:strike/>
                <w:color w:val="000000"/>
                <w:sz w:val="18"/>
                <w:szCs w:val="18"/>
              </w:rPr>
              <w:t>indol</w:t>
            </w:r>
            <w:proofErr w:type="spellEnd"/>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Superficie color violeta</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Superficie color amarillo</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Prueba del antígeno flagelar</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Aglutinación </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No hay aglutinación </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rPr>
                <w:rFonts w:ascii="Arial" w:hAnsi="Arial" w:cs="Arial"/>
                <w:strike/>
                <w:color w:val="000000"/>
                <w:sz w:val="18"/>
                <w:szCs w:val="18"/>
              </w:rPr>
            </w:pPr>
            <w:r>
              <w:rPr>
                <w:rFonts w:ascii="Arial" w:hAnsi="Arial" w:cs="Arial"/>
                <w:strike/>
                <w:color w:val="000000"/>
                <w:sz w:val="18"/>
                <w:szCs w:val="18"/>
              </w:rPr>
              <w:t xml:space="preserve">Prueba del antígeno somático </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Aglutinación </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aglutinación</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Caldo lactosa rojo fenol</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Amarillo o gas</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cambio de color ni gas</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c</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Caldo sacarosa rojo fenol</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Amarillo o gas</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cambio de color ni gas</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Prueba </w:t>
            </w:r>
            <w:proofErr w:type="spellStart"/>
            <w:r>
              <w:rPr>
                <w:rFonts w:ascii="Arial" w:hAnsi="Arial" w:cs="Arial"/>
                <w:strike/>
                <w:color w:val="000000"/>
                <w:sz w:val="18"/>
                <w:szCs w:val="18"/>
              </w:rPr>
              <w:t>Voges</w:t>
            </w:r>
            <w:proofErr w:type="spellEnd"/>
            <w:r>
              <w:rPr>
                <w:rFonts w:ascii="Arial" w:hAnsi="Arial" w:cs="Arial"/>
                <w:strike/>
                <w:color w:val="000000"/>
                <w:sz w:val="18"/>
                <w:szCs w:val="18"/>
              </w:rPr>
              <w:t xml:space="preserve">- </w:t>
            </w:r>
            <w:proofErr w:type="spellStart"/>
            <w:r>
              <w:rPr>
                <w:rFonts w:ascii="Arial" w:hAnsi="Arial" w:cs="Arial"/>
                <w:strike/>
                <w:color w:val="000000"/>
                <w:sz w:val="18"/>
                <w:szCs w:val="18"/>
              </w:rPr>
              <w:t>proskauer</w:t>
            </w:r>
            <w:proofErr w:type="spellEnd"/>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De rosa a rojo</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cambio de color</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Prueba rojo de metilo</w:t>
            </w:r>
          </w:p>
        </w:tc>
        <w:tc>
          <w:tcPr>
            <w:tcW w:w="207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Rojo difuso</w:t>
            </w:r>
          </w:p>
        </w:tc>
        <w:tc>
          <w:tcPr>
            <w:tcW w:w="26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Amarillo difuso</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w:t>
            </w:r>
          </w:p>
        </w:tc>
      </w:tr>
      <w:tr w:rsidR="009C7F10">
        <w:trPr>
          <w:trHeight w:val="144"/>
          <w:jc w:val="center"/>
        </w:trPr>
        <w:tc>
          <w:tcPr>
            <w:tcW w:w="244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Citrato de Simmons</w:t>
            </w:r>
          </w:p>
        </w:tc>
        <w:tc>
          <w:tcPr>
            <w:tcW w:w="207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Crecimiento color azul</w:t>
            </w:r>
          </w:p>
        </w:tc>
        <w:tc>
          <w:tcPr>
            <w:tcW w:w="2610"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No hay crecimiento, no hay cambio de color</w:t>
            </w:r>
          </w:p>
        </w:tc>
        <w:tc>
          <w:tcPr>
            <w:tcW w:w="162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v</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 +, 90% o más positivos en 1 o 2 días; -, 90% o más negativas en 1 o 2 días; v, variable.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b</w:t>
      </w:r>
      <w:proofErr w:type="gramEnd"/>
      <w:r>
        <w:rPr>
          <w:rFonts w:ascii="Arial" w:hAnsi="Arial" w:cs="Arial"/>
          <w:strike/>
          <w:color w:val="000000"/>
          <w:sz w:val="18"/>
          <w:szCs w:val="18"/>
        </w:rPr>
        <w:t xml:space="preserve"> La mayoría de los cultivos </w:t>
      </w:r>
      <w:r>
        <w:rPr>
          <w:rFonts w:ascii="Arial" w:hAnsi="Arial" w:cs="Arial"/>
          <w:i/>
          <w:iCs/>
          <w:strike/>
          <w:color w:val="000000"/>
          <w:sz w:val="18"/>
          <w:szCs w:val="18"/>
        </w:rPr>
        <w:t xml:space="preserve">S. </w:t>
      </w:r>
      <w:proofErr w:type="spellStart"/>
      <w:r>
        <w:rPr>
          <w:rFonts w:ascii="Arial" w:hAnsi="Arial" w:cs="Arial"/>
          <w:i/>
          <w:iCs/>
          <w:strike/>
          <w:color w:val="000000"/>
          <w:sz w:val="18"/>
          <w:szCs w:val="18"/>
        </w:rPr>
        <w:t>arizonae</w:t>
      </w:r>
      <w:proofErr w:type="spellEnd"/>
      <w:r>
        <w:rPr>
          <w:rFonts w:ascii="Arial" w:hAnsi="Arial" w:cs="Arial"/>
          <w:i/>
          <w:iCs/>
          <w:strike/>
          <w:color w:val="000000"/>
          <w:sz w:val="18"/>
          <w:szCs w:val="18"/>
        </w:rPr>
        <w:t xml:space="preserve"> </w:t>
      </w:r>
      <w:r>
        <w:rPr>
          <w:rFonts w:ascii="Arial" w:hAnsi="Arial" w:cs="Arial"/>
          <w:strike/>
          <w:color w:val="000000"/>
          <w:sz w:val="18"/>
          <w:szCs w:val="18"/>
        </w:rPr>
        <w:t>son negativos.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strike/>
          <w:color w:val="000000"/>
          <w:sz w:val="18"/>
          <w:szCs w:val="18"/>
        </w:rPr>
        <w:t>c</w:t>
      </w:r>
      <w:proofErr w:type="gramEnd"/>
      <w:r>
        <w:rPr>
          <w:rFonts w:ascii="Arial" w:hAnsi="Arial" w:cs="Arial"/>
          <w:strike/>
          <w:color w:val="000000"/>
          <w:sz w:val="18"/>
          <w:szCs w:val="18"/>
        </w:rPr>
        <w:t xml:space="preserve"> La mayoría de los cultivos </w:t>
      </w:r>
      <w:r>
        <w:rPr>
          <w:rFonts w:ascii="Arial" w:hAnsi="Arial" w:cs="Arial"/>
          <w:i/>
          <w:iCs/>
          <w:strike/>
          <w:color w:val="000000"/>
          <w:sz w:val="18"/>
          <w:szCs w:val="18"/>
        </w:rPr>
        <w:t xml:space="preserve">S. </w:t>
      </w:r>
      <w:proofErr w:type="spellStart"/>
      <w:r>
        <w:rPr>
          <w:rFonts w:ascii="Arial" w:hAnsi="Arial" w:cs="Arial"/>
          <w:i/>
          <w:iCs/>
          <w:strike/>
          <w:color w:val="000000"/>
          <w:sz w:val="18"/>
          <w:szCs w:val="18"/>
        </w:rPr>
        <w:t>arizonae</w:t>
      </w:r>
      <w:proofErr w:type="spellEnd"/>
      <w:r>
        <w:rPr>
          <w:rFonts w:ascii="Arial" w:hAnsi="Arial" w:cs="Arial"/>
          <w:i/>
          <w:iCs/>
          <w:strike/>
          <w:color w:val="000000"/>
          <w:sz w:val="18"/>
          <w:szCs w:val="18"/>
        </w:rPr>
        <w:t xml:space="preserve"> </w:t>
      </w:r>
      <w:r>
        <w:rPr>
          <w:rFonts w:ascii="Arial" w:hAnsi="Arial" w:cs="Arial"/>
          <w:strike/>
          <w:color w:val="000000"/>
          <w:sz w:val="18"/>
          <w:szCs w:val="18"/>
        </w:rPr>
        <w:t>son positivos.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4.4.6.2 </w:t>
      </w:r>
      <w:r>
        <w:rPr>
          <w:rFonts w:ascii="Arial" w:hAnsi="Arial" w:cs="Arial"/>
          <w:strike/>
          <w:color w:val="000000"/>
          <w:sz w:val="18"/>
          <w:szCs w:val="18"/>
        </w:rPr>
        <w:t>Informe de resultados</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Informar: presencia o ausencia de </w:t>
      </w:r>
      <w:r>
        <w:rPr>
          <w:rFonts w:ascii="Arial" w:hAnsi="Arial" w:cs="Arial"/>
          <w:i/>
          <w:iCs/>
          <w:strike/>
          <w:color w:val="000000"/>
          <w:sz w:val="18"/>
          <w:szCs w:val="18"/>
        </w:rPr>
        <w:t xml:space="preserve">Salmonella </w:t>
      </w:r>
      <w:r>
        <w:rPr>
          <w:rFonts w:ascii="Arial" w:hAnsi="Arial" w:cs="Arial"/>
          <w:strike/>
          <w:color w:val="000000"/>
          <w:sz w:val="18"/>
          <w:szCs w:val="18"/>
        </w:rPr>
        <w:t>en __________ g o ____________ ml de muestra.</w:t>
      </w:r>
    </w:p>
    <w:p w:rsidR="009C7F10" w:rsidRDefault="009C7F10" w:rsidP="009C7F10">
      <w:pPr>
        <w:autoSpaceDE w:val="0"/>
        <w:autoSpaceDN w:val="0"/>
        <w:adjustRightInd w:val="0"/>
        <w:spacing w:after="120" w:line="240" w:lineRule="auto"/>
        <w:ind w:left="-23"/>
        <w:jc w:val="both"/>
        <w:rPr>
          <w:rFonts w:ascii="Arial" w:hAnsi="Arial" w:cs="Arial"/>
          <w:b/>
          <w:bCs/>
          <w:strike/>
          <w:color w:val="000000"/>
          <w:sz w:val="18"/>
          <w:szCs w:val="18"/>
        </w:rPr>
      </w:pPr>
      <w:r>
        <w:rPr>
          <w:rFonts w:ascii="Arial" w:hAnsi="Arial" w:cs="Arial"/>
          <w:b/>
          <w:bCs/>
          <w:strike/>
          <w:color w:val="000000"/>
          <w:sz w:val="18"/>
          <w:szCs w:val="18"/>
        </w:rPr>
        <w:t>Figura 1</w:t>
      </w:r>
    </w:p>
    <w:p w:rsidR="009C7F10" w:rsidRDefault="009C7F10" w:rsidP="009C7F10">
      <w:pPr>
        <w:autoSpaceDE w:val="0"/>
        <w:autoSpaceDN w:val="0"/>
        <w:adjustRightInd w:val="0"/>
        <w:spacing w:after="120" w:line="240" w:lineRule="auto"/>
        <w:ind w:left="-23"/>
        <w:jc w:val="both"/>
        <w:rPr>
          <w:rFonts w:ascii="Arial" w:hAnsi="Arial" w:cs="Arial"/>
          <w:b/>
          <w:bCs/>
          <w:strike/>
          <w:color w:val="000000"/>
          <w:sz w:val="18"/>
          <w:szCs w:val="18"/>
        </w:rPr>
      </w:pPr>
      <w:r>
        <w:rPr>
          <w:rFonts w:ascii="Arial" w:hAnsi="Arial" w:cs="Arial"/>
          <w:b/>
          <w:bCs/>
          <w:strike/>
          <w:color w:val="000000"/>
          <w:sz w:val="18"/>
          <w:szCs w:val="18"/>
        </w:rPr>
        <w:t>DIAGRAMA DE FLUJO PARA LA IDENTIFICACION DE SALMONELLA</w:t>
      </w:r>
    </w:p>
    <w:p w:rsidR="009C7F10" w:rsidRDefault="009C7F10" w:rsidP="009C7F10">
      <w:pPr>
        <w:pBdr>
          <w:top w:val="single" w:sz="6" w:space="0" w:color="C0C0C0"/>
          <w:left w:val="single" w:sz="6" w:space="0" w:color="C0C0C0"/>
          <w:bottom w:val="single" w:sz="6" w:space="0" w:color="C0C0C0"/>
          <w:right w:val="single" w:sz="6" w:space="0" w:color="C0C0C0"/>
        </w:pBdr>
        <w:autoSpaceDE w:val="0"/>
        <w:autoSpaceDN w:val="0"/>
        <w:adjustRightInd w:val="0"/>
        <w:spacing w:after="120" w:line="240" w:lineRule="auto"/>
        <w:ind w:left="-23"/>
        <w:jc w:val="center"/>
        <w:rPr>
          <w:rFonts w:ascii="Arial" w:hAnsi="Arial" w:cs="Arial"/>
          <w:b/>
          <w:bCs/>
          <w:strike/>
          <w:color w:val="000000"/>
          <w:sz w:val="18"/>
          <w:szCs w:val="18"/>
        </w:rPr>
      </w:pPr>
      <w:r>
        <w:rPr>
          <w:rFonts w:ascii="Arial" w:hAnsi="Arial" w:cs="Arial"/>
          <w:b/>
          <w:bCs/>
          <w:strike/>
          <w:noProof/>
          <w:color w:val="000000"/>
          <w:sz w:val="18"/>
          <w:szCs w:val="18"/>
          <w:lang w:eastAsia="es-MX"/>
        </w:rPr>
        <w:lastRenderedPageBreak/>
        <w:drawing>
          <wp:inline distT="0" distB="0" distL="0" distR="0" wp14:anchorId="7A0A0B82" wp14:editId="6E686260">
            <wp:extent cx="4876800" cy="100507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10050780"/>
                    </a:xfrm>
                    <a:prstGeom prst="rect">
                      <a:avLst/>
                    </a:prstGeom>
                    <a:noFill/>
                    <a:ln>
                      <a:noFill/>
                    </a:ln>
                  </pic:spPr>
                </pic:pic>
              </a:graphicData>
            </a:graphic>
          </wp:inline>
        </w:drawing>
      </w:r>
    </w:p>
    <w:p w:rsidR="009C7F10" w:rsidRDefault="009C7F10" w:rsidP="009C7F10">
      <w:pPr>
        <w:autoSpaceDE w:val="0"/>
        <w:autoSpaceDN w:val="0"/>
        <w:adjustRightInd w:val="0"/>
        <w:spacing w:after="0" w:line="240" w:lineRule="auto"/>
        <w:ind w:left="-23"/>
        <w:jc w:val="both"/>
        <w:rPr>
          <w:rFonts w:ascii="Arial" w:hAnsi="Arial" w:cs="Arial"/>
          <w:b/>
          <w:bCs/>
          <w:color w:val="FF0000"/>
          <w:sz w:val="16"/>
          <w:szCs w:val="16"/>
        </w:rPr>
      </w:pPr>
      <w:r>
        <w:rPr>
          <w:rFonts w:ascii="Arial" w:hAnsi="Arial" w:cs="Arial"/>
          <w:b/>
          <w:bCs/>
          <w:color w:val="000000"/>
          <w:sz w:val="18"/>
          <w:szCs w:val="18"/>
        </w:rPr>
        <w:lastRenderedPageBreak/>
        <w:t xml:space="preserve">4.5 </w:t>
      </w:r>
      <w:r>
        <w:rPr>
          <w:rFonts w:ascii="Arial" w:hAnsi="Arial" w:cs="Arial"/>
          <w:color w:val="000000"/>
          <w:sz w:val="18"/>
          <w:szCs w:val="18"/>
        </w:rPr>
        <w:t xml:space="preserve">Método para la determinación de </w:t>
      </w:r>
      <w:proofErr w:type="spellStart"/>
      <w:r>
        <w:rPr>
          <w:rFonts w:ascii="Arial" w:hAnsi="Arial" w:cs="Arial"/>
          <w:color w:val="000000"/>
          <w:sz w:val="18"/>
          <w:szCs w:val="18"/>
        </w:rPr>
        <w:t>S</w:t>
      </w:r>
      <w:r>
        <w:rPr>
          <w:rFonts w:ascii="Arial" w:hAnsi="Arial" w:cs="Arial"/>
          <w:i/>
          <w:iCs/>
          <w:color w:val="000000"/>
          <w:sz w:val="18"/>
          <w:szCs w:val="18"/>
        </w:rPr>
        <w:t>taphylococcus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aureus</w:t>
      </w:r>
      <w:proofErr w:type="spellEnd"/>
      <w:r>
        <w:rPr>
          <w:rFonts w:ascii="Arial" w:hAnsi="Arial" w:cs="Arial"/>
          <w:i/>
          <w:iCs/>
          <w:color w:val="000000"/>
          <w:sz w:val="18"/>
          <w:szCs w:val="18"/>
        </w:rPr>
        <w:t xml:space="preserve"> </w:t>
      </w:r>
      <w:r>
        <w:rPr>
          <w:rFonts w:ascii="Arial" w:hAnsi="Arial" w:cs="Arial"/>
          <w:color w:val="000000"/>
          <w:sz w:val="18"/>
          <w:szCs w:val="18"/>
        </w:rPr>
        <w:t xml:space="preserve">en productos objeto de esta norma </w:t>
      </w:r>
      <w:r>
        <w:rPr>
          <w:rFonts w:ascii="Arial" w:hAnsi="Arial" w:cs="Arial"/>
          <w:b/>
          <w:bCs/>
          <w:color w:val="FF0000"/>
          <w:sz w:val="16"/>
          <w:szCs w:val="16"/>
        </w:rPr>
        <w:t xml:space="preserve">(Este numeral, quedarán sin efectos a los 360 días naturales, de conformidad con el Art. </w:t>
      </w:r>
      <w:proofErr w:type="spellStart"/>
      <w:r>
        <w:rPr>
          <w:rFonts w:ascii="Arial" w:hAnsi="Arial" w:cs="Arial"/>
          <w:b/>
          <w:bCs/>
          <w:color w:val="FF0000"/>
          <w:sz w:val="16"/>
          <w:szCs w:val="16"/>
        </w:rPr>
        <w:t>Tercero</w:t>
      </w:r>
      <w:hyperlink r:id="rId13" w:history="1">
        <w:r>
          <w:rPr>
            <w:rFonts w:ascii="Helv" w:hAnsi="Helv" w:cs="Helv"/>
            <w:color w:val="0000FF"/>
            <w:sz w:val="20"/>
            <w:szCs w:val="20"/>
          </w:rPr>
          <w:t>Notes</w:t>
        </w:r>
        <w:proofErr w:type="spellEnd"/>
        <w:r>
          <w:rPr>
            <w:rFonts w:ascii="Helv" w:hAnsi="Helv" w:cs="Helv"/>
            <w:color w:val="0000FF"/>
            <w:sz w:val="20"/>
            <w:szCs w:val="20"/>
          </w:rPr>
          <w:t xml:space="preserve"> </w:t>
        </w:r>
        <w:proofErr w:type="spellStart"/>
        <w:r>
          <w:rPr>
            <w:rFonts w:ascii="Helv" w:hAnsi="Helv" w:cs="Helv"/>
            <w:color w:val="0000FF"/>
            <w:sz w:val="20"/>
            <w:szCs w:val="20"/>
          </w:rPr>
          <w:t>Link</w:t>
        </w:r>
      </w:hyperlink>
      <w:r>
        <w:rPr>
          <w:rFonts w:ascii="Arial" w:hAnsi="Arial" w:cs="Arial"/>
          <w:b/>
          <w:bCs/>
          <w:color w:val="FF0000"/>
          <w:sz w:val="16"/>
          <w:szCs w:val="16"/>
        </w:rPr>
        <w:t>Transitorio</w:t>
      </w:r>
      <w:proofErr w:type="spellEnd"/>
      <w:r>
        <w:rPr>
          <w:rFonts w:ascii="Arial" w:hAnsi="Arial" w:cs="Arial"/>
          <w:b/>
          <w:bCs/>
          <w:color w:val="FF0000"/>
          <w:sz w:val="16"/>
          <w:szCs w:val="16"/>
        </w:rPr>
        <w:t xml:space="preserve"> de la NOM-210-SSA1-2014, publicada el 26/VI/2015</w:t>
      </w:r>
      <w:hyperlink r:id="rId14" w:history="1">
        <w:r>
          <w:rPr>
            <w:rFonts w:ascii="Helv" w:hAnsi="Helv" w:cs="Helv"/>
            <w:color w:val="0000FF"/>
            <w:sz w:val="20"/>
            <w:szCs w:val="20"/>
          </w:rPr>
          <w:t>Notes Link</w:t>
        </w:r>
      </w:hyperlink>
      <w:r>
        <w:rPr>
          <w:rFonts w:ascii="Arial" w:hAnsi="Arial" w:cs="Arial"/>
          <w:b/>
          <w:bCs/>
          <w:color w:val="FF0000"/>
          <w:sz w:val="16"/>
          <w:szCs w:val="16"/>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4.5.1 </w:t>
      </w:r>
      <w:r>
        <w:rPr>
          <w:rFonts w:ascii="Arial" w:hAnsi="Arial" w:cs="Arial"/>
          <w:strike/>
          <w:color w:val="000000"/>
          <w:sz w:val="18"/>
          <w:szCs w:val="18"/>
        </w:rPr>
        <w:t>Introducción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El crecimiento de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 xml:space="preserve">en alimentos tiene gran importancia por tratarse de un microorganismo capaz de producir una poderosa </w:t>
      </w:r>
      <w:proofErr w:type="spellStart"/>
      <w:r>
        <w:rPr>
          <w:rFonts w:ascii="Arial" w:hAnsi="Arial" w:cs="Arial"/>
          <w:strike/>
          <w:color w:val="000000"/>
          <w:sz w:val="18"/>
          <w:szCs w:val="18"/>
        </w:rPr>
        <w:t>enterotoxina</w:t>
      </w:r>
      <w:proofErr w:type="spellEnd"/>
      <w:r>
        <w:rPr>
          <w:rFonts w:ascii="Arial" w:hAnsi="Arial" w:cs="Arial"/>
          <w:strike/>
          <w:color w:val="000000"/>
          <w:sz w:val="18"/>
          <w:szCs w:val="18"/>
        </w:rPr>
        <w:t xml:space="preserve"> que al ingerirse causa intoxicaciones alimentarias.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Entre las razones para determinar el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en alimentos están: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Confirmar la presencia de este microorganismo como agente causal de una enfermedad de origen alimentario.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Determinar si un alimento o ingrediente es fuente potencial de este microorganismo </w:t>
      </w:r>
      <w:proofErr w:type="spellStart"/>
      <w:r>
        <w:rPr>
          <w:rFonts w:ascii="Arial" w:hAnsi="Arial" w:cs="Arial"/>
          <w:strike/>
          <w:color w:val="000000"/>
          <w:sz w:val="18"/>
          <w:szCs w:val="18"/>
        </w:rPr>
        <w:t>enterotoxigénico</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Demostrar la contaminación </w:t>
      </w:r>
      <w:proofErr w:type="spellStart"/>
      <w:r>
        <w:rPr>
          <w:rFonts w:ascii="Arial" w:hAnsi="Arial" w:cs="Arial"/>
          <w:strike/>
          <w:color w:val="000000"/>
          <w:sz w:val="18"/>
          <w:szCs w:val="18"/>
        </w:rPr>
        <w:t>postproceso</w:t>
      </w:r>
      <w:proofErr w:type="spellEnd"/>
      <w:r>
        <w:rPr>
          <w:rFonts w:ascii="Arial" w:hAnsi="Arial" w:cs="Arial"/>
          <w:strike/>
          <w:color w:val="000000"/>
          <w:sz w:val="18"/>
          <w:szCs w:val="18"/>
        </w:rPr>
        <w:t xml:space="preserve"> la cual es usualmente debida a contacto humano o con superficies inadecuadamente </w:t>
      </w:r>
      <w:proofErr w:type="spellStart"/>
      <w:r>
        <w:rPr>
          <w:rFonts w:ascii="Arial" w:hAnsi="Arial" w:cs="Arial"/>
          <w:strike/>
          <w:color w:val="000000"/>
          <w:sz w:val="18"/>
          <w:szCs w:val="18"/>
        </w:rPr>
        <w:t>sanitizadas</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Los alimentos sujetos a contaminación </w:t>
      </w:r>
      <w:proofErr w:type="spellStart"/>
      <w:r>
        <w:rPr>
          <w:rFonts w:ascii="Arial" w:hAnsi="Arial" w:cs="Arial"/>
          <w:strike/>
          <w:color w:val="000000"/>
          <w:sz w:val="18"/>
          <w:szCs w:val="18"/>
        </w:rPr>
        <w:t>postproceso</w:t>
      </w:r>
      <w:proofErr w:type="spellEnd"/>
      <w:r>
        <w:rPr>
          <w:rFonts w:ascii="Arial" w:hAnsi="Arial" w:cs="Arial"/>
          <w:strike/>
          <w:color w:val="000000"/>
          <w:sz w:val="18"/>
          <w:szCs w:val="18"/>
        </w:rPr>
        <w:t xml:space="preserve"> con tipos </w:t>
      </w:r>
      <w:proofErr w:type="spellStart"/>
      <w:r>
        <w:rPr>
          <w:rFonts w:ascii="Arial" w:hAnsi="Arial" w:cs="Arial"/>
          <w:strike/>
          <w:color w:val="000000"/>
          <w:sz w:val="18"/>
          <w:szCs w:val="18"/>
        </w:rPr>
        <w:t>enterotoxigénicos</w:t>
      </w:r>
      <w:proofErr w:type="spellEnd"/>
      <w:r>
        <w:rPr>
          <w:rFonts w:ascii="Arial" w:hAnsi="Arial" w:cs="Arial"/>
          <w:strike/>
          <w:color w:val="000000"/>
          <w:sz w:val="18"/>
          <w:szCs w:val="18"/>
        </w:rPr>
        <w:t xml:space="preserve"> de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representan un riesgo por la ausencia de flora competitiva que normalmente restringe el</w:t>
      </w:r>
      <w:r>
        <w:rPr>
          <w:rFonts w:ascii="Arial" w:hAnsi="Arial" w:cs="Arial"/>
          <w:i/>
          <w:iCs/>
          <w:strike/>
          <w:color w:val="000000"/>
          <w:sz w:val="18"/>
          <w:szCs w:val="18"/>
        </w:rPr>
        <w:t xml:space="preserve"> </w:t>
      </w:r>
      <w:r>
        <w:rPr>
          <w:rFonts w:ascii="Arial" w:hAnsi="Arial" w:cs="Arial"/>
          <w:strike/>
          <w:color w:val="000000"/>
          <w:sz w:val="18"/>
          <w:szCs w:val="18"/>
        </w:rPr>
        <w:t xml:space="preserve">crecimiento del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 xml:space="preserve">y la producción de </w:t>
      </w:r>
      <w:proofErr w:type="spellStart"/>
      <w:r>
        <w:rPr>
          <w:rFonts w:ascii="Arial" w:hAnsi="Arial" w:cs="Arial"/>
          <w:strike/>
          <w:color w:val="000000"/>
          <w:sz w:val="18"/>
          <w:szCs w:val="18"/>
        </w:rPr>
        <w:t>enterotoxinas</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 tipo de alimentos se vuelven más peligrosos, si además son sujetos a un inadecuado manejo o son mantenidos a temperaturas de conservación inapropiadas.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Los alimentos perecederos tales como: carnes crudas y procesadas, ensaladas, productos de pastelería y productos de leche, son los más comúnmente asociados con intoxicación </w:t>
      </w:r>
      <w:proofErr w:type="spellStart"/>
      <w:r>
        <w:rPr>
          <w:rFonts w:ascii="Arial" w:hAnsi="Arial" w:cs="Arial"/>
          <w:strike/>
          <w:color w:val="000000"/>
          <w:sz w:val="18"/>
          <w:szCs w:val="18"/>
        </w:rPr>
        <w:t>estafilocóccica</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4.5.2 </w:t>
      </w:r>
      <w:r>
        <w:rPr>
          <w:rFonts w:ascii="Arial" w:hAnsi="Arial" w:cs="Arial"/>
          <w:strike/>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Este método permite hacer una estimación del contenido de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 xml:space="preserve">en alimentos, se efectúa directamente en placas de medio de cultivo selectivo y diferencial, con la confirmación mediante las pruebas de </w:t>
      </w:r>
      <w:proofErr w:type="spellStart"/>
      <w:r>
        <w:rPr>
          <w:rFonts w:ascii="Arial" w:hAnsi="Arial" w:cs="Arial"/>
          <w:strike/>
          <w:color w:val="000000"/>
          <w:sz w:val="18"/>
          <w:szCs w:val="18"/>
        </w:rPr>
        <w:t>coagulasa</w:t>
      </w:r>
      <w:proofErr w:type="spellEnd"/>
      <w:r>
        <w:rPr>
          <w:rFonts w:ascii="Arial" w:hAnsi="Arial" w:cs="Arial"/>
          <w:strike/>
          <w:color w:val="000000"/>
          <w:sz w:val="18"/>
          <w:szCs w:val="18"/>
        </w:rPr>
        <w:t xml:space="preserve"> y </w:t>
      </w:r>
      <w:proofErr w:type="spellStart"/>
      <w:r>
        <w:rPr>
          <w:rFonts w:ascii="Arial" w:hAnsi="Arial" w:cs="Arial"/>
          <w:strike/>
          <w:color w:val="000000"/>
          <w:sz w:val="18"/>
          <w:szCs w:val="18"/>
        </w:rPr>
        <w:t>termonucleasa</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Este método es adecuado para el análisis de alimentos en los cuales se esperen más de 100 células de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por g.</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4.5.3 </w:t>
      </w:r>
      <w:r>
        <w:rPr>
          <w:rFonts w:ascii="Arial" w:hAnsi="Arial" w:cs="Arial"/>
          <w:strike/>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caso de disponerse de fórmulas comerciales deshidratadas, para su preparación se deben seguir las instrucciones impresas en la etiqueta respectiva.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Cuando se mencione agua debe entenderse que se trata de "agua destilada".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Los reactivos a emplear en el método objeto de esta norma deben ser grado analítico.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4.5.3.1 </w:t>
      </w:r>
      <w:r>
        <w:rPr>
          <w:rFonts w:ascii="Arial" w:hAnsi="Arial" w:cs="Arial"/>
          <w:strike/>
          <w:color w:val="000000"/>
          <w:sz w:val="18"/>
          <w:szCs w:val="18"/>
        </w:rPr>
        <w:t>Reactivos</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t>i)</w:t>
      </w:r>
      <w:r>
        <w:rPr>
          <w:rFonts w:ascii="Arial" w:hAnsi="Arial" w:cs="Arial"/>
          <w:strike/>
          <w:color w:val="000000"/>
          <w:sz w:val="18"/>
          <w:szCs w:val="18"/>
        </w:rPr>
        <w:t xml:space="preserve"> Soluciones diluyentes</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t>Solución reguladora de fosfatos (Solución concentrada)</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monopotásico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34,0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I,0 l</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el fosfato en 500 ml de agua y ajustar el pH a 7,2 con solución de hidróxido de sodio 1 N, aforar con agua a 1 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Esterilizar durante 15 min a 121ºC ±1, conservar en refrigeración (solución concentrada).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Tomar 1,25 ml de la solución concentrada y llevar a 1 l con agua (solución de trabajo).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en porciones de 99, 90 y 9 ml según se requiera.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Esterilizar a 121ºC ±1 durante 15 min.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Después de la esterilización, los volúmenes finales y el pH de la solución de trabajo deben ser iguales a los iniciales.</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strike/>
          <w:color w:val="000000"/>
          <w:sz w:val="18"/>
          <w:szCs w:val="18"/>
        </w:rPr>
        <w:lastRenderedPageBreak/>
        <w:t xml:space="preserve">Agua </w:t>
      </w:r>
      <w:proofErr w:type="spellStart"/>
      <w:r>
        <w:rPr>
          <w:rFonts w:ascii="Arial" w:hAnsi="Arial" w:cs="Arial"/>
          <w:strike/>
          <w:color w:val="000000"/>
          <w:sz w:val="18"/>
          <w:szCs w:val="18"/>
        </w:rPr>
        <w:t>peptonada</w:t>
      </w:r>
      <w:proofErr w:type="spellEnd"/>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Peptona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8,5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ind w:left="15"/>
              <w:jc w:val="both"/>
              <w:rPr>
                <w:rFonts w:ascii="Arial" w:hAnsi="Arial" w:cs="Arial"/>
                <w:strike/>
                <w:color w:val="000000"/>
                <w:sz w:val="18"/>
                <w:szCs w:val="18"/>
              </w:rPr>
            </w:pPr>
            <w:r>
              <w:rPr>
                <w:rFonts w:ascii="Arial" w:hAnsi="Arial" w:cs="Arial"/>
                <w:strike/>
                <w:color w:val="000000"/>
                <w:sz w:val="18"/>
                <w:szCs w:val="18"/>
              </w:rPr>
              <w:t xml:space="preserve">1,0 l </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componentes en un litro de agua.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Ajustar el pH a 7,0 con solución de hidróxido de sodio 1N.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Distribuir en porciones de 99, 90 y 9 ml según se requiera.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Esterilizar a 121ºC ±1 durante 15 min.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Después de la esterilización los volúmenes finales y el pH de la solución de trabajo deben ser iguales a los iniciales.</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t>ii)</w:t>
      </w:r>
      <w:r>
        <w:rPr>
          <w:rFonts w:ascii="Arial" w:hAnsi="Arial" w:cs="Arial"/>
          <w:strike/>
          <w:color w:val="000000"/>
          <w:sz w:val="18"/>
          <w:szCs w:val="18"/>
        </w:rPr>
        <w:t xml:space="preserve"> Medios de cultivo</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b/>
          <w:bCs/>
          <w:strike/>
          <w:color w:val="000000"/>
          <w:sz w:val="18"/>
          <w:szCs w:val="18"/>
        </w:rPr>
        <w:t>iii)</w:t>
      </w:r>
      <w:r>
        <w:rPr>
          <w:rFonts w:ascii="Arial" w:hAnsi="Arial" w:cs="Arial"/>
          <w:strike/>
          <w:color w:val="000000"/>
          <w:sz w:val="18"/>
          <w:szCs w:val="18"/>
        </w:rPr>
        <w:t xml:space="preserve"> Medio de </w:t>
      </w:r>
      <w:proofErr w:type="spellStart"/>
      <w:r>
        <w:rPr>
          <w:rFonts w:ascii="Arial" w:hAnsi="Arial" w:cs="Arial"/>
          <w:strike/>
          <w:color w:val="000000"/>
          <w:sz w:val="18"/>
          <w:szCs w:val="18"/>
        </w:rPr>
        <w:t>Baird</w:t>
      </w:r>
      <w:proofErr w:type="spellEnd"/>
      <w:r>
        <w:rPr>
          <w:rFonts w:ascii="Arial" w:hAnsi="Arial" w:cs="Arial"/>
          <w:strike/>
          <w:color w:val="000000"/>
          <w:sz w:val="18"/>
          <w:szCs w:val="18"/>
        </w:rPr>
        <w:t>-Parker</w:t>
      </w:r>
    </w:p>
    <w:tbl>
      <w:tblPr>
        <w:tblW w:w="0" w:type="auto"/>
        <w:jc w:val="center"/>
        <w:tblLayout w:type="fixed"/>
        <w:tblCellMar>
          <w:left w:w="0" w:type="dxa"/>
          <w:right w:w="0" w:type="dxa"/>
        </w:tblCellMar>
        <w:tblLook w:val="00BF" w:firstRow="1" w:lastRow="0" w:firstColumn="1" w:lastColumn="0" w:noHBand="0" w:noVBand="0"/>
      </w:tblPr>
      <w:tblGrid>
        <w:gridCol w:w="3240"/>
        <w:gridCol w:w="5130"/>
      </w:tblGrid>
      <w:tr w:rsidR="009C7F10">
        <w:trPr>
          <w:trHeight w:val="144"/>
          <w:jc w:val="center"/>
        </w:trPr>
        <w:tc>
          <w:tcPr>
            <w:tcW w:w="837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Medio base</w:t>
            </w:r>
          </w:p>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Punto iv) del numeral 4.5.3.1</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95,0 ml</w:t>
            </w:r>
          </w:p>
        </w:tc>
      </w:tr>
      <w:tr w:rsidR="009C7F10">
        <w:trPr>
          <w:trHeight w:val="144"/>
          <w:jc w:val="center"/>
        </w:trPr>
        <w:tc>
          <w:tcPr>
            <w:tcW w:w="324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Solución de </w:t>
            </w:r>
            <w:proofErr w:type="spellStart"/>
            <w:r>
              <w:rPr>
                <w:rFonts w:ascii="Arial" w:hAnsi="Arial" w:cs="Arial"/>
                <w:strike/>
                <w:color w:val="000000"/>
                <w:sz w:val="18"/>
                <w:szCs w:val="18"/>
              </w:rPr>
              <w:t>telurito</w:t>
            </w:r>
            <w:proofErr w:type="spellEnd"/>
            <w:r>
              <w:rPr>
                <w:rFonts w:ascii="Arial" w:hAnsi="Arial" w:cs="Arial"/>
                <w:strike/>
                <w:color w:val="000000"/>
                <w:sz w:val="18"/>
                <w:szCs w:val="18"/>
              </w:rPr>
              <w:t xml:space="preserve"> de potasio Punto v) del numeral 4.5.3.1</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ml</w:t>
            </w:r>
          </w:p>
        </w:tc>
      </w:tr>
      <w:tr w:rsidR="009C7F10">
        <w:trPr>
          <w:trHeight w:val="144"/>
          <w:jc w:val="center"/>
        </w:trPr>
        <w:tc>
          <w:tcPr>
            <w:tcW w:w="324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proofErr w:type="spellStart"/>
            <w:r>
              <w:rPr>
                <w:rFonts w:ascii="Arial" w:hAnsi="Arial" w:cs="Arial"/>
                <w:strike/>
                <w:color w:val="000000"/>
                <w:sz w:val="18"/>
                <w:szCs w:val="18"/>
              </w:rPr>
              <w:t>Emilsión</w:t>
            </w:r>
            <w:proofErr w:type="spellEnd"/>
            <w:r>
              <w:rPr>
                <w:rFonts w:ascii="Arial" w:hAnsi="Arial" w:cs="Arial"/>
                <w:strike/>
                <w:color w:val="000000"/>
                <w:sz w:val="18"/>
                <w:szCs w:val="18"/>
              </w:rPr>
              <w:t xml:space="preserve"> de yema de huevo Punto vi) del numeral 4.5.3.1</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Cuando </w:t>
      </w:r>
      <w:proofErr w:type="gramStart"/>
      <w:r>
        <w:rPr>
          <w:rFonts w:ascii="Arial" w:hAnsi="Arial" w:cs="Arial"/>
          <w:strike/>
          <w:color w:val="000000"/>
          <w:sz w:val="18"/>
          <w:szCs w:val="18"/>
        </w:rPr>
        <w:t>el medio</w:t>
      </w:r>
      <w:proofErr w:type="gramEnd"/>
      <w:r>
        <w:rPr>
          <w:rFonts w:ascii="Arial" w:hAnsi="Arial" w:cs="Arial"/>
          <w:strike/>
          <w:color w:val="000000"/>
          <w:sz w:val="18"/>
          <w:szCs w:val="18"/>
        </w:rPr>
        <w:t xml:space="preserve"> base esté a 45ºC, agregar los demás ingredientes y mezclar.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Colocar de 15 a 20 ml del medio completo, enfriar y dejar solidificar.</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Las placas pueden almacenarse por 48 h a temperatura de 0 a 5ºC.</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b/>
          <w:bCs/>
          <w:strike/>
          <w:color w:val="000000"/>
          <w:sz w:val="18"/>
          <w:szCs w:val="18"/>
        </w:rPr>
        <w:t>iv)</w:t>
      </w:r>
      <w:r>
        <w:rPr>
          <w:rFonts w:ascii="Arial" w:hAnsi="Arial" w:cs="Arial"/>
          <w:strike/>
          <w:color w:val="000000"/>
          <w:sz w:val="18"/>
          <w:szCs w:val="18"/>
        </w:rPr>
        <w:t xml:space="preserve"> Medio base de </w:t>
      </w:r>
      <w:proofErr w:type="spellStart"/>
      <w:r>
        <w:rPr>
          <w:rFonts w:ascii="Arial" w:hAnsi="Arial" w:cs="Arial"/>
          <w:strike/>
          <w:color w:val="000000"/>
          <w:sz w:val="18"/>
          <w:szCs w:val="18"/>
        </w:rPr>
        <w:t>Baird</w:t>
      </w:r>
      <w:proofErr w:type="spellEnd"/>
      <w:r>
        <w:rPr>
          <w:rFonts w:ascii="Arial" w:hAnsi="Arial" w:cs="Arial"/>
          <w:strike/>
          <w:color w:val="000000"/>
          <w:sz w:val="18"/>
          <w:szCs w:val="18"/>
        </w:rPr>
        <w:t>-Parker</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lastRenderedPageBreak/>
              <w:t xml:space="preserve">Tripona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Extracto de levadura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Extracto de carne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Glicina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12,0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Cloruro de litio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Piruvato</w:t>
            </w:r>
            <w:proofErr w:type="spellEnd"/>
            <w:r>
              <w:rPr>
                <w:rFonts w:ascii="Arial" w:hAnsi="Arial" w:cs="Arial"/>
                <w:strike/>
                <w:color w:val="000000"/>
                <w:sz w:val="18"/>
                <w:szCs w:val="18"/>
              </w:rPr>
              <w:t xml:space="preserve">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o el agar base en agua y calentar con agitación constante y hervir durante 1 min. Esterilizar a 121ºC ±1 durante 15 min.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Enfriar y mantener el medio a 45ºC.</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b/>
          <w:bCs/>
          <w:strike/>
          <w:color w:val="000000"/>
          <w:sz w:val="18"/>
          <w:szCs w:val="18"/>
        </w:rPr>
        <w:t>v)</w:t>
      </w:r>
      <w:r>
        <w:rPr>
          <w:rFonts w:ascii="Arial" w:hAnsi="Arial" w:cs="Arial"/>
          <w:strike/>
          <w:color w:val="000000"/>
          <w:sz w:val="18"/>
          <w:szCs w:val="18"/>
        </w:rPr>
        <w:t xml:space="preserve"> Solución de </w:t>
      </w:r>
      <w:proofErr w:type="spellStart"/>
      <w:r>
        <w:rPr>
          <w:rFonts w:ascii="Arial" w:hAnsi="Arial" w:cs="Arial"/>
          <w:strike/>
          <w:color w:val="000000"/>
          <w:sz w:val="18"/>
          <w:szCs w:val="18"/>
        </w:rPr>
        <w:t>telurito</w:t>
      </w:r>
      <w:proofErr w:type="spellEnd"/>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proofErr w:type="spellStart"/>
            <w:r>
              <w:rPr>
                <w:rFonts w:ascii="Arial" w:hAnsi="Arial" w:cs="Arial"/>
                <w:strike/>
                <w:color w:val="000000"/>
                <w:sz w:val="18"/>
                <w:szCs w:val="18"/>
              </w:rPr>
              <w:t>Telurito</w:t>
            </w:r>
            <w:proofErr w:type="spellEnd"/>
            <w:r>
              <w:rPr>
                <w:rFonts w:ascii="Arial" w:hAnsi="Arial" w:cs="Arial"/>
                <w:strike/>
                <w:color w:val="000000"/>
                <w:sz w:val="18"/>
                <w:szCs w:val="18"/>
              </w:rPr>
              <w:t xml:space="preserve"> de potasio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Disolver el </w:t>
      </w:r>
      <w:proofErr w:type="spellStart"/>
      <w:r>
        <w:rPr>
          <w:rFonts w:ascii="Arial" w:hAnsi="Arial" w:cs="Arial"/>
          <w:strike/>
          <w:color w:val="000000"/>
          <w:sz w:val="18"/>
          <w:szCs w:val="18"/>
        </w:rPr>
        <w:t>telurito</w:t>
      </w:r>
      <w:proofErr w:type="spellEnd"/>
      <w:r>
        <w:rPr>
          <w:rFonts w:ascii="Arial" w:hAnsi="Arial" w:cs="Arial"/>
          <w:strike/>
          <w:color w:val="000000"/>
          <w:sz w:val="18"/>
          <w:szCs w:val="18"/>
        </w:rPr>
        <w:t xml:space="preserve"> de potasio en agua y esterilizar.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 solución puede ser almacenada por varios meses a temperatura de 0 a 5ºC.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proofErr w:type="gramStart"/>
      <w:r>
        <w:rPr>
          <w:rFonts w:ascii="Arial" w:hAnsi="Arial" w:cs="Arial"/>
          <w:b/>
          <w:bCs/>
          <w:strike/>
          <w:color w:val="000000"/>
          <w:sz w:val="18"/>
          <w:szCs w:val="18"/>
        </w:rPr>
        <w:t>vi</w:t>
      </w:r>
      <w:proofErr w:type="gramEnd"/>
      <w:r>
        <w:rPr>
          <w:rFonts w:ascii="Arial" w:hAnsi="Arial" w:cs="Arial"/>
          <w:b/>
          <w:bCs/>
          <w:strike/>
          <w:color w:val="000000"/>
          <w:sz w:val="18"/>
          <w:szCs w:val="18"/>
        </w:rPr>
        <w:t>)</w:t>
      </w:r>
      <w:r>
        <w:rPr>
          <w:rFonts w:ascii="Arial" w:hAnsi="Arial" w:cs="Arial"/>
          <w:strike/>
          <w:color w:val="000000"/>
          <w:sz w:val="18"/>
          <w:szCs w:val="18"/>
        </w:rPr>
        <w:t xml:space="preserve"> Emulsión de yema de huevo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Lavar con agua y jabón los huevos frescos que sean necesarios y limpiarlos con una solución de tintura de yodo (solución alcohólica al 2%) o sumergirlos en solución de cloruro mercúrico (1:1000). Enjuagar con agua estéril y secar con gasa estéril.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campana de flujo laminar o en condiciones asépticas, abrir los huevos y vaciarlos en un separador de claras estéril. Transferir las yemas a una probeta hasta un volumen de 60 ml y completar a 90 ml con solución salina isotónica.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Verter la emulsión a un matraz Erlenmeyer con perlas de vidrio estéril y agitar fuertemente para formar la emulsión.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Filtrar a través de gasa.</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Las placas deben utilizarse dentro de las 48 h siguientes a su preparación.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b/>
          <w:bCs/>
          <w:strike/>
          <w:color w:val="000000"/>
          <w:sz w:val="18"/>
          <w:szCs w:val="18"/>
        </w:rPr>
        <w:lastRenderedPageBreak/>
        <w:t>vii)</w:t>
      </w:r>
      <w:r>
        <w:rPr>
          <w:rFonts w:ascii="Arial" w:hAnsi="Arial" w:cs="Arial"/>
          <w:strike/>
          <w:color w:val="000000"/>
          <w:sz w:val="18"/>
          <w:szCs w:val="18"/>
        </w:rPr>
        <w:t xml:space="preserve"> Solución salina isotónica</w:t>
      </w:r>
    </w:p>
    <w:tbl>
      <w:tblPr>
        <w:tblW w:w="0" w:type="auto"/>
        <w:jc w:val="center"/>
        <w:tblLayout w:type="fixed"/>
        <w:tblCellMar>
          <w:left w:w="0" w:type="dxa"/>
          <w:right w:w="0" w:type="dxa"/>
        </w:tblCellMar>
        <w:tblLook w:val="00BF" w:firstRow="1" w:lastRow="0" w:firstColumn="1" w:lastColumn="0" w:noHBand="0" w:noVBand="0"/>
      </w:tblPr>
      <w:tblGrid>
        <w:gridCol w:w="2430"/>
        <w:gridCol w:w="432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9C7F10">
        <w:trPr>
          <w:trHeight w:val="144"/>
          <w:jc w:val="center"/>
        </w:trPr>
        <w:tc>
          <w:tcPr>
            <w:tcW w:w="243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0,85 g</w:t>
            </w:r>
          </w:p>
        </w:tc>
      </w:tr>
      <w:tr w:rsidR="009C7F10">
        <w:trPr>
          <w:trHeight w:val="144"/>
          <w:jc w:val="center"/>
        </w:trPr>
        <w:tc>
          <w:tcPr>
            <w:tcW w:w="243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100,0 ml</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Disolver el ingrediente en agua y esterilizar a 121ºC ±1 durante 15 min.</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b/>
          <w:bCs/>
          <w:strike/>
          <w:color w:val="000000"/>
          <w:sz w:val="18"/>
          <w:szCs w:val="18"/>
        </w:rPr>
        <w:t>vii)</w:t>
      </w:r>
      <w:r>
        <w:rPr>
          <w:rFonts w:ascii="Arial" w:hAnsi="Arial" w:cs="Arial"/>
          <w:strike/>
          <w:color w:val="000000"/>
          <w:sz w:val="18"/>
          <w:szCs w:val="18"/>
        </w:rPr>
        <w:t xml:space="preserve"> Caldo de infusión cerebro-corazón (BHI)</w:t>
      </w:r>
    </w:p>
    <w:tbl>
      <w:tblPr>
        <w:tblW w:w="0" w:type="auto"/>
        <w:jc w:val="center"/>
        <w:tblLayout w:type="fixed"/>
        <w:tblCellMar>
          <w:left w:w="0" w:type="dxa"/>
          <w:right w:w="0" w:type="dxa"/>
        </w:tblCellMar>
        <w:tblLook w:val="00BF" w:firstRow="1" w:lastRow="0" w:firstColumn="1" w:lastColumn="0" w:noHBand="0" w:noVBand="0"/>
      </w:tblPr>
      <w:tblGrid>
        <w:gridCol w:w="2970"/>
        <w:gridCol w:w="4860"/>
      </w:tblGrid>
      <w:tr w:rsidR="009C7F10">
        <w:trPr>
          <w:trHeight w:val="144"/>
          <w:jc w:val="center"/>
        </w:trPr>
        <w:tc>
          <w:tcPr>
            <w:tcW w:w="783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Infusión de cerebro de ternera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200,0 ml</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Infusión de corazón de res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250,0 ml</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Peptona de gelatina</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10,0 g</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5,0 g</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Fosfato </w:t>
            </w:r>
            <w:proofErr w:type="spellStart"/>
            <w:r>
              <w:rPr>
                <w:rFonts w:ascii="Arial" w:hAnsi="Arial" w:cs="Arial"/>
                <w:strike/>
                <w:color w:val="000000"/>
                <w:sz w:val="18"/>
                <w:szCs w:val="18"/>
              </w:rPr>
              <w:t>disódico</w:t>
            </w:r>
            <w:proofErr w:type="spellEnd"/>
            <w:r>
              <w:rPr>
                <w:rFonts w:ascii="Arial" w:hAnsi="Arial" w:cs="Arial"/>
                <w:strike/>
                <w:color w:val="000000"/>
                <w:sz w:val="18"/>
                <w:szCs w:val="18"/>
              </w:rPr>
              <w:t xml:space="preserve"> </w:t>
            </w:r>
            <w:proofErr w:type="spellStart"/>
            <w:r>
              <w:rPr>
                <w:rFonts w:ascii="Arial" w:hAnsi="Arial" w:cs="Arial"/>
                <w:strike/>
                <w:color w:val="000000"/>
                <w:sz w:val="18"/>
                <w:szCs w:val="18"/>
              </w:rPr>
              <w:t>dodecahidratado</w:t>
            </w:r>
            <w:proofErr w:type="spellEnd"/>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2,5 g</w:t>
            </w:r>
          </w:p>
        </w:tc>
      </w:tr>
      <w:tr w:rsidR="009C7F10">
        <w:trPr>
          <w:trHeight w:val="144"/>
          <w:jc w:val="center"/>
        </w:trPr>
        <w:tc>
          <w:tcPr>
            <w:tcW w:w="297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Glucosa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2,0 g</w:t>
            </w:r>
          </w:p>
        </w:tc>
      </w:tr>
      <w:tr w:rsidR="009C7F10">
        <w:trPr>
          <w:trHeight w:val="144"/>
          <w:jc w:val="center"/>
        </w:trPr>
        <w:tc>
          <w:tcPr>
            <w:tcW w:w="297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Agua </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ml</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en agua y calentar ligeramente si es necesario.</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strike/>
          <w:color w:val="000000"/>
          <w:sz w:val="18"/>
          <w:szCs w:val="18"/>
        </w:rPr>
        <w:t>Distribuir y esterilizar durante 15 min a 121ºC ±1.</w:t>
      </w:r>
    </w:p>
    <w:p w:rsidR="009C7F10" w:rsidRDefault="009C7F10" w:rsidP="009C7F10">
      <w:pPr>
        <w:autoSpaceDE w:val="0"/>
        <w:autoSpaceDN w:val="0"/>
        <w:adjustRightInd w:val="0"/>
        <w:spacing w:after="120" w:line="240" w:lineRule="auto"/>
        <w:ind w:left="-23"/>
        <w:jc w:val="center"/>
        <w:rPr>
          <w:rFonts w:ascii="Arial" w:hAnsi="Arial" w:cs="Arial"/>
          <w:strike/>
          <w:color w:val="000000"/>
          <w:sz w:val="18"/>
          <w:szCs w:val="18"/>
        </w:rPr>
      </w:pPr>
      <w:r>
        <w:rPr>
          <w:rFonts w:ascii="Arial" w:hAnsi="Arial" w:cs="Arial"/>
          <w:b/>
          <w:bCs/>
          <w:strike/>
          <w:color w:val="000000"/>
          <w:sz w:val="18"/>
          <w:szCs w:val="18"/>
        </w:rPr>
        <w:t>iv)</w:t>
      </w:r>
      <w:r>
        <w:rPr>
          <w:rFonts w:ascii="Arial" w:hAnsi="Arial" w:cs="Arial"/>
          <w:strike/>
          <w:color w:val="000000"/>
          <w:sz w:val="18"/>
          <w:szCs w:val="18"/>
        </w:rPr>
        <w:t xml:space="preserve"> Acido desoxirribonucleico helicoidal de timo de ternera.</w:t>
      </w:r>
    </w:p>
    <w:tbl>
      <w:tblPr>
        <w:tblW w:w="0" w:type="auto"/>
        <w:jc w:val="center"/>
        <w:tblLayout w:type="fixed"/>
        <w:tblCellMar>
          <w:left w:w="0" w:type="dxa"/>
          <w:right w:w="0" w:type="dxa"/>
        </w:tblCellMar>
        <w:tblLook w:val="00BF" w:firstRow="1" w:lastRow="0" w:firstColumn="1" w:lastColumn="0" w:noHBand="0" w:noVBand="0"/>
      </w:tblPr>
      <w:tblGrid>
        <w:gridCol w:w="3780"/>
        <w:gridCol w:w="5670"/>
      </w:tblGrid>
      <w:tr w:rsidR="009C7F10">
        <w:trPr>
          <w:trHeight w:val="144"/>
          <w:jc w:val="center"/>
        </w:trPr>
        <w:tc>
          <w:tcPr>
            <w:tcW w:w="94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Fórmula</w:t>
            </w:r>
          </w:p>
        </w:tc>
      </w:tr>
      <w:tr w:rsidR="009C7F10">
        <w:trPr>
          <w:trHeight w:val="144"/>
          <w:jc w:val="center"/>
        </w:trPr>
        <w:tc>
          <w:tcPr>
            <w:tcW w:w="37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Ingredientes</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strike/>
                <w:color w:val="000000"/>
                <w:sz w:val="18"/>
                <w:szCs w:val="18"/>
              </w:rPr>
            </w:pPr>
            <w:r>
              <w:rPr>
                <w:rFonts w:ascii="Arial" w:hAnsi="Arial" w:cs="Arial"/>
                <w:b/>
                <w:bCs/>
                <w:strike/>
                <w:color w:val="000000"/>
                <w:sz w:val="18"/>
                <w:szCs w:val="18"/>
              </w:rPr>
              <w:t>Cantidad</w:t>
            </w:r>
          </w:p>
        </w:tc>
      </w:tr>
      <w:tr w:rsidR="009C7F10">
        <w:trPr>
          <w:trHeight w:val="144"/>
          <w:jc w:val="center"/>
        </w:trPr>
        <w:tc>
          <w:tcPr>
            <w:tcW w:w="37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proofErr w:type="spellStart"/>
            <w:r>
              <w:rPr>
                <w:rFonts w:ascii="Arial" w:hAnsi="Arial" w:cs="Arial"/>
                <w:strike/>
                <w:color w:val="000000"/>
                <w:sz w:val="18"/>
                <w:szCs w:val="18"/>
              </w:rPr>
              <w:t>Acido</w:t>
            </w:r>
            <w:proofErr w:type="spellEnd"/>
            <w:r>
              <w:rPr>
                <w:rFonts w:ascii="Arial" w:hAnsi="Arial" w:cs="Arial"/>
                <w:strike/>
                <w:color w:val="000000"/>
                <w:sz w:val="18"/>
                <w:szCs w:val="18"/>
              </w:rPr>
              <w:t xml:space="preserve"> </w:t>
            </w:r>
            <w:proofErr w:type="spellStart"/>
            <w:r>
              <w:rPr>
                <w:rFonts w:ascii="Arial" w:hAnsi="Arial" w:cs="Arial"/>
                <w:strike/>
                <w:color w:val="000000"/>
                <w:sz w:val="18"/>
                <w:szCs w:val="18"/>
              </w:rPr>
              <w:t>desoxirribonucléico</w:t>
            </w:r>
            <w:proofErr w:type="spellEnd"/>
            <w:r>
              <w:rPr>
                <w:rFonts w:ascii="Arial" w:hAnsi="Arial" w:cs="Arial"/>
                <w:strike/>
                <w:color w:val="000000"/>
                <w:sz w:val="18"/>
                <w:szCs w:val="18"/>
              </w:rPr>
              <w:t xml:space="preserve"> helicoidal de timo de ternera o equivalente</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0,03 g</w:t>
            </w:r>
          </w:p>
        </w:tc>
      </w:tr>
      <w:tr w:rsidR="009C7F10">
        <w:trPr>
          <w:trHeight w:val="144"/>
          <w:jc w:val="center"/>
        </w:trPr>
        <w:tc>
          <w:tcPr>
            <w:tcW w:w="37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Agar </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7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 xml:space="preserve">Cloruro de calcio </w:t>
            </w:r>
            <w:proofErr w:type="spellStart"/>
            <w:r>
              <w:rPr>
                <w:rFonts w:ascii="Arial" w:hAnsi="Arial" w:cs="Arial"/>
                <w:strike/>
                <w:color w:val="000000"/>
                <w:sz w:val="18"/>
                <w:szCs w:val="18"/>
              </w:rPr>
              <w:t>anhídro</w:t>
            </w:r>
            <w:proofErr w:type="spellEnd"/>
            <w:r>
              <w:rPr>
                <w:rFonts w:ascii="Arial" w:hAnsi="Arial" w:cs="Arial"/>
                <w:strike/>
                <w:color w:val="000000"/>
                <w:sz w:val="18"/>
                <w:szCs w:val="18"/>
              </w:rPr>
              <w:t xml:space="preserve"> (solución 0,01 M) (punto x del numeral 4.5.3.1)</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0,10 ml</w:t>
            </w:r>
          </w:p>
        </w:tc>
      </w:tr>
      <w:tr w:rsidR="009C7F10">
        <w:trPr>
          <w:trHeight w:val="144"/>
          <w:jc w:val="center"/>
        </w:trPr>
        <w:tc>
          <w:tcPr>
            <w:tcW w:w="37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Cloruro de sodio</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1,0 g</w:t>
            </w:r>
          </w:p>
        </w:tc>
      </w:tr>
      <w:tr w:rsidR="009C7F10">
        <w:trPr>
          <w:trHeight w:val="144"/>
          <w:jc w:val="center"/>
        </w:trPr>
        <w:tc>
          <w:tcPr>
            <w:tcW w:w="378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Azul de toluidina (solución 0,1 M) (punto x i del numeral 4.5.3.1)</w:t>
            </w:r>
          </w:p>
        </w:tc>
        <w:tc>
          <w:tcPr>
            <w:tcW w:w="189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t>0,30 ml</w:t>
            </w:r>
          </w:p>
        </w:tc>
      </w:tr>
      <w:tr w:rsidR="009C7F10">
        <w:trPr>
          <w:trHeight w:val="144"/>
          <w:jc w:val="center"/>
        </w:trPr>
        <w:tc>
          <w:tcPr>
            <w:tcW w:w="378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t>Tris-(</w:t>
            </w:r>
            <w:proofErr w:type="spellStart"/>
            <w:r>
              <w:rPr>
                <w:rFonts w:ascii="Arial" w:hAnsi="Arial" w:cs="Arial"/>
                <w:strike/>
                <w:color w:val="000000"/>
                <w:sz w:val="18"/>
                <w:szCs w:val="18"/>
              </w:rPr>
              <w:t>hidroximetil-aminometano</w:t>
            </w:r>
            <w:proofErr w:type="spellEnd"/>
            <w:r>
              <w:rPr>
                <w:rFonts w:ascii="Arial" w:hAnsi="Arial" w:cs="Arial"/>
                <w:strike/>
                <w:color w:val="000000"/>
                <w:sz w:val="18"/>
                <w:szCs w:val="18"/>
              </w:rPr>
              <w:t>) (Tris solución 0,05 M, pH 9)</w:t>
            </w:r>
          </w:p>
          <w:p w:rsidR="009C7F10" w:rsidRDefault="009C7F10">
            <w:pPr>
              <w:autoSpaceDE w:val="0"/>
              <w:autoSpaceDN w:val="0"/>
              <w:adjustRightInd w:val="0"/>
              <w:spacing w:after="0" w:line="240" w:lineRule="auto"/>
              <w:jc w:val="both"/>
              <w:rPr>
                <w:rFonts w:ascii="Arial" w:hAnsi="Arial" w:cs="Arial"/>
                <w:strike/>
                <w:color w:val="000000"/>
                <w:sz w:val="18"/>
                <w:szCs w:val="18"/>
              </w:rPr>
            </w:pPr>
            <w:r>
              <w:rPr>
                <w:rFonts w:ascii="Arial" w:hAnsi="Arial" w:cs="Arial"/>
                <w:strike/>
                <w:color w:val="000000"/>
                <w:sz w:val="18"/>
                <w:szCs w:val="18"/>
              </w:rPr>
              <w:lastRenderedPageBreak/>
              <w:t>(punto xii del numeral 4.5.3.1)</w:t>
            </w:r>
          </w:p>
        </w:tc>
        <w:tc>
          <w:tcPr>
            <w:tcW w:w="189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strike/>
                <w:color w:val="000000"/>
                <w:sz w:val="18"/>
                <w:szCs w:val="18"/>
              </w:rPr>
            </w:pPr>
            <w:r>
              <w:rPr>
                <w:rFonts w:ascii="Arial" w:hAnsi="Arial" w:cs="Arial"/>
                <w:strike/>
                <w:color w:val="000000"/>
                <w:sz w:val="18"/>
                <w:szCs w:val="18"/>
              </w:rPr>
              <w:lastRenderedPageBreak/>
              <w:t>100 ml</w:t>
            </w:r>
          </w:p>
        </w:tc>
      </w:tr>
    </w:tbl>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Preparación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los ingredientes, excepto el azul de toluidina agitando hasta completar la disolución del ácido desoxirribonucleico y calentar a ebullición.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Agregar el azul de toluidina. Distribuir en frascos pequeños con tapón de hule. No es necesario esterilizar.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Este medio es estable a temperatura ambiente hasta 4 meses y funciona perfectamente aun después de fundirlo varias veces.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Tomar </w:t>
      </w:r>
      <w:proofErr w:type="gramStart"/>
      <w:r>
        <w:rPr>
          <w:rFonts w:ascii="Arial" w:hAnsi="Arial" w:cs="Arial"/>
          <w:strike/>
          <w:color w:val="000000"/>
          <w:sz w:val="18"/>
          <w:szCs w:val="18"/>
        </w:rPr>
        <w:t>un</w:t>
      </w:r>
      <w:proofErr w:type="gramEnd"/>
      <w:r>
        <w:rPr>
          <w:rFonts w:ascii="Arial" w:hAnsi="Arial" w:cs="Arial"/>
          <w:strike/>
          <w:color w:val="000000"/>
          <w:sz w:val="18"/>
          <w:szCs w:val="18"/>
        </w:rPr>
        <w:t xml:space="preserve"> porta objetos limpio y agregar 3 ml del medio fundido esparciéndolo por la superficie.</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Cuando el agar solidifique, hacer orificios con la punta de una pipeta Pasteur.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Conservar en refrigeración para evitar la deshidratación.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x)</w:t>
      </w:r>
      <w:r>
        <w:rPr>
          <w:rFonts w:ascii="Arial" w:hAnsi="Arial" w:cs="Arial"/>
          <w:strike/>
          <w:color w:val="000000"/>
          <w:sz w:val="18"/>
          <w:szCs w:val="18"/>
        </w:rPr>
        <w:t xml:space="preserve"> Solución de cloruro de calcio anhidro 0,01 M</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Cloruro de calcio PM = 110,99</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0,1199 g de cloruro de calcio en 100 ml de agua.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xi)</w:t>
      </w:r>
      <w:r>
        <w:rPr>
          <w:rFonts w:ascii="Arial" w:hAnsi="Arial" w:cs="Arial"/>
          <w:strike/>
          <w:color w:val="000000"/>
          <w:sz w:val="18"/>
          <w:szCs w:val="18"/>
        </w:rPr>
        <w:t xml:space="preserve"> Solución de azul de toluidina 0,1 M</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3,05 g de azul de toluidina en 100 ml de agua.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xii)</w:t>
      </w:r>
      <w:r>
        <w:rPr>
          <w:rFonts w:ascii="Arial" w:hAnsi="Arial" w:cs="Arial"/>
          <w:strike/>
          <w:color w:val="000000"/>
          <w:sz w:val="18"/>
          <w:szCs w:val="18"/>
        </w:rPr>
        <w:t xml:space="preserve"> Solución amortiguadora 0,05 M Tris-(</w:t>
      </w:r>
      <w:proofErr w:type="spellStart"/>
      <w:r>
        <w:rPr>
          <w:rFonts w:ascii="Arial" w:hAnsi="Arial" w:cs="Arial"/>
          <w:strike/>
          <w:color w:val="000000"/>
          <w:sz w:val="18"/>
          <w:szCs w:val="18"/>
        </w:rPr>
        <w:t>hidroximetilaminometano</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(Tris pH 9) PM = 121,1</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Disolver 6,055 g de Tris en 100 ml de agua.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xii)</w:t>
      </w:r>
      <w:r>
        <w:rPr>
          <w:rFonts w:ascii="Arial" w:hAnsi="Arial" w:cs="Arial"/>
          <w:strike/>
          <w:color w:val="000000"/>
          <w:sz w:val="18"/>
          <w:szCs w:val="18"/>
        </w:rPr>
        <w:t xml:space="preserve"> Reactivo biológico: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Plasma de conejo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Emplear plasma deshidratado o rehidratado de conejo siguiendo las instrucciones del fabricante y agregar ácido </w:t>
      </w:r>
      <w:proofErr w:type="spellStart"/>
      <w:r>
        <w:rPr>
          <w:rFonts w:ascii="Arial" w:hAnsi="Arial" w:cs="Arial"/>
          <w:strike/>
          <w:color w:val="000000"/>
          <w:sz w:val="18"/>
          <w:szCs w:val="18"/>
        </w:rPr>
        <w:t>etilendiaminotetracético</w:t>
      </w:r>
      <w:proofErr w:type="spellEnd"/>
      <w:r>
        <w:rPr>
          <w:rFonts w:ascii="Arial" w:hAnsi="Arial" w:cs="Arial"/>
          <w:strike/>
          <w:color w:val="000000"/>
          <w:sz w:val="18"/>
          <w:szCs w:val="18"/>
        </w:rPr>
        <w:t xml:space="preserve"> (EDTA) en solución al 0,1% en plasma rehidratado. Si se utiliza plasma deshidratado diluir con agua estéril en proporción de 1:3.</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Puede emplearse plasma de conejo liofilizado adicionado de EDTA. No debe emplearse sangre </w:t>
      </w:r>
      <w:proofErr w:type="spellStart"/>
      <w:r>
        <w:rPr>
          <w:rFonts w:ascii="Arial" w:hAnsi="Arial" w:cs="Arial"/>
          <w:strike/>
          <w:color w:val="000000"/>
          <w:sz w:val="18"/>
          <w:szCs w:val="18"/>
        </w:rPr>
        <w:t>citratada</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4.5.3.2 </w:t>
      </w:r>
      <w:r>
        <w:rPr>
          <w:rFonts w:ascii="Arial" w:hAnsi="Arial" w:cs="Arial"/>
          <w:strike/>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Todos los instrumentos que se utilicen para trabajar la muestra deben esterilizarse mediante horno, durante 2 h de 170-175ºC o como alternativa en autoclave durante 15 min como mínimo a 121ºC ±1.</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Cuchillos, pinzas, tijeras, cucharas, espátulas y separador de huevo.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Tubos de cultivo de 16 mm x 150 mm o frascos de 125 a 250 ml de capacidad.</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Tubos de cultivo de 10 mm x 75 </w:t>
      </w:r>
      <w:proofErr w:type="spellStart"/>
      <w:r>
        <w:rPr>
          <w:rFonts w:ascii="Arial" w:hAnsi="Arial" w:cs="Arial"/>
          <w:strike/>
          <w:color w:val="000000"/>
          <w:sz w:val="18"/>
          <w:szCs w:val="18"/>
        </w:rPr>
        <w:t>mm.</w:t>
      </w:r>
      <w:proofErr w:type="spellEnd"/>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Cajas Petri de 90 a 100 mm de diámetro.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Pipetas bacteriológicas de 1 ml y 10 ml de capacidad graduadas en 0,1 ml y 1 ml respectivamente y diámetro de 2 a 3 </w:t>
      </w:r>
      <w:proofErr w:type="spellStart"/>
      <w:r>
        <w:rPr>
          <w:rFonts w:ascii="Arial" w:hAnsi="Arial" w:cs="Arial"/>
          <w:strike/>
          <w:color w:val="000000"/>
          <w:sz w:val="18"/>
          <w:szCs w:val="18"/>
        </w:rPr>
        <w:t>mm.</w:t>
      </w:r>
      <w:proofErr w:type="spellEnd"/>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Pipetas Pasteur.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Probetas.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Varillas de vidrio de 3,5 mm de diámetro aproximadamente y 20 cm de largo dobladas en ángulo recto.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Matraz Erlenmeyer con perlas de vidrio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Cámara húmeda: consiste en una caja Petri en la cual se coloca una varilla de vidrio en forma de "V" rodeada de algodón humedecido con agua.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4.5.4 </w:t>
      </w:r>
      <w:r>
        <w:rPr>
          <w:rFonts w:ascii="Arial" w:hAnsi="Arial" w:cs="Arial"/>
          <w:strike/>
          <w:color w:val="000000"/>
          <w:sz w:val="18"/>
          <w:szCs w:val="18"/>
        </w:rPr>
        <w:t>Aparatos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Horno para esterilizar que alcance 180°C.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Autoclave con termómetro.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Baño de agua con regulador de temperatura de 35 ± 0,5ºC.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Baño de agua con regulador de temperatura de 45 ± 0,5ºC.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Balanza con capacidad no mayor de 2,500 g y sensibilidad de 0,1 g.</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Incubadora a 35 ± 1ºC.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4.5.5 </w:t>
      </w:r>
      <w:r>
        <w:rPr>
          <w:rFonts w:ascii="Arial" w:hAnsi="Arial" w:cs="Arial"/>
          <w:strike/>
          <w:color w:val="000000"/>
          <w:sz w:val="18"/>
          <w:szCs w:val="18"/>
        </w:rPr>
        <w:t>Preparación de la muestra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La preparación de la muestra se debe realizar de acuerdo a lo establecido en B.6.1</w:t>
      </w:r>
      <w:r>
        <w:rPr>
          <w:rFonts w:ascii="Arial" w:hAnsi="Arial" w:cs="Arial"/>
          <w:b/>
          <w:bCs/>
          <w:strike/>
          <w:color w:val="000000"/>
          <w:sz w:val="18"/>
          <w:szCs w:val="18"/>
        </w:rPr>
        <w:t xml:space="preserve"> </w:t>
      </w:r>
      <w:r>
        <w:rPr>
          <w:rFonts w:ascii="Arial" w:hAnsi="Arial" w:cs="Arial"/>
          <w:strike/>
          <w:color w:val="000000"/>
          <w:sz w:val="18"/>
          <w:szCs w:val="18"/>
        </w:rPr>
        <w:t>"Preparación y Dilución de Muestras de Alimentos para su Análisis Microbiológico".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 </w:t>
      </w:r>
      <w:r>
        <w:rPr>
          <w:rFonts w:ascii="Arial" w:hAnsi="Arial" w:cs="Arial"/>
          <w:strike/>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4.5.6.1 </w:t>
      </w:r>
      <w:r>
        <w:rPr>
          <w:rFonts w:ascii="Arial" w:hAnsi="Arial" w:cs="Arial"/>
          <w:strike/>
          <w:color w:val="000000"/>
          <w:sz w:val="18"/>
          <w:szCs w:val="18"/>
        </w:rPr>
        <w:t xml:space="preserve">Utilizando diferentes pipetas de 1 ml para cada dilución, depositar 0,1 ml sobre la superficie de las placas de agar </w:t>
      </w:r>
      <w:proofErr w:type="spellStart"/>
      <w:r>
        <w:rPr>
          <w:rFonts w:ascii="Arial" w:hAnsi="Arial" w:cs="Arial"/>
          <w:strike/>
          <w:color w:val="000000"/>
          <w:sz w:val="18"/>
          <w:szCs w:val="18"/>
        </w:rPr>
        <w:t>Baird</w:t>
      </w:r>
      <w:proofErr w:type="spellEnd"/>
      <w:r>
        <w:rPr>
          <w:rFonts w:ascii="Arial" w:hAnsi="Arial" w:cs="Arial"/>
          <w:strike/>
          <w:color w:val="000000"/>
          <w:sz w:val="18"/>
          <w:szCs w:val="18"/>
        </w:rPr>
        <w:t>-Parker.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4.5.6.2 </w:t>
      </w:r>
      <w:r>
        <w:rPr>
          <w:rFonts w:ascii="Arial" w:hAnsi="Arial" w:cs="Arial"/>
          <w:strike/>
          <w:color w:val="000000"/>
          <w:sz w:val="18"/>
          <w:szCs w:val="18"/>
        </w:rPr>
        <w:t>Distribuir el inóculo sobre la superficie del agar con varillas estériles de vidrio en ángulo recto, utilizando una para cada dilución.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4.5.6.3 </w:t>
      </w:r>
      <w:r>
        <w:rPr>
          <w:rFonts w:ascii="Arial" w:hAnsi="Arial" w:cs="Arial"/>
          <w:strike/>
          <w:color w:val="000000"/>
          <w:sz w:val="18"/>
          <w:szCs w:val="18"/>
        </w:rPr>
        <w:t>Mantener las placas en su posición hasta que el inóculo sea absorbido por el agar.</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4.5.6.4 </w:t>
      </w:r>
      <w:r>
        <w:rPr>
          <w:rFonts w:ascii="Arial" w:hAnsi="Arial" w:cs="Arial"/>
          <w:strike/>
          <w:color w:val="000000"/>
          <w:sz w:val="18"/>
          <w:szCs w:val="18"/>
        </w:rPr>
        <w:t>Invertir las placas e incubar de 45 a 48 h a 35ºC.</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4.5.6.5 </w:t>
      </w:r>
      <w:r>
        <w:rPr>
          <w:rFonts w:ascii="Arial" w:hAnsi="Arial" w:cs="Arial"/>
          <w:strike/>
          <w:color w:val="000000"/>
          <w:sz w:val="18"/>
          <w:szCs w:val="18"/>
        </w:rPr>
        <w:t xml:space="preserve">Seleccionar las placas que tengan entre 15 y 150 colonias típicas de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strike/>
          <w:color w:val="000000"/>
          <w:sz w:val="18"/>
          <w:szCs w:val="18"/>
        </w:rPr>
        <w:t>; si no es posible, seleccionar las placas de las diluciones más altas no obstante tengan más de 150 colonias.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4.5.6.6 </w:t>
      </w:r>
      <w:r>
        <w:rPr>
          <w:rFonts w:ascii="Arial" w:hAnsi="Arial" w:cs="Arial"/>
          <w:strike/>
          <w:color w:val="000000"/>
          <w:sz w:val="18"/>
          <w:szCs w:val="18"/>
        </w:rPr>
        <w:t>Cuando las placas tengan menos de 15 colonias típicas también pueden ser utilizadas y al informe se debe agregar la nota de "valor estimado".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4.5.6.7 </w:t>
      </w:r>
      <w:r>
        <w:rPr>
          <w:rFonts w:ascii="Arial" w:hAnsi="Arial" w:cs="Arial"/>
          <w:strike/>
          <w:color w:val="000000"/>
          <w:sz w:val="18"/>
          <w:szCs w:val="18"/>
        </w:rPr>
        <w:t>Las colonias típicas son negras, circulares, brillantes, convexas, lisas, de diámetro de 1 a 2 mm y muestran una zona opaca y un halo claro alrededor de la colonia.</w:t>
      </w:r>
    </w:p>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4.5.6.8 </w:t>
      </w:r>
      <w:r>
        <w:rPr>
          <w:rFonts w:ascii="Arial" w:hAnsi="Arial" w:cs="Arial"/>
          <w:strike/>
          <w:color w:val="000000"/>
          <w:sz w:val="18"/>
          <w:szCs w:val="18"/>
        </w:rPr>
        <w:t xml:space="preserve">Seleccionar las colonias de acuerdo con el siguiente cuadro para realizar las pruebas de </w:t>
      </w:r>
      <w:proofErr w:type="spellStart"/>
      <w:r>
        <w:rPr>
          <w:rFonts w:ascii="Arial" w:hAnsi="Arial" w:cs="Arial"/>
          <w:strike/>
          <w:color w:val="000000"/>
          <w:sz w:val="18"/>
          <w:szCs w:val="18"/>
        </w:rPr>
        <w:t>coagulasa</w:t>
      </w:r>
      <w:proofErr w:type="spellEnd"/>
      <w:r>
        <w:rPr>
          <w:rFonts w:ascii="Arial" w:hAnsi="Arial" w:cs="Arial"/>
          <w:strike/>
          <w:color w:val="000000"/>
          <w:sz w:val="18"/>
          <w:szCs w:val="18"/>
        </w:rPr>
        <w:t xml:space="preserve"> y </w:t>
      </w:r>
      <w:proofErr w:type="spellStart"/>
      <w:r>
        <w:rPr>
          <w:rFonts w:ascii="Arial" w:hAnsi="Arial" w:cs="Arial"/>
          <w:strike/>
          <w:color w:val="000000"/>
          <w:sz w:val="18"/>
          <w:szCs w:val="18"/>
        </w:rPr>
        <w:t>termonucleasa</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120" w:line="240" w:lineRule="auto"/>
        <w:ind w:left="-23"/>
        <w:jc w:val="center"/>
        <w:rPr>
          <w:rFonts w:ascii="Arial" w:hAnsi="Arial" w:cs="Arial"/>
          <w:b/>
          <w:bCs/>
          <w:strike/>
          <w:color w:val="000000"/>
          <w:sz w:val="18"/>
          <w:szCs w:val="18"/>
        </w:rPr>
      </w:pPr>
      <w:r>
        <w:rPr>
          <w:rFonts w:ascii="Arial" w:hAnsi="Arial" w:cs="Arial"/>
          <w:b/>
          <w:bCs/>
          <w:strike/>
          <w:color w:val="000000"/>
          <w:sz w:val="18"/>
          <w:szCs w:val="18"/>
        </w:rPr>
        <w:t>CUADRO</w:t>
      </w:r>
    </w:p>
    <w:tbl>
      <w:tblPr>
        <w:tblW w:w="0" w:type="auto"/>
        <w:jc w:val="center"/>
        <w:tblLayout w:type="fixed"/>
        <w:tblCellMar>
          <w:left w:w="72" w:type="dxa"/>
          <w:right w:w="72" w:type="dxa"/>
        </w:tblCellMar>
        <w:tblLook w:val="00BF" w:firstRow="1" w:lastRow="0" w:firstColumn="1" w:lastColumn="0" w:noHBand="0" w:noVBand="0"/>
      </w:tblPr>
      <w:tblGrid>
        <w:gridCol w:w="2358"/>
        <w:gridCol w:w="2142"/>
      </w:tblGrid>
      <w:tr w:rsidR="009C7F10">
        <w:trPr>
          <w:trHeight w:val="144"/>
          <w:jc w:val="center"/>
        </w:trPr>
        <w:tc>
          <w:tcPr>
            <w:tcW w:w="2358"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Número de colonias</w:t>
            </w:r>
          </w:p>
          <w:p w:rsidR="009C7F10" w:rsidRDefault="009C7F10">
            <w:pPr>
              <w:autoSpaceDE w:val="0"/>
              <w:autoSpaceDN w:val="0"/>
              <w:adjustRightInd w:val="0"/>
              <w:spacing w:after="0" w:line="240" w:lineRule="auto"/>
              <w:jc w:val="both"/>
              <w:rPr>
                <w:rFonts w:ascii="Arial" w:hAnsi="Arial" w:cs="Arial"/>
                <w:b/>
                <w:bCs/>
                <w:strike/>
                <w:color w:val="000000"/>
                <w:sz w:val="18"/>
                <w:szCs w:val="18"/>
              </w:rPr>
            </w:pPr>
            <w:r>
              <w:rPr>
                <w:rFonts w:ascii="Arial" w:hAnsi="Arial" w:cs="Arial"/>
                <w:b/>
                <w:bCs/>
                <w:strike/>
                <w:color w:val="000000"/>
                <w:sz w:val="18"/>
                <w:szCs w:val="18"/>
              </w:rPr>
              <w:t>sospechosas en caja</w:t>
            </w:r>
          </w:p>
        </w:tc>
        <w:tc>
          <w:tcPr>
            <w:tcW w:w="2142"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Número de colonias</w:t>
            </w:r>
          </w:p>
          <w:p w:rsidR="009C7F10" w:rsidRDefault="009C7F10">
            <w:pPr>
              <w:autoSpaceDE w:val="0"/>
              <w:autoSpaceDN w:val="0"/>
              <w:adjustRightInd w:val="0"/>
              <w:spacing w:after="0" w:line="240" w:lineRule="auto"/>
              <w:jc w:val="center"/>
              <w:rPr>
                <w:rFonts w:ascii="Arial" w:hAnsi="Arial" w:cs="Arial"/>
                <w:b/>
                <w:bCs/>
                <w:strike/>
                <w:color w:val="000000"/>
                <w:sz w:val="18"/>
                <w:szCs w:val="18"/>
              </w:rPr>
            </w:pPr>
            <w:r>
              <w:rPr>
                <w:rFonts w:ascii="Arial" w:hAnsi="Arial" w:cs="Arial"/>
                <w:b/>
                <w:bCs/>
                <w:strike/>
                <w:color w:val="000000"/>
                <w:sz w:val="18"/>
                <w:szCs w:val="18"/>
              </w:rPr>
              <w:t>por probar</w:t>
            </w:r>
          </w:p>
        </w:tc>
      </w:tr>
      <w:tr w:rsidR="009C7F10">
        <w:trPr>
          <w:trHeight w:val="144"/>
          <w:jc w:val="center"/>
        </w:trPr>
        <w:tc>
          <w:tcPr>
            <w:tcW w:w="23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Menos de 50</w:t>
            </w:r>
          </w:p>
        </w:tc>
        <w:tc>
          <w:tcPr>
            <w:tcW w:w="214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3</w:t>
            </w:r>
          </w:p>
        </w:tc>
      </w:tr>
      <w:tr w:rsidR="009C7F10">
        <w:trPr>
          <w:trHeight w:val="144"/>
          <w:jc w:val="center"/>
        </w:trPr>
        <w:tc>
          <w:tcPr>
            <w:tcW w:w="235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51 a 100</w:t>
            </w:r>
          </w:p>
        </w:tc>
        <w:tc>
          <w:tcPr>
            <w:tcW w:w="2142"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5</w:t>
            </w:r>
          </w:p>
        </w:tc>
      </w:tr>
      <w:tr w:rsidR="009C7F10">
        <w:trPr>
          <w:trHeight w:val="144"/>
          <w:jc w:val="center"/>
        </w:trPr>
        <w:tc>
          <w:tcPr>
            <w:tcW w:w="235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strike/>
                <w:color w:val="000000"/>
                <w:sz w:val="18"/>
                <w:szCs w:val="18"/>
              </w:rPr>
            </w:pPr>
            <w:r>
              <w:rPr>
                <w:rFonts w:ascii="Arial" w:hAnsi="Arial" w:cs="Arial"/>
                <w:strike/>
                <w:color w:val="000000"/>
                <w:sz w:val="18"/>
                <w:szCs w:val="18"/>
              </w:rPr>
              <w:t>101 a 150 o más</w:t>
            </w:r>
          </w:p>
        </w:tc>
        <w:tc>
          <w:tcPr>
            <w:tcW w:w="2142"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jc w:val="center"/>
              <w:rPr>
                <w:rFonts w:ascii="Arial" w:hAnsi="Arial" w:cs="Arial"/>
                <w:strike/>
                <w:color w:val="000000"/>
                <w:sz w:val="18"/>
                <w:szCs w:val="18"/>
              </w:rPr>
            </w:pPr>
            <w:r>
              <w:rPr>
                <w:rFonts w:ascii="Arial" w:hAnsi="Arial" w:cs="Arial"/>
                <w:strike/>
                <w:color w:val="000000"/>
                <w:sz w:val="18"/>
                <w:szCs w:val="18"/>
              </w:rPr>
              <w:t>7</w:t>
            </w:r>
          </w:p>
        </w:tc>
      </w:tr>
    </w:tbl>
    <w:p w:rsidR="009C7F10" w:rsidRDefault="009C7F10" w:rsidP="009C7F10">
      <w:pPr>
        <w:autoSpaceDE w:val="0"/>
        <w:autoSpaceDN w:val="0"/>
        <w:adjustRightInd w:val="0"/>
        <w:spacing w:after="120" w:line="240" w:lineRule="auto"/>
        <w:ind w:left="-23"/>
        <w:jc w:val="both"/>
        <w:rPr>
          <w:rFonts w:ascii="Arial" w:hAnsi="Arial" w:cs="Arial"/>
          <w:strike/>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4.5.6.9 </w:t>
      </w:r>
      <w:r>
        <w:rPr>
          <w:rFonts w:ascii="Arial" w:hAnsi="Arial" w:cs="Arial"/>
          <w:strike/>
          <w:color w:val="000000"/>
          <w:sz w:val="18"/>
          <w:szCs w:val="18"/>
        </w:rPr>
        <w:t>Seleccionar el número de colonias y sembrar cada una en tubos con 0,5 ml de caldo de infusión cerebro-corazón.</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4.5.6.10 </w:t>
      </w:r>
      <w:r>
        <w:rPr>
          <w:rFonts w:ascii="Arial" w:hAnsi="Arial" w:cs="Arial"/>
          <w:strike/>
          <w:color w:val="000000"/>
          <w:sz w:val="18"/>
          <w:szCs w:val="18"/>
        </w:rPr>
        <w:t>Incubar a 35ºC durante 24 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4.5.6.11 </w:t>
      </w:r>
      <w:r>
        <w:rPr>
          <w:rFonts w:ascii="Arial" w:hAnsi="Arial" w:cs="Arial"/>
          <w:strike/>
          <w:color w:val="000000"/>
          <w:sz w:val="18"/>
          <w:szCs w:val="18"/>
        </w:rPr>
        <w:t xml:space="preserve">Inocular en la misma forma cepas conocidas de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 xml:space="preserve">y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epidermidis</w:t>
      </w:r>
      <w:proofErr w:type="spellEnd"/>
      <w:r>
        <w:rPr>
          <w:rFonts w:ascii="Arial" w:hAnsi="Arial" w:cs="Arial"/>
          <w:i/>
          <w:iCs/>
          <w:strike/>
          <w:color w:val="000000"/>
          <w:sz w:val="18"/>
          <w:szCs w:val="18"/>
        </w:rPr>
        <w:t xml:space="preserve"> </w:t>
      </w:r>
      <w:r>
        <w:rPr>
          <w:rFonts w:ascii="Arial" w:hAnsi="Arial" w:cs="Arial"/>
          <w:strike/>
          <w:color w:val="000000"/>
          <w:sz w:val="18"/>
          <w:szCs w:val="18"/>
        </w:rPr>
        <w:t>como testigos positivo y negativo.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4.5.6.12 </w:t>
      </w:r>
      <w:r>
        <w:rPr>
          <w:rFonts w:ascii="Arial" w:hAnsi="Arial" w:cs="Arial"/>
          <w:strike/>
          <w:color w:val="000000"/>
          <w:sz w:val="18"/>
          <w:szCs w:val="18"/>
        </w:rPr>
        <w:t xml:space="preserve">Después del periodo de incubación pasar con una pipeta de 1 ml, 0,3 ml de cada cultivo a otro tubo de 10 mm x 75 mm y conservarlo para la prueba de </w:t>
      </w:r>
      <w:proofErr w:type="spellStart"/>
      <w:r>
        <w:rPr>
          <w:rFonts w:ascii="Arial" w:hAnsi="Arial" w:cs="Arial"/>
          <w:strike/>
          <w:color w:val="000000"/>
          <w:sz w:val="18"/>
          <w:szCs w:val="18"/>
        </w:rPr>
        <w:t>termonucleasa</w:t>
      </w:r>
      <w:proofErr w:type="spellEnd"/>
      <w:r>
        <w:rPr>
          <w:rFonts w:ascii="Arial" w:hAnsi="Arial" w:cs="Arial"/>
          <w:strike/>
          <w:color w:val="000000"/>
          <w:sz w:val="18"/>
          <w:szCs w:val="18"/>
        </w:rPr>
        <w:t xml:space="preserve">. El resto del cultivo se usa para la prueba de </w:t>
      </w:r>
      <w:proofErr w:type="spellStart"/>
      <w:r>
        <w:rPr>
          <w:rFonts w:ascii="Arial" w:hAnsi="Arial" w:cs="Arial"/>
          <w:strike/>
          <w:color w:val="000000"/>
          <w:sz w:val="18"/>
          <w:szCs w:val="18"/>
        </w:rPr>
        <w:t>coagulasa</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4.5.6.13 </w:t>
      </w:r>
      <w:r>
        <w:rPr>
          <w:rFonts w:ascii="Arial" w:hAnsi="Arial" w:cs="Arial"/>
          <w:strike/>
          <w:color w:val="000000"/>
          <w:sz w:val="18"/>
          <w:szCs w:val="18"/>
        </w:rPr>
        <w:t xml:space="preserve">Prueba de </w:t>
      </w:r>
      <w:proofErr w:type="spellStart"/>
      <w:r>
        <w:rPr>
          <w:rFonts w:ascii="Arial" w:hAnsi="Arial" w:cs="Arial"/>
          <w:strike/>
          <w:color w:val="000000"/>
          <w:sz w:val="18"/>
          <w:szCs w:val="18"/>
        </w:rPr>
        <w:t>coagulasa</w:t>
      </w:r>
      <w:proofErr w:type="spellEnd"/>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w:t>
      </w:r>
      <w:r>
        <w:rPr>
          <w:rFonts w:ascii="Arial" w:hAnsi="Arial" w:cs="Arial"/>
          <w:strike/>
          <w:color w:val="000000"/>
          <w:sz w:val="18"/>
          <w:szCs w:val="18"/>
        </w:rPr>
        <w:t xml:space="preserve"> Agregar a los 0,2 ml del cultivo anterior, 0,2 ml de plasma de conejo diluido volumen a volumen con solución salina estéril.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ii)</w:t>
      </w:r>
      <w:r>
        <w:rPr>
          <w:rFonts w:ascii="Arial" w:hAnsi="Arial" w:cs="Arial"/>
          <w:strike/>
          <w:color w:val="000000"/>
          <w:sz w:val="18"/>
          <w:szCs w:val="18"/>
        </w:rPr>
        <w:t xml:space="preserve"> Incubar en baño de agua de 35 a 37ºC y observar durante 6 h a intervalos de 1 h; si no hay formación de coágulo, observar a las 24 h. Considerar positiva la prueba si hay formación de coágulo.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Para comprobar la </w:t>
      </w:r>
      <w:proofErr w:type="spellStart"/>
      <w:r>
        <w:rPr>
          <w:rFonts w:ascii="Arial" w:hAnsi="Arial" w:cs="Arial"/>
          <w:strike/>
          <w:color w:val="000000"/>
          <w:sz w:val="18"/>
          <w:szCs w:val="18"/>
        </w:rPr>
        <w:t>coagulabilidad</w:t>
      </w:r>
      <w:proofErr w:type="spellEnd"/>
      <w:r>
        <w:rPr>
          <w:rFonts w:ascii="Arial" w:hAnsi="Arial" w:cs="Arial"/>
          <w:strike/>
          <w:color w:val="000000"/>
          <w:sz w:val="18"/>
          <w:szCs w:val="18"/>
        </w:rPr>
        <w:t xml:space="preserve"> del plasma de conejo se añade una gota de cloruro de calcio al 5% a 0,5 ml de plasma reconstituido empleado, formándose un coágulo en 10-15 </w:t>
      </w:r>
      <w:proofErr w:type="spellStart"/>
      <w:r>
        <w:rPr>
          <w:rFonts w:ascii="Arial" w:hAnsi="Arial" w:cs="Arial"/>
          <w:strike/>
          <w:color w:val="000000"/>
          <w:sz w:val="18"/>
          <w:szCs w:val="18"/>
        </w:rPr>
        <w:t>seg</w:t>
      </w:r>
      <w:proofErr w:type="spellEnd"/>
      <w:r>
        <w:rPr>
          <w:rFonts w:ascii="Arial" w:hAnsi="Arial" w:cs="Arial"/>
          <w:strike/>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4.5.6.14 </w:t>
      </w:r>
      <w:r>
        <w:rPr>
          <w:rFonts w:ascii="Arial" w:hAnsi="Arial" w:cs="Arial"/>
          <w:strike/>
          <w:color w:val="000000"/>
          <w:sz w:val="18"/>
          <w:szCs w:val="18"/>
        </w:rPr>
        <w:t xml:space="preserve">Prueba de </w:t>
      </w:r>
      <w:proofErr w:type="spellStart"/>
      <w:r>
        <w:rPr>
          <w:rFonts w:ascii="Arial" w:hAnsi="Arial" w:cs="Arial"/>
          <w:strike/>
          <w:color w:val="000000"/>
          <w:sz w:val="18"/>
          <w:szCs w:val="18"/>
        </w:rPr>
        <w:t>termonucleasa</w:t>
      </w:r>
      <w:proofErr w:type="spellEnd"/>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 </w:t>
      </w:r>
      <w:r>
        <w:rPr>
          <w:rFonts w:ascii="Arial" w:hAnsi="Arial" w:cs="Arial"/>
          <w:strike/>
          <w:color w:val="000000"/>
          <w:sz w:val="18"/>
          <w:szCs w:val="18"/>
        </w:rPr>
        <w:t>Calentar durante 15 min, 0,3 ml de cultivo en caldo de infusión cerebro-corazón en baño de agua hirviendo.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ii) </w:t>
      </w:r>
      <w:r>
        <w:rPr>
          <w:rFonts w:ascii="Arial" w:hAnsi="Arial" w:cs="Arial"/>
          <w:strike/>
          <w:color w:val="000000"/>
          <w:sz w:val="18"/>
          <w:szCs w:val="18"/>
        </w:rPr>
        <w:t>Pasar una gota de cada cultivo por medio de una pipeta Pasteur a un orificio del medio, incluye testigo.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iii) </w:t>
      </w:r>
      <w:r>
        <w:rPr>
          <w:rFonts w:ascii="Arial" w:hAnsi="Arial" w:cs="Arial"/>
          <w:strike/>
          <w:color w:val="000000"/>
          <w:sz w:val="18"/>
          <w:szCs w:val="18"/>
        </w:rPr>
        <w:t>Incubar a 35ºC en cámara húmeda de 4 a 24 h.</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iv) </w:t>
      </w:r>
      <w:r>
        <w:rPr>
          <w:rFonts w:ascii="Arial" w:hAnsi="Arial" w:cs="Arial"/>
          <w:strike/>
          <w:color w:val="000000"/>
          <w:sz w:val="18"/>
          <w:szCs w:val="18"/>
        </w:rPr>
        <w:t>La aparición de un halo color rosa extendido de por lo menos 1 mm alrededor de la perforación se califica como positiva.</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4.5.7 </w:t>
      </w:r>
      <w:r>
        <w:rPr>
          <w:rFonts w:ascii="Arial" w:hAnsi="Arial" w:cs="Arial"/>
          <w:strike/>
          <w:color w:val="000000"/>
          <w:sz w:val="18"/>
          <w:szCs w:val="18"/>
        </w:rPr>
        <w:t>Cálculo y expresión de resultados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4.5.7.1 </w:t>
      </w:r>
      <w:r>
        <w:rPr>
          <w:rFonts w:ascii="Arial" w:hAnsi="Arial" w:cs="Arial"/>
          <w:strike/>
          <w:color w:val="000000"/>
          <w:sz w:val="18"/>
          <w:szCs w:val="18"/>
        </w:rPr>
        <w:t>Cálculo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lastRenderedPageBreak/>
        <w:t>Hacer el cálculo del contenido de microorganismos en el producto tomando en cuenta el número de colonias totales, el número de colonias confirmadas, la dilución y el volumen inoculado (0,1 ml).</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Ejemplo 1:</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Si la caja tiene 80 colonias en la dilución 1:1000</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 toman 5 colonias para la prueba, de éstas dan 4 positivas, el cálculo 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u w:val="single"/>
        </w:rPr>
        <w:t>80 x 4</w:t>
      </w:r>
      <w:r>
        <w:rPr>
          <w:rFonts w:ascii="Arial" w:hAnsi="Arial" w:cs="Arial"/>
          <w:strike/>
          <w:color w:val="000000"/>
          <w:sz w:val="18"/>
          <w:szCs w:val="18"/>
        </w:rPr>
        <w:t xml:space="preserve"> = 64 x 1000 x 10 = 640 000</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    5</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Ejemplo 2:</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Si la caja tiene 14 colonias en la dilución 1:10</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 toman 3 colonias para la prueba, de éstas dan 2 positivas, el cálculo es: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u w:val="single"/>
        </w:rPr>
        <w:t>14 x 2</w:t>
      </w:r>
      <w:r>
        <w:rPr>
          <w:rFonts w:ascii="Arial" w:hAnsi="Arial" w:cs="Arial"/>
          <w:strike/>
          <w:color w:val="000000"/>
          <w:sz w:val="18"/>
          <w:szCs w:val="18"/>
        </w:rPr>
        <w:t xml:space="preserve"> = 9,3 x 10 x 10 = 930</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    3</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b/>
          <w:bCs/>
          <w:strike/>
          <w:color w:val="000000"/>
          <w:sz w:val="18"/>
          <w:szCs w:val="18"/>
        </w:rPr>
        <w:t xml:space="preserve">4.5.7.2 </w:t>
      </w:r>
      <w:r>
        <w:rPr>
          <w:rFonts w:ascii="Arial" w:hAnsi="Arial" w:cs="Arial"/>
          <w:strike/>
          <w:color w:val="000000"/>
          <w:sz w:val="18"/>
          <w:szCs w:val="18"/>
        </w:rPr>
        <w:t>Expresión de los resultados: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Según ejemplo 1:</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Informar como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640 000 UFC/g</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Según ejemplo 2:</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 xml:space="preserve">Informar como </w:t>
      </w:r>
      <w:proofErr w:type="spellStart"/>
      <w:r>
        <w:rPr>
          <w:rFonts w:ascii="Arial" w:hAnsi="Arial" w:cs="Arial"/>
          <w:i/>
          <w:iCs/>
          <w:strike/>
          <w:color w:val="000000"/>
          <w:sz w:val="18"/>
          <w:szCs w:val="18"/>
        </w:rPr>
        <w:t>Staphylococcus</w:t>
      </w:r>
      <w:proofErr w:type="spellEnd"/>
      <w:r>
        <w:rPr>
          <w:rFonts w:ascii="Arial" w:hAnsi="Arial" w:cs="Arial"/>
          <w:i/>
          <w:iCs/>
          <w:strike/>
          <w:color w:val="000000"/>
          <w:sz w:val="18"/>
          <w:szCs w:val="18"/>
        </w:rPr>
        <w:t xml:space="preserve"> </w:t>
      </w:r>
      <w:proofErr w:type="spellStart"/>
      <w:r>
        <w:rPr>
          <w:rFonts w:ascii="Arial" w:hAnsi="Arial" w:cs="Arial"/>
          <w:i/>
          <w:iCs/>
          <w:strike/>
          <w:color w:val="000000"/>
          <w:sz w:val="18"/>
          <w:szCs w:val="18"/>
        </w:rPr>
        <w:t>aureus</w:t>
      </w:r>
      <w:proofErr w:type="spellEnd"/>
      <w:r>
        <w:rPr>
          <w:rFonts w:ascii="Arial" w:hAnsi="Arial" w:cs="Arial"/>
          <w:i/>
          <w:iCs/>
          <w:strike/>
          <w:color w:val="000000"/>
          <w:sz w:val="18"/>
          <w:szCs w:val="18"/>
        </w:rPr>
        <w:t xml:space="preserve"> </w:t>
      </w:r>
      <w:r>
        <w:rPr>
          <w:rFonts w:ascii="Arial" w:hAnsi="Arial" w:cs="Arial"/>
          <w:strike/>
          <w:color w:val="000000"/>
          <w:sz w:val="18"/>
          <w:szCs w:val="18"/>
        </w:rPr>
        <w:t>930 UFC/g valor estimado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Si las pruebas confirmativas resultan negativas en todas las colonias probadas, informar como:</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0 UFC/g en muestras directas</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-10 UFC/g en muestras de dilución 1:10</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-100 UFC/g en muestras de dilución 1:100</w:t>
      </w:r>
    </w:p>
    <w:p w:rsidR="009C7F10" w:rsidRDefault="009C7F10" w:rsidP="009C7F10">
      <w:pPr>
        <w:autoSpaceDE w:val="0"/>
        <w:autoSpaceDN w:val="0"/>
        <w:adjustRightInd w:val="0"/>
        <w:spacing w:after="0" w:line="240" w:lineRule="auto"/>
        <w:ind w:left="-23"/>
        <w:jc w:val="both"/>
        <w:rPr>
          <w:rFonts w:ascii="Arial" w:hAnsi="Arial" w:cs="Arial"/>
          <w:strike/>
          <w:color w:val="000000"/>
          <w:sz w:val="18"/>
          <w:szCs w:val="18"/>
        </w:rPr>
      </w:pPr>
      <w:r>
        <w:rPr>
          <w:rFonts w:ascii="Arial" w:hAnsi="Arial" w:cs="Arial"/>
          <w:strike/>
          <w:color w:val="000000"/>
          <w:sz w:val="18"/>
          <w:szCs w:val="18"/>
        </w:rPr>
        <w:t>En la práctica los resultados pueden variar, esto dependerá del técnico que trabaje el método y el grado de confiabilidad del mismo, que en el 95% de los casos es de ± 16% a ± 52%.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 </w:t>
      </w:r>
      <w:r>
        <w:rPr>
          <w:rFonts w:ascii="Arial" w:hAnsi="Arial" w:cs="Arial"/>
          <w:color w:val="000000"/>
          <w:sz w:val="18"/>
          <w:szCs w:val="18"/>
        </w:rPr>
        <w:t>Método para la cuenta de mohos y levaduras en alimentos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4.6.1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método se basa en inocular una cantidad conocida de muestra de prueba en un medio selectivo específico, acidificado a un pH 3,5 e incubado a una temperatura de 25 ± 1°C, dando como resultado el crecimiento de colonias características para este tipo de microorganismos.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4.6.2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4.6.2.1 </w:t>
      </w:r>
      <w:r>
        <w:rPr>
          <w:rFonts w:ascii="Arial" w:hAnsi="Arial" w:cs="Arial"/>
          <w:color w:val="000000"/>
          <w:sz w:val="18"/>
          <w:szCs w:val="18"/>
        </w:rPr>
        <w:t>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reactivos que a continuación se mencionan deben ser de grado analítico y cuando se indique agua debe entenderse como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Medios de cultivo.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Agar papa-dextrosa, comercialmente disponible en forma deshidratada.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 del medio de cultivo.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Seguir instrucciones del fabricante y después de esterilizar, enfriar en baño de agua a 45 ± 1°C, acidificar a un pH de 3,5 ± 0,1 con ácido tartárico estéril al 10% (aproximadamente 1,4 ml de ácido tartárico por 100 ml de medio). Después de adicionar la solución, mezclar y medir el pH con potenciómetro. Dejar solidificar una porción del medio. Hacer esto en cada lote de medio preparado. A fin de preservar las propiedades </w:t>
      </w:r>
      <w:proofErr w:type="spellStart"/>
      <w:r>
        <w:rPr>
          <w:rFonts w:ascii="Arial" w:hAnsi="Arial" w:cs="Arial"/>
          <w:color w:val="000000"/>
          <w:sz w:val="18"/>
          <w:szCs w:val="18"/>
        </w:rPr>
        <w:t>gelificantes</w:t>
      </w:r>
      <w:proofErr w:type="spellEnd"/>
      <w:r>
        <w:rPr>
          <w:rFonts w:ascii="Arial" w:hAnsi="Arial" w:cs="Arial"/>
          <w:color w:val="000000"/>
          <w:sz w:val="18"/>
          <w:szCs w:val="18"/>
        </w:rPr>
        <w:t xml:space="preserve"> del medio, no calentar después de agregar el ácido tartárico.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4.6.2.2 </w:t>
      </w:r>
      <w:r>
        <w:rPr>
          <w:rFonts w:ascii="Arial" w:hAnsi="Arial" w:cs="Arial"/>
          <w:color w:val="000000"/>
          <w:sz w:val="18"/>
          <w:szCs w:val="18"/>
        </w:rPr>
        <w:t>Soluciones.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Solución reguladora de fosfatos (solución concentrada)</w:t>
      </w:r>
    </w:p>
    <w:tbl>
      <w:tblPr>
        <w:tblW w:w="0" w:type="auto"/>
        <w:jc w:val="center"/>
        <w:tblLayout w:type="fixed"/>
        <w:tblCellMar>
          <w:left w:w="0" w:type="dxa"/>
          <w:right w:w="0" w:type="dxa"/>
        </w:tblCellMar>
        <w:tblLook w:val="00BF" w:firstRow="1" w:lastRow="0" w:firstColumn="1" w:lastColumn="0" w:noHBand="0" w:noVBand="0"/>
      </w:tblPr>
      <w:tblGrid>
        <w:gridCol w:w="2790"/>
        <w:gridCol w:w="4410"/>
      </w:tblGrid>
      <w:tr w:rsidR="009C7F10">
        <w:trPr>
          <w:trHeight w:val="144"/>
          <w:jc w:val="center"/>
        </w:trPr>
        <w:tc>
          <w:tcPr>
            <w:tcW w:w="720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Fórmula</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lastRenderedPageBreak/>
              <w:t>Ingredientes</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279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Fosfato de potasio monobásico</w:t>
            </w:r>
          </w:p>
        </w:tc>
        <w:tc>
          <w:tcPr>
            <w:tcW w:w="162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34,0 g</w:t>
            </w:r>
          </w:p>
        </w:tc>
      </w:tr>
      <w:tr w:rsidR="009C7F10">
        <w:trPr>
          <w:trHeight w:val="144"/>
          <w:jc w:val="center"/>
        </w:trPr>
        <w:tc>
          <w:tcPr>
            <w:tcW w:w="279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Agua </w:t>
            </w:r>
          </w:p>
        </w:tc>
        <w:tc>
          <w:tcPr>
            <w:tcW w:w="162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l</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el fosfato en 500 ml de agua y ajustar el pH a 7,2 con hidróxido de sodio 1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Llevar a 1,0 l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a 121°C durante 15 minutos. Conservar en refrigeración (solución concentrada).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Tomar 1,25 ml de la solución concentrada y llevar a 1,0 l con agua (solución de trabajo).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Distribuir en porciones de 99, 90 y 9 ml según se requiera.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a 121 ± 1°C durante 15 minutos.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Solución estéril de ácido tartárico al 10%</w:t>
      </w:r>
    </w:p>
    <w:tbl>
      <w:tblPr>
        <w:tblW w:w="0" w:type="auto"/>
        <w:jc w:val="center"/>
        <w:tblLayout w:type="fixed"/>
        <w:tblCellMar>
          <w:left w:w="0" w:type="dxa"/>
          <w:right w:w="0" w:type="dxa"/>
        </w:tblCellMar>
        <w:tblLook w:val="00BF" w:firstRow="1" w:lastRow="0" w:firstColumn="1" w:lastColumn="0" w:noHBand="0" w:noVBand="0"/>
      </w:tblPr>
      <w:tblGrid>
        <w:gridCol w:w="2610"/>
        <w:gridCol w:w="4140"/>
      </w:tblGrid>
      <w:tr w:rsidR="009C7F10">
        <w:trPr>
          <w:trHeight w:val="144"/>
          <w:jc w:val="center"/>
        </w:trPr>
        <w:tc>
          <w:tcPr>
            <w:tcW w:w="6750" w:type="dxa"/>
            <w:gridSpan w:val="2"/>
            <w:tcBorders>
              <w:top w:val="single" w:sz="6" w:space="0" w:color="C0C0C0"/>
              <w:left w:val="single"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Fórmula</w:t>
            </w:r>
          </w:p>
        </w:tc>
      </w:tr>
      <w:tr w:rsidR="009C7F10">
        <w:trPr>
          <w:trHeight w:val="144"/>
          <w:jc w:val="center"/>
        </w:trPr>
        <w:tc>
          <w:tcPr>
            <w:tcW w:w="261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Ingredientes</w:t>
            </w:r>
          </w:p>
        </w:tc>
        <w:tc>
          <w:tcPr>
            <w:tcW w:w="153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b/>
                <w:bCs/>
                <w:color w:val="000000"/>
                <w:sz w:val="18"/>
                <w:szCs w:val="18"/>
              </w:rPr>
            </w:pPr>
            <w:r>
              <w:rPr>
                <w:rFonts w:ascii="Arial" w:hAnsi="Arial" w:cs="Arial"/>
                <w:b/>
                <w:bCs/>
                <w:color w:val="000000"/>
                <w:sz w:val="18"/>
                <w:szCs w:val="18"/>
              </w:rPr>
              <w:t>Cantidades</w:t>
            </w:r>
          </w:p>
        </w:tc>
      </w:tr>
      <w:tr w:rsidR="009C7F10">
        <w:trPr>
          <w:trHeight w:val="144"/>
          <w:jc w:val="center"/>
        </w:trPr>
        <w:tc>
          <w:tcPr>
            <w:tcW w:w="2610"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Acido tartárico</w:t>
            </w:r>
          </w:p>
        </w:tc>
        <w:tc>
          <w:tcPr>
            <w:tcW w:w="1530"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 g</w:t>
            </w:r>
          </w:p>
        </w:tc>
      </w:tr>
      <w:tr w:rsidR="009C7F10">
        <w:trPr>
          <w:trHeight w:val="144"/>
          <w:jc w:val="center"/>
        </w:trPr>
        <w:tc>
          <w:tcPr>
            <w:tcW w:w="2610"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Agua destilada </w:t>
            </w:r>
          </w:p>
        </w:tc>
        <w:tc>
          <w:tcPr>
            <w:tcW w:w="1530"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100, ml</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Disolver el ácido en el agua y esterilizar a 121 ± 1,0°C por 15 minutos o por filtración a través de membrana de 0,45 </w:t>
      </w:r>
      <w:proofErr w:type="spellStart"/>
      <w:r>
        <w:rPr>
          <w:rFonts w:ascii="Arial" w:hAnsi="Arial" w:cs="Arial"/>
          <w:color w:val="000000"/>
          <w:sz w:val="18"/>
          <w:szCs w:val="18"/>
        </w:rPr>
        <w:t>ìm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4.6.2.3 </w:t>
      </w:r>
      <w:r>
        <w:rPr>
          <w:rFonts w:ascii="Arial" w:hAnsi="Arial" w:cs="Arial"/>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Pipetas bacteriológicas para distribuir 10 y 1 ml (o si es necesario de 1 ml y 2 ml), con tapón de algodón. Pueden utilizarse pipetas graduadas en volúmenes iguales a una décima de su volumen total.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Cajas Petri.</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Frascos de vidrio de 250 ml con tapón de rosca.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Tubos de 16 x 150 mm con tapón de rosca.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Utensilios </w:t>
      </w:r>
      <w:proofErr w:type="spellStart"/>
      <w:r>
        <w:rPr>
          <w:rFonts w:ascii="Arial" w:hAnsi="Arial" w:cs="Arial"/>
          <w:color w:val="000000"/>
          <w:sz w:val="18"/>
          <w:szCs w:val="18"/>
        </w:rPr>
        <w:t>esterilizables</w:t>
      </w:r>
      <w:proofErr w:type="spellEnd"/>
      <w:r>
        <w:rPr>
          <w:rFonts w:ascii="Arial" w:hAnsi="Arial" w:cs="Arial"/>
          <w:color w:val="000000"/>
          <w:sz w:val="18"/>
          <w:szCs w:val="18"/>
        </w:rPr>
        <w:t xml:space="preserve"> para la obtención de muestras: cuchillos, pinzas, tijeras, cucharas, espátulas, etc.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e instrumentos que tengan contacto con las muestras bajo estudio, deben esterilizarse mediante: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durante 2 h de 170 a 175°C o por 1h a 180°C o autoclave, durante 15 minutos como mínimo a 121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4.6.3 </w:t>
      </w:r>
      <w:r>
        <w:rPr>
          <w:rFonts w:ascii="Arial" w:hAnsi="Arial" w:cs="Arial"/>
          <w:color w:val="000000"/>
          <w:sz w:val="18"/>
          <w:szCs w:val="18"/>
        </w:rPr>
        <w:t>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para esterilizar que alcance una temperatura mínima de 170°C.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Incubadora con termostato que pueda ser mantenido a 25 ± 1,0°C provista con termómetro calibrado.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Autoclave que alcance una temperatura mínima de 121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Baño de agua con control de temperatura y circulación mecánica, provista con termómetro calibrado con divisiones de 0,1°C y que mantenga la temperatura a 45 ± 1,0°C.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Contador de colonias de campo oscuro, con luz adecuada, placa de cristal cuadriculada y lente amplificador.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Registrador mecánico o electrónico.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Microscopio óptico.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Potenciómetro con una escala mínima de 0,1 unidades de pH a 25°C.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4.6.4 </w:t>
      </w:r>
      <w:r>
        <w:rPr>
          <w:rFonts w:ascii="Arial" w:hAnsi="Arial" w:cs="Arial"/>
          <w:color w:val="000000"/>
          <w:sz w:val="18"/>
          <w:szCs w:val="18"/>
        </w:rPr>
        <w:t>Preparación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preparación de la muestra debe ser de acuerdo a lo señalado en el numeral 4.1 (Procedimiento para la preparación y dilución de muestras de alimentos para su análisis microbiológico) de este apéndice normativo.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4.6.5.1 </w:t>
      </w:r>
      <w:r>
        <w:rPr>
          <w:rFonts w:ascii="Arial" w:hAnsi="Arial" w:cs="Arial"/>
          <w:color w:val="000000"/>
          <w:sz w:val="18"/>
          <w:szCs w:val="18"/>
        </w:rPr>
        <w:t>Colocar por duplicado en cajas Petri 1 ml de la muestra líquida directa o de la dilución primaria, utilizando para tal propósito una pipeta estéril.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4.6.5.2 </w:t>
      </w:r>
      <w:r>
        <w:rPr>
          <w:rFonts w:ascii="Arial" w:hAnsi="Arial" w:cs="Arial"/>
          <w:color w:val="000000"/>
          <w:sz w:val="18"/>
          <w:szCs w:val="18"/>
        </w:rPr>
        <w:t>Repetir el procedimiento tantas veces como diluciones decimales se requiera sembrar, utilizando una pipeta estéril diferente para cada dilución.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4.6.5.3 </w:t>
      </w:r>
      <w:r>
        <w:rPr>
          <w:rFonts w:ascii="Arial" w:hAnsi="Arial" w:cs="Arial"/>
          <w:color w:val="000000"/>
          <w:sz w:val="18"/>
          <w:szCs w:val="18"/>
        </w:rPr>
        <w:t>Verter de 15 a 20 ml de agar papa dextrosa acidificado, fundido y mantenido a 45 ± 1°C en un baño de agua. El tiempo transcurrido entre la preparación de la dilución primaria y el momento en que es vertido el medio de cultivo, no debe exceder de 20 minutos.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4.6.5.4 </w:t>
      </w:r>
      <w:r>
        <w:rPr>
          <w:rFonts w:ascii="Arial" w:hAnsi="Arial" w:cs="Arial"/>
          <w:color w:val="000000"/>
          <w:sz w:val="18"/>
          <w:szCs w:val="18"/>
        </w:rPr>
        <w:t>Mezclar cuidadosamente el medio con seis movimientos de derecha a izquierda, seis en el sentido de las manecillas del reloj, seis en el sentido contrario y seis de atrás para adelante, sobre una superficie lisa. Permitir que la mezcla se solidifique dejando las cajas Petri reposar sobre una superficie horizontal fría.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4.6.5.5 </w:t>
      </w:r>
      <w:r>
        <w:rPr>
          <w:rFonts w:ascii="Arial" w:hAnsi="Arial" w:cs="Arial"/>
          <w:color w:val="000000"/>
          <w:sz w:val="18"/>
          <w:szCs w:val="18"/>
        </w:rPr>
        <w:t>Preparar una caja control con 15 ml de medio, para verificar la esterilidad.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4.6.5.6 </w:t>
      </w:r>
      <w:r>
        <w:rPr>
          <w:rFonts w:ascii="Arial" w:hAnsi="Arial" w:cs="Arial"/>
          <w:color w:val="000000"/>
          <w:sz w:val="18"/>
          <w:szCs w:val="18"/>
        </w:rPr>
        <w:t>Invertir las cajas y colocarlas en la incubadora a 25 ± 1°C.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4.6.5.7 </w:t>
      </w:r>
      <w:r>
        <w:rPr>
          <w:rFonts w:ascii="Arial" w:hAnsi="Arial" w:cs="Arial"/>
          <w:color w:val="000000"/>
          <w:sz w:val="18"/>
          <w:szCs w:val="18"/>
        </w:rPr>
        <w:t>Contar las colonias de cada placa después de 3, 4 y 5 días de incubación. Después de 5 días, seleccionar aquellas placas que contengan entre 10 y 150 colonias. Si alguna parte de la caja muestra crecimiento extendido de mohos o si es difícil contar colonias bien aisladas, considerar los conteos de 4 días de incubación y aún de 3 días. En este caso, informar el periodo de incubación de 3 o 4 días en los resultados del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4.6.5.8 </w:t>
      </w:r>
      <w:r>
        <w:rPr>
          <w:rFonts w:ascii="Arial" w:hAnsi="Arial" w:cs="Arial"/>
          <w:color w:val="000000"/>
          <w:sz w:val="18"/>
          <w:szCs w:val="18"/>
        </w:rPr>
        <w:t>Si es necesario, cuando la morfología colonial no sea suficiente, examinar microscópicamente para distinguir las colonias de levaduras y mohos de las bacterias.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4.6.6 </w:t>
      </w:r>
      <w:r>
        <w:rPr>
          <w:rFonts w:ascii="Arial" w:hAnsi="Arial" w:cs="Arial"/>
          <w:color w:val="000000"/>
          <w:sz w:val="18"/>
          <w:szCs w:val="18"/>
        </w:rPr>
        <w:t>Expresión de resultados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Cálculo del Método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Considerar las cuentas de placas con 10 a 150 colonias como las adecuadas para el informe.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Multiplicar por el inverso de la dilución, tomando en consideración los criterios del numeral 4.2 de este apéndice (Método para la cuenta de bacterias aerobias en placa), para la expresión de resultados.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4.6.7 </w:t>
      </w:r>
      <w:r>
        <w:rPr>
          <w:rFonts w:ascii="Arial" w:hAnsi="Arial" w:cs="Arial"/>
          <w:color w:val="000000"/>
          <w:sz w:val="18"/>
          <w:szCs w:val="18"/>
        </w:rPr>
        <w:t>Informe de la prueba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Informar: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Unidades formadoras de colonias por gramo o mililitro (UFC/g o ml) de mohos en agar papa – dextrosa acidificado, incubadas a 25 ± 1°C durante 5 días.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Unidades formadoras de colonias por gramo o mililitro (UFC/g o ml) de levaduras en agar </w:t>
      </w:r>
      <w:proofErr w:type="spellStart"/>
      <w:r>
        <w:rPr>
          <w:rFonts w:ascii="Arial" w:hAnsi="Arial" w:cs="Arial"/>
          <w:color w:val="000000"/>
          <w:sz w:val="18"/>
          <w:szCs w:val="18"/>
        </w:rPr>
        <w:t>papadextrosa</w:t>
      </w:r>
      <w:proofErr w:type="spellEnd"/>
      <w:r>
        <w:rPr>
          <w:rFonts w:ascii="Arial" w:hAnsi="Arial" w:cs="Arial"/>
          <w:color w:val="000000"/>
          <w:sz w:val="18"/>
          <w:szCs w:val="18"/>
        </w:rPr>
        <w:t xml:space="preserve"> acidificado, incubadas a 25 ± 1°C durante 5 días.</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 xml:space="preserve">5 Método de prueba para la </w:t>
      </w:r>
      <w:proofErr w:type="spellStart"/>
      <w:r>
        <w:rPr>
          <w:rFonts w:ascii="Arial" w:hAnsi="Arial" w:cs="Arial"/>
          <w:b/>
          <w:bCs/>
          <w:color w:val="000000"/>
          <w:sz w:val="18"/>
          <w:szCs w:val="18"/>
        </w:rPr>
        <w:t>determinacion</w:t>
      </w:r>
      <w:proofErr w:type="spellEnd"/>
      <w:r>
        <w:rPr>
          <w:rFonts w:ascii="Arial" w:hAnsi="Arial" w:cs="Arial"/>
          <w:b/>
          <w:bCs/>
          <w:color w:val="000000"/>
          <w:sz w:val="18"/>
          <w:szCs w:val="18"/>
        </w:rPr>
        <w:t xml:space="preserve"> de cadmio, plomo, fierro y zinc en productos objeto de esta norma alimentos por espectrometría de </w:t>
      </w:r>
      <w:proofErr w:type="spellStart"/>
      <w:r>
        <w:rPr>
          <w:rFonts w:ascii="Arial" w:hAnsi="Arial" w:cs="Arial"/>
          <w:b/>
          <w:bCs/>
          <w:color w:val="000000"/>
          <w:sz w:val="18"/>
          <w:szCs w:val="18"/>
        </w:rPr>
        <w:t>absorcion</w:t>
      </w:r>
      <w:proofErr w:type="spellEnd"/>
      <w:r>
        <w:rPr>
          <w:rFonts w:ascii="Arial" w:hAnsi="Arial" w:cs="Arial"/>
          <w:b/>
          <w:bCs/>
          <w:color w:val="000000"/>
          <w:sz w:val="18"/>
          <w:szCs w:val="18"/>
        </w:rPr>
        <w:t xml:space="preserve"> atómica.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5.1 </w:t>
      </w:r>
      <w:r>
        <w:rPr>
          <w:rFonts w:ascii="Arial" w:hAnsi="Arial" w:cs="Arial"/>
          <w:color w:val="000000"/>
          <w:sz w:val="18"/>
          <w:szCs w:val="18"/>
        </w:rPr>
        <w:t>Introducción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presencia de ciertos elementos químicos en alimentos, bebidas, agua potable y agua purificada, constituye un serio problema para la salud del hombre debido a su toxicidad.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5.2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método de absorción atómica se basa en hacer pasar un haz de luz monocromática de una frecuencia tal que puede ser absorbido por 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que se encuentra presente en forma de vapor atómico. La medida de la intensidad luminosa antes y después de su paso por el vapor atómico permite determinar el porciento de absorción.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cantidad de absorción aumenta con la concentración de los átomos en el medio absorbente, es decir, la medida de la absorción aumenta con la concentración del elemento en la muestra, ya sea que esté en su condición original o sujeta a </w:t>
      </w:r>
      <w:proofErr w:type="spellStart"/>
      <w:r>
        <w:rPr>
          <w:rFonts w:ascii="Arial" w:hAnsi="Arial" w:cs="Arial"/>
          <w:color w:val="000000"/>
          <w:sz w:val="18"/>
          <w:szCs w:val="18"/>
        </w:rPr>
        <w:t>pretratamiento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5.3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5.3.1 </w:t>
      </w:r>
      <w:r>
        <w:rPr>
          <w:rFonts w:ascii="Arial" w:hAnsi="Arial" w:cs="Arial"/>
          <w:color w:val="000000"/>
          <w:sz w:val="18"/>
          <w:szCs w:val="18"/>
        </w:rPr>
        <w:t>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Soluciones estándares de referencia certificadas de cada uno de los metales.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Agua, debe ser destilada </w:t>
      </w:r>
      <w:proofErr w:type="spellStart"/>
      <w:r>
        <w:rPr>
          <w:rFonts w:ascii="Arial" w:hAnsi="Arial" w:cs="Arial"/>
          <w:color w:val="000000"/>
          <w:sz w:val="18"/>
          <w:szCs w:val="18"/>
        </w:rPr>
        <w:t>deionizada</w:t>
      </w:r>
      <w:proofErr w:type="spellEnd"/>
      <w:r>
        <w:rPr>
          <w:rFonts w:ascii="Arial" w:hAnsi="Arial" w:cs="Arial"/>
          <w:color w:val="000000"/>
          <w:sz w:val="18"/>
          <w:szCs w:val="18"/>
        </w:rPr>
        <w:t>, con un grado máximo de conductividad de 1 µ</w:t>
      </w:r>
      <w:proofErr w:type="spellStart"/>
      <w:r>
        <w:rPr>
          <w:rFonts w:ascii="Arial" w:hAnsi="Arial" w:cs="Arial"/>
          <w:color w:val="000000"/>
          <w:sz w:val="18"/>
          <w:szCs w:val="18"/>
        </w:rPr>
        <w:t>mho</w:t>
      </w:r>
      <w:proofErr w:type="spellEnd"/>
      <w:r>
        <w:rPr>
          <w:rFonts w:ascii="Arial" w:hAnsi="Arial" w:cs="Arial"/>
          <w:color w:val="000000"/>
          <w:sz w:val="18"/>
          <w:szCs w:val="18"/>
        </w:rPr>
        <w:t>/cm a 25ºC.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nítrico (densidad específica 1,41), grado </w:t>
      </w:r>
      <w:proofErr w:type="spellStart"/>
      <w:r>
        <w:rPr>
          <w:rFonts w:ascii="Arial" w:hAnsi="Arial" w:cs="Arial"/>
          <w:color w:val="000000"/>
          <w:sz w:val="18"/>
          <w:szCs w:val="18"/>
        </w:rPr>
        <w:t>suprapuro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nítrico (densidad específica 1,41), contenido de mercurio muy bajo.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Acido perclórico (densidad específica 1,67), grado </w:t>
      </w:r>
      <w:proofErr w:type="spellStart"/>
      <w:r>
        <w:rPr>
          <w:rFonts w:ascii="Arial" w:hAnsi="Arial" w:cs="Arial"/>
          <w:color w:val="000000"/>
          <w:sz w:val="18"/>
          <w:szCs w:val="18"/>
        </w:rPr>
        <w:t>suprapuro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(densidad específica 1,19), grado </w:t>
      </w:r>
      <w:proofErr w:type="spellStart"/>
      <w:r>
        <w:rPr>
          <w:rFonts w:ascii="Arial" w:hAnsi="Arial" w:cs="Arial"/>
          <w:color w:val="000000"/>
          <w:sz w:val="18"/>
          <w:szCs w:val="18"/>
        </w:rPr>
        <w:t>suprapuro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sulfúrico (densidad específica 1,84), grado </w:t>
      </w:r>
      <w:proofErr w:type="spellStart"/>
      <w:r>
        <w:rPr>
          <w:rFonts w:ascii="Arial" w:hAnsi="Arial" w:cs="Arial"/>
          <w:color w:val="000000"/>
          <w:sz w:val="18"/>
          <w:szCs w:val="18"/>
        </w:rPr>
        <w:t>suprapuro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sulfúrico 1 N a partir de la solución grado </w:t>
      </w:r>
      <w:proofErr w:type="spellStart"/>
      <w:r>
        <w:rPr>
          <w:rFonts w:ascii="Arial" w:hAnsi="Arial" w:cs="Arial"/>
          <w:color w:val="000000"/>
          <w:sz w:val="18"/>
          <w:szCs w:val="18"/>
        </w:rPr>
        <w:t>suprapuro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nítrico 65% v/v grado 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Peróxido de hidrógeno (densidad específica 1,12).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Hidróxido de sodio granalla reactivo 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Aire comprimido seco y limpio.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Gases: acetileno, óxido nitroso, argón y nitrógeno, grado absorción atómica.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Nitrato de Magnesio </w:t>
      </w:r>
      <w:proofErr w:type="spellStart"/>
      <w:r>
        <w:rPr>
          <w:rFonts w:ascii="Arial" w:hAnsi="Arial" w:cs="Arial"/>
          <w:color w:val="000000"/>
          <w:sz w:val="18"/>
          <w:szCs w:val="18"/>
        </w:rPr>
        <w:t>hexahidratado</w:t>
      </w:r>
      <w:proofErr w:type="spellEnd"/>
      <w:r>
        <w:rPr>
          <w:rFonts w:ascii="Arial" w:hAnsi="Arial" w:cs="Arial"/>
          <w:color w:val="000000"/>
          <w:sz w:val="18"/>
          <w:szCs w:val="18"/>
        </w:rPr>
        <w:t xml:space="preserve"> al 7% p/v. Disolver 70 g de </w:t>
      </w:r>
      <w:proofErr w:type="gramStart"/>
      <w:r>
        <w:rPr>
          <w:rFonts w:ascii="Arial" w:hAnsi="Arial" w:cs="Arial"/>
          <w:color w:val="000000"/>
          <w:sz w:val="18"/>
          <w:szCs w:val="18"/>
        </w:rPr>
        <w:t>Mg(</w:t>
      </w:r>
      <w:proofErr w:type="gramEnd"/>
      <w:r>
        <w:rPr>
          <w:rFonts w:ascii="Arial" w:hAnsi="Arial" w:cs="Arial"/>
          <w:color w:val="000000"/>
          <w:sz w:val="18"/>
          <w:szCs w:val="18"/>
        </w:rPr>
        <w:t>NO</w:t>
      </w:r>
      <w:r>
        <w:rPr>
          <w:rFonts w:ascii="Arial" w:hAnsi="Arial" w:cs="Arial"/>
          <w:color w:val="000000"/>
          <w:sz w:val="18"/>
          <w:szCs w:val="18"/>
          <w:vertAlign w:val="subscript"/>
        </w:rPr>
        <w:t>3</w:t>
      </w:r>
      <w:r>
        <w:rPr>
          <w:rFonts w:ascii="Arial" w:hAnsi="Arial" w:cs="Arial"/>
          <w:color w:val="000000"/>
          <w:sz w:val="18"/>
          <w:szCs w:val="18"/>
        </w:rPr>
        <w:t>)</w:t>
      </w:r>
      <w:r>
        <w:rPr>
          <w:rFonts w:ascii="Arial" w:hAnsi="Arial" w:cs="Arial"/>
          <w:color w:val="000000"/>
          <w:sz w:val="18"/>
          <w:szCs w:val="18"/>
          <w:vertAlign w:val="subscript"/>
        </w:rPr>
        <w:t>2</w:t>
      </w:r>
      <w:r>
        <w:rPr>
          <w:rFonts w:ascii="Arial" w:hAnsi="Arial" w:cs="Arial"/>
          <w:color w:val="000000"/>
          <w:sz w:val="18"/>
          <w:szCs w:val="18"/>
        </w:rPr>
        <w:t xml:space="preserve"> .6H</w:t>
      </w:r>
      <w:r>
        <w:rPr>
          <w:rFonts w:ascii="Arial" w:hAnsi="Arial" w:cs="Arial"/>
          <w:color w:val="000000"/>
          <w:sz w:val="18"/>
          <w:szCs w:val="18"/>
          <w:vertAlign w:val="subscript"/>
        </w:rPr>
        <w:t>2</w:t>
      </w:r>
      <w:r>
        <w:rPr>
          <w:rFonts w:ascii="Arial" w:hAnsi="Arial" w:cs="Arial"/>
          <w:color w:val="000000"/>
          <w:sz w:val="18"/>
          <w:szCs w:val="18"/>
        </w:rPr>
        <w:t xml:space="preserve">O en 1000 ml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1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1 N. Diluir 8,3 ml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y llevar a 100 ml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nítrico al 50% v/v. Diluir 50 ml de HNO</w:t>
      </w:r>
      <w:r>
        <w:rPr>
          <w:rFonts w:ascii="Arial" w:hAnsi="Arial" w:cs="Arial"/>
          <w:color w:val="000000"/>
          <w:sz w:val="18"/>
          <w:szCs w:val="18"/>
          <w:vertAlign w:val="subscript"/>
        </w:rPr>
        <w:t>3</w:t>
      </w:r>
      <w:r>
        <w:rPr>
          <w:rFonts w:ascii="Arial" w:hAnsi="Arial" w:cs="Arial"/>
          <w:color w:val="000000"/>
          <w:sz w:val="18"/>
          <w:szCs w:val="18"/>
        </w:rPr>
        <w:t xml:space="preserve"> al 65% v/v grado </w:t>
      </w:r>
      <w:proofErr w:type="spellStart"/>
      <w:r>
        <w:rPr>
          <w:rFonts w:ascii="Arial" w:hAnsi="Arial" w:cs="Arial"/>
          <w:color w:val="000000"/>
          <w:sz w:val="18"/>
          <w:szCs w:val="18"/>
        </w:rPr>
        <w:t>suprapuro</w:t>
      </w:r>
      <w:proofErr w:type="spellEnd"/>
      <w:r>
        <w:rPr>
          <w:rFonts w:ascii="Arial" w:hAnsi="Arial" w:cs="Arial"/>
          <w:color w:val="000000"/>
          <w:sz w:val="18"/>
          <w:szCs w:val="18"/>
        </w:rPr>
        <w:t xml:space="preserve"> en 50 ml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8 M. Diluir 66,0 ml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y llevar a 100 ml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0,5 N. Diluir 4,15 ml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y llevar a 100 ml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Yoduro de Potasio al 15% p/v. Disolver 15 g de KI en 100 ml de agua (esta solución debe prepararse en el momento de usarse).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Solución de Yoduro de Potasio al 20% p/v. Disolver 20 g de KI en 100 ml de agua (esta solución debe prepararse en el momento de usarse).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Cloruro de Potasio (10 mg/ml de K). Disolver 1,91 g de </w:t>
      </w:r>
      <w:proofErr w:type="spellStart"/>
      <w:r>
        <w:rPr>
          <w:rFonts w:ascii="Arial" w:hAnsi="Arial" w:cs="Arial"/>
          <w:color w:val="000000"/>
          <w:sz w:val="18"/>
          <w:szCs w:val="18"/>
        </w:rPr>
        <w:t>KCl</w:t>
      </w:r>
      <w:proofErr w:type="spellEnd"/>
      <w:r>
        <w:rPr>
          <w:rFonts w:ascii="Arial" w:hAnsi="Arial" w:cs="Arial"/>
          <w:color w:val="000000"/>
          <w:sz w:val="18"/>
          <w:szCs w:val="18"/>
        </w:rPr>
        <w:t xml:space="preserve"> en agua y diluir a 100 ml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Nitrato de Magnesio al 50% p/v. Disolver 50 g de </w:t>
      </w:r>
      <w:proofErr w:type="gramStart"/>
      <w:r>
        <w:rPr>
          <w:rFonts w:ascii="Arial" w:hAnsi="Arial" w:cs="Arial"/>
          <w:color w:val="000000"/>
          <w:sz w:val="18"/>
          <w:szCs w:val="18"/>
        </w:rPr>
        <w:t>Mg(</w:t>
      </w:r>
      <w:proofErr w:type="gramEnd"/>
      <w:r>
        <w:rPr>
          <w:rFonts w:ascii="Arial" w:hAnsi="Arial" w:cs="Arial"/>
          <w:color w:val="000000"/>
          <w:sz w:val="18"/>
          <w:szCs w:val="18"/>
        </w:rPr>
        <w:t>NO3)2.6H2O en 100 ml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ácido clorhídrico al 1,5% p/v. Diluir 1,5 ml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en 100 ml de agua destilada </w:t>
      </w:r>
      <w:proofErr w:type="spellStart"/>
      <w:r>
        <w:rPr>
          <w:rFonts w:ascii="Arial" w:hAnsi="Arial" w:cs="Arial"/>
          <w:color w:val="000000"/>
          <w:sz w:val="18"/>
          <w:szCs w:val="18"/>
        </w:rPr>
        <w:t>deionizada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hidróxido de sodio al 1% p/v. Pesar 1 g de hidróxido de sodio y diluir a 100 ml con agua destilada </w:t>
      </w:r>
      <w:proofErr w:type="spellStart"/>
      <w:r>
        <w:rPr>
          <w:rFonts w:ascii="Arial" w:hAnsi="Arial" w:cs="Arial"/>
          <w:color w:val="000000"/>
          <w:sz w:val="18"/>
          <w:szCs w:val="18"/>
        </w:rPr>
        <w:t>deionizada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w:t>
      </w:r>
      <w:proofErr w:type="spellStart"/>
      <w:r>
        <w:rPr>
          <w:rFonts w:ascii="Arial" w:hAnsi="Arial" w:cs="Arial"/>
          <w:color w:val="000000"/>
          <w:sz w:val="18"/>
          <w:szCs w:val="18"/>
        </w:rPr>
        <w:t>borohidruro</w:t>
      </w:r>
      <w:proofErr w:type="spellEnd"/>
      <w:r>
        <w:rPr>
          <w:rFonts w:ascii="Arial" w:hAnsi="Arial" w:cs="Arial"/>
          <w:color w:val="000000"/>
          <w:sz w:val="18"/>
          <w:szCs w:val="18"/>
        </w:rPr>
        <w:t xml:space="preserve"> de sodio al 4% p/v en solución de hidróxido de sodio al 1% p/v. Pesar 4 g de </w:t>
      </w:r>
      <w:proofErr w:type="spellStart"/>
      <w:r>
        <w:rPr>
          <w:rFonts w:ascii="Arial" w:hAnsi="Arial" w:cs="Arial"/>
          <w:color w:val="000000"/>
          <w:sz w:val="18"/>
          <w:szCs w:val="18"/>
        </w:rPr>
        <w:t>borohidruro</w:t>
      </w:r>
      <w:proofErr w:type="spellEnd"/>
      <w:r>
        <w:rPr>
          <w:rFonts w:ascii="Arial" w:hAnsi="Arial" w:cs="Arial"/>
          <w:color w:val="000000"/>
          <w:sz w:val="18"/>
          <w:szCs w:val="18"/>
        </w:rPr>
        <w:t xml:space="preserve"> de sodio en 100 ml de una solución de hidróxido de sodio al 1% p/v. Filtrar al </w:t>
      </w:r>
      <w:proofErr w:type="spellStart"/>
      <w:r>
        <w:rPr>
          <w:rFonts w:ascii="Arial" w:hAnsi="Arial" w:cs="Arial"/>
          <w:color w:val="000000"/>
          <w:sz w:val="18"/>
          <w:szCs w:val="18"/>
        </w:rPr>
        <w:t>vacio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reductora para mercurio. Mezclar 50 ml de ácido sulfúrico concentrado con aproximadamente 300 ml de agua. Enfriar a temperatura ambiente y disolver 15 g de cloruro de sodio, 15 g de sulfato o cloruro de </w:t>
      </w:r>
      <w:proofErr w:type="spellStart"/>
      <w:r>
        <w:rPr>
          <w:rFonts w:ascii="Arial" w:hAnsi="Arial" w:cs="Arial"/>
          <w:color w:val="000000"/>
          <w:sz w:val="18"/>
          <w:szCs w:val="18"/>
        </w:rPr>
        <w:t>hidroxilamina</w:t>
      </w:r>
      <w:proofErr w:type="spellEnd"/>
      <w:r>
        <w:rPr>
          <w:rFonts w:ascii="Arial" w:hAnsi="Arial" w:cs="Arial"/>
          <w:color w:val="000000"/>
          <w:sz w:val="18"/>
          <w:szCs w:val="18"/>
        </w:rPr>
        <w:t xml:space="preserve"> y 25 g de cloruro o sulfato </w:t>
      </w:r>
      <w:proofErr w:type="spellStart"/>
      <w:r>
        <w:rPr>
          <w:rFonts w:ascii="Arial" w:hAnsi="Arial" w:cs="Arial"/>
          <w:color w:val="000000"/>
          <w:sz w:val="18"/>
          <w:szCs w:val="18"/>
        </w:rPr>
        <w:t>estanoso</w:t>
      </w:r>
      <w:proofErr w:type="spellEnd"/>
      <w:r>
        <w:rPr>
          <w:rFonts w:ascii="Arial" w:hAnsi="Arial" w:cs="Arial"/>
          <w:color w:val="000000"/>
          <w:sz w:val="18"/>
          <w:szCs w:val="18"/>
        </w:rPr>
        <w:t xml:space="preserve"> en solución. Diluir a 500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dilución para mercurio. En un matraz de 1 l, conteniendo de 300 a 500 ml de agua destilada </w:t>
      </w:r>
      <w:proofErr w:type="spellStart"/>
      <w:r>
        <w:rPr>
          <w:rFonts w:ascii="Arial" w:hAnsi="Arial" w:cs="Arial"/>
          <w:color w:val="000000"/>
          <w:sz w:val="18"/>
          <w:szCs w:val="18"/>
        </w:rPr>
        <w:t>deionizada</w:t>
      </w:r>
      <w:proofErr w:type="spellEnd"/>
      <w:r>
        <w:rPr>
          <w:rFonts w:ascii="Arial" w:hAnsi="Arial" w:cs="Arial"/>
          <w:color w:val="000000"/>
          <w:sz w:val="18"/>
          <w:szCs w:val="18"/>
        </w:rPr>
        <w:t>, agregar 58 ml de ácido nítrico concentrado de muy baja concentración de mercurio y 67 ml de ácido sulfúrico concentrado. Diluir al volumen con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Solución de trabajo de As de 1 µg/ml. Diluir 1 ml de la solución patrón de 1000 µg/ml a 1 l con ácido sulfúrico 1N preparada a partir de la solución grado </w:t>
      </w:r>
      <w:proofErr w:type="spellStart"/>
      <w:r>
        <w:rPr>
          <w:rFonts w:ascii="Arial" w:hAnsi="Arial" w:cs="Arial"/>
          <w:color w:val="000000"/>
          <w:sz w:val="18"/>
          <w:szCs w:val="18"/>
        </w:rPr>
        <w:t>suprapuro</w:t>
      </w:r>
      <w:proofErr w:type="spellEnd"/>
      <w:r>
        <w:rPr>
          <w:rFonts w:ascii="Arial" w:hAnsi="Arial" w:cs="Arial"/>
          <w:color w:val="000000"/>
          <w:sz w:val="18"/>
          <w:szCs w:val="18"/>
        </w:rPr>
        <w:t>. Preparar fresca cada día.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5.3.2 </w:t>
      </w:r>
      <w:r>
        <w:rPr>
          <w:rFonts w:ascii="Arial" w:hAnsi="Arial" w:cs="Arial"/>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Matraces </w:t>
      </w:r>
      <w:proofErr w:type="spellStart"/>
      <w:r>
        <w:rPr>
          <w:rFonts w:ascii="Arial" w:hAnsi="Arial" w:cs="Arial"/>
          <w:color w:val="000000"/>
          <w:sz w:val="18"/>
          <w:szCs w:val="18"/>
        </w:rPr>
        <w:t>Kjeldahl</w:t>
      </w:r>
      <w:proofErr w:type="spellEnd"/>
      <w:r>
        <w:rPr>
          <w:rFonts w:ascii="Arial" w:hAnsi="Arial" w:cs="Arial"/>
          <w:color w:val="000000"/>
          <w:sz w:val="18"/>
          <w:szCs w:val="18"/>
        </w:rPr>
        <w:t xml:space="preserve"> de 500 ml y 800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Sistema de reflujo con refrigerante.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Crisoles </w:t>
      </w:r>
      <w:proofErr w:type="spellStart"/>
      <w:r>
        <w:rPr>
          <w:rFonts w:ascii="Arial" w:hAnsi="Arial" w:cs="Arial"/>
          <w:color w:val="000000"/>
          <w:sz w:val="18"/>
          <w:szCs w:val="18"/>
        </w:rPr>
        <w:t>Vycor</w:t>
      </w:r>
      <w:proofErr w:type="spellEnd"/>
      <w:r>
        <w:rPr>
          <w:rFonts w:ascii="Arial" w:hAnsi="Arial" w:cs="Arial"/>
          <w:color w:val="000000"/>
          <w:sz w:val="18"/>
          <w:szCs w:val="18"/>
        </w:rPr>
        <w:t xml:space="preserve"> de 40 a 50 ml de capacidad.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Crisoles de platino de 40 a 50 ml de capacidad.</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Erlenmeyer de diferentes capacidades.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volumétricos de diferentes capacidades.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redondos de fondo plano de 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Bombas </w:t>
      </w:r>
      <w:proofErr w:type="spellStart"/>
      <w:r>
        <w:rPr>
          <w:rFonts w:ascii="Arial" w:hAnsi="Arial" w:cs="Arial"/>
          <w:color w:val="000000"/>
          <w:sz w:val="18"/>
          <w:szCs w:val="18"/>
        </w:rPr>
        <w:t>Parr</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Micropipetas</w:t>
      </w:r>
      <w:proofErr w:type="spellEnd"/>
      <w:r>
        <w:rPr>
          <w:rFonts w:ascii="Arial" w:hAnsi="Arial" w:cs="Arial"/>
          <w:color w:val="000000"/>
          <w:sz w:val="18"/>
          <w:szCs w:val="18"/>
        </w:rPr>
        <w:t xml:space="preserve"> o pipetas de </w:t>
      </w:r>
      <w:proofErr w:type="spellStart"/>
      <w:r>
        <w:rPr>
          <w:rFonts w:ascii="Arial" w:hAnsi="Arial" w:cs="Arial"/>
          <w:color w:val="000000"/>
          <w:sz w:val="18"/>
          <w:szCs w:val="18"/>
        </w:rPr>
        <w:t>Eppendorf</w:t>
      </w:r>
      <w:proofErr w:type="spellEnd"/>
      <w:r>
        <w:rPr>
          <w:rFonts w:ascii="Arial" w:hAnsi="Arial" w:cs="Arial"/>
          <w:color w:val="000000"/>
          <w:sz w:val="18"/>
          <w:szCs w:val="18"/>
        </w:rPr>
        <w:t xml:space="preserve"> de diferentes capacidades.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Puntas de plástico para </w:t>
      </w:r>
      <w:proofErr w:type="spellStart"/>
      <w:r>
        <w:rPr>
          <w:rFonts w:ascii="Arial" w:hAnsi="Arial" w:cs="Arial"/>
          <w:color w:val="000000"/>
          <w:sz w:val="18"/>
          <w:szCs w:val="18"/>
        </w:rPr>
        <w:t>micropipetas</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Papel filtro </w:t>
      </w:r>
      <w:proofErr w:type="spellStart"/>
      <w:r>
        <w:rPr>
          <w:rFonts w:ascii="Arial" w:hAnsi="Arial" w:cs="Arial"/>
          <w:color w:val="000000"/>
          <w:sz w:val="18"/>
          <w:szCs w:val="18"/>
        </w:rPr>
        <w:t>Whatman</w:t>
      </w:r>
      <w:proofErr w:type="spellEnd"/>
      <w:r>
        <w:rPr>
          <w:rFonts w:ascii="Arial" w:hAnsi="Arial" w:cs="Arial"/>
          <w:color w:val="000000"/>
          <w:sz w:val="18"/>
          <w:szCs w:val="18"/>
        </w:rPr>
        <w:t xml:space="preserve"> No. 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Perlas de ebullición.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Varillas de plástico.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Tubos de ensayo graduados de </w:t>
      </w:r>
      <w:proofErr w:type="spellStart"/>
      <w:r>
        <w:rPr>
          <w:rFonts w:ascii="Arial" w:hAnsi="Arial" w:cs="Arial"/>
          <w:color w:val="000000"/>
          <w:sz w:val="18"/>
          <w:szCs w:val="18"/>
        </w:rPr>
        <w:t>propilen</w:t>
      </w:r>
      <w:proofErr w:type="spellEnd"/>
      <w:r>
        <w:rPr>
          <w:rFonts w:ascii="Arial" w:hAnsi="Arial" w:cs="Arial"/>
          <w:color w:val="000000"/>
          <w:sz w:val="18"/>
          <w:szCs w:val="18"/>
        </w:rPr>
        <w:t xml:space="preserve"> o </w:t>
      </w:r>
      <w:proofErr w:type="spellStart"/>
      <w:r>
        <w:rPr>
          <w:rFonts w:ascii="Arial" w:hAnsi="Arial" w:cs="Arial"/>
          <w:color w:val="000000"/>
          <w:sz w:val="18"/>
          <w:szCs w:val="18"/>
        </w:rPr>
        <w:t>propileno</w:t>
      </w:r>
      <w:proofErr w:type="spellEnd"/>
      <w:r>
        <w:rPr>
          <w:rFonts w:ascii="Arial" w:hAnsi="Arial" w:cs="Arial"/>
          <w:color w:val="000000"/>
          <w:sz w:val="18"/>
          <w:szCs w:val="18"/>
        </w:rPr>
        <w:t xml:space="preserve"> de 15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Recipientes de </w:t>
      </w:r>
      <w:proofErr w:type="spellStart"/>
      <w:r>
        <w:rPr>
          <w:rFonts w:ascii="Arial" w:hAnsi="Arial" w:cs="Arial"/>
          <w:color w:val="000000"/>
          <w:sz w:val="18"/>
          <w:szCs w:val="18"/>
        </w:rPr>
        <w:t>propilen</w:t>
      </w:r>
      <w:proofErr w:type="spellEnd"/>
      <w:r>
        <w:rPr>
          <w:rFonts w:ascii="Arial" w:hAnsi="Arial" w:cs="Arial"/>
          <w:color w:val="000000"/>
          <w:sz w:val="18"/>
          <w:szCs w:val="18"/>
        </w:rPr>
        <w:t xml:space="preserve"> o </w:t>
      </w:r>
      <w:proofErr w:type="spellStart"/>
      <w:r>
        <w:rPr>
          <w:rFonts w:ascii="Arial" w:hAnsi="Arial" w:cs="Arial"/>
          <w:color w:val="000000"/>
          <w:sz w:val="18"/>
          <w:szCs w:val="18"/>
        </w:rPr>
        <w:t>propileno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Embudos de filtración de diferentes capacidades.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Material común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utilizado debe someterse a lavado de acuerdo con las siguientes instrucciones.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jabón que se use debe ser de preferencia neutro.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Enjuagar perfectamente con agua corriente.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Sumergir el material de vidrio o plástico en un recipiente (de preferencia plástico) que contenga una solución de ácido nítrico grado RA al 30 %.</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Dejarlo tapado y reposando por un lapso de 24 horas.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Quitar el exceso de ácido nítrico con varios enjuagues (5 o 6 veces) con agua </w:t>
      </w:r>
      <w:proofErr w:type="spellStart"/>
      <w:r>
        <w:rPr>
          <w:rFonts w:ascii="Arial" w:hAnsi="Arial" w:cs="Arial"/>
          <w:color w:val="000000"/>
          <w:sz w:val="18"/>
          <w:szCs w:val="18"/>
        </w:rPr>
        <w:t>deionizada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Dejar escurrir y secar.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Guardar en cuanto esté seco para evitar contaminación por partículas en el aire.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5.4 </w:t>
      </w:r>
      <w:r>
        <w:rPr>
          <w:rFonts w:ascii="Arial" w:hAnsi="Arial" w:cs="Arial"/>
          <w:color w:val="000000"/>
          <w:sz w:val="18"/>
          <w:szCs w:val="18"/>
        </w:rPr>
        <w:t>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5.4.1 </w:t>
      </w:r>
      <w:r>
        <w:rPr>
          <w:rFonts w:ascii="Arial" w:hAnsi="Arial" w:cs="Arial"/>
          <w:color w:val="000000"/>
          <w:sz w:val="18"/>
          <w:szCs w:val="18"/>
        </w:rPr>
        <w:t>Aparatos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Lámparas de cátodo hueco o de descarga sin electrodos para determinar arsénico, cadmio, cobre, estaño, fierro, mercurio, plomo y zinc.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Fuente de radiofrecuencia en caso de usar lámparas de descarga.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Automuestreador</w:t>
      </w:r>
      <w:proofErr w:type="spellEnd"/>
      <w:r>
        <w:rPr>
          <w:rFonts w:ascii="Arial" w:hAnsi="Arial" w:cs="Arial"/>
          <w:color w:val="000000"/>
          <w:sz w:val="18"/>
          <w:szCs w:val="18"/>
        </w:rPr>
        <w:t xml:space="preserve"> y </w:t>
      </w:r>
      <w:proofErr w:type="spellStart"/>
      <w:r>
        <w:rPr>
          <w:rFonts w:ascii="Arial" w:hAnsi="Arial" w:cs="Arial"/>
          <w:color w:val="000000"/>
          <w:sz w:val="18"/>
          <w:szCs w:val="18"/>
        </w:rPr>
        <w:t>recirculador</w:t>
      </w:r>
      <w:proofErr w:type="spellEnd"/>
      <w:r>
        <w:rPr>
          <w:rFonts w:ascii="Arial" w:hAnsi="Arial" w:cs="Arial"/>
          <w:color w:val="000000"/>
          <w:sz w:val="18"/>
          <w:szCs w:val="18"/>
        </w:rPr>
        <w:t xml:space="preserve">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Placa de calentamiento con regulador que alcance una temperatura de 400 a 450ºC.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de microondas.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Autoclave que alcance 121 ± 5ºC o 15 lb de presión.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Centrífuga de laboratorio capaz de mantener 1600 rpm.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5.4.2 </w:t>
      </w:r>
      <w:r>
        <w:rPr>
          <w:rFonts w:ascii="Arial" w:hAnsi="Arial" w:cs="Arial"/>
          <w:color w:val="000000"/>
          <w:sz w:val="18"/>
          <w:szCs w:val="18"/>
        </w:rPr>
        <w:t>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instrumentos que a continuación se indican deben estar calibrados y ajustados antes de su operación.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Espectrómetro de absorción atómica equipado con los accesorios para flama, horno de grafito, generador de hidruros o vapor frío, dependiendo del método a seguir.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con sensibilidad de 0,1 mg.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Mufla capaz de mantener una temperatura de 550 ± 10ºC.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Horno de calentamiento (estufa) con intervalo de temperatura de 120 ± 5ºC.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5.5 </w:t>
      </w:r>
      <w:r>
        <w:rPr>
          <w:rFonts w:ascii="Arial" w:hAnsi="Arial" w:cs="Arial"/>
          <w:color w:val="000000"/>
          <w:sz w:val="18"/>
          <w:szCs w:val="18"/>
        </w:rPr>
        <w:t>Preparación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5.5.1 </w:t>
      </w:r>
      <w:r>
        <w:rPr>
          <w:rFonts w:ascii="Arial" w:hAnsi="Arial" w:cs="Arial"/>
          <w:color w:val="000000"/>
          <w:sz w:val="18"/>
          <w:szCs w:val="18"/>
        </w:rPr>
        <w:t>Digestión para la determinación de Cd, Fe, Pb y Zn.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5.5.1.1 </w:t>
      </w:r>
      <w:r>
        <w:rPr>
          <w:rFonts w:ascii="Arial" w:hAnsi="Arial" w:cs="Arial"/>
          <w:color w:val="000000"/>
          <w:sz w:val="18"/>
          <w:szCs w:val="18"/>
        </w:rPr>
        <w:t>Digestión por vía húmeda.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Pesar con precisión de ± 0,1 mg, una cantidad apropiada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determinación por el método de absorción por flama pesar como máximo 20 g de alimentos que contengan del 50 al 75% de agua y 10 g de alimentos sólidos o semisólidos. Limite el contenido de grasa o aceite a un máximo de 4 g y el total de materia orgánica a 5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Añadir 10 ml de ácido nítrico concentrado y dejar reposar toda la noche o iniciar directamente la digestión.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iii) </w:t>
      </w:r>
      <w:r>
        <w:rPr>
          <w:rFonts w:ascii="Arial" w:hAnsi="Arial" w:cs="Arial"/>
          <w:color w:val="000000"/>
          <w:sz w:val="18"/>
          <w:szCs w:val="18"/>
        </w:rPr>
        <w:t xml:space="preserve">Usar matraz de </w:t>
      </w:r>
      <w:proofErr w:type="spellStart"/>
      <w:r>
        <w:rPr>
          <w:rFonts w:ascii="Arial" w:hAnsi="Arial" w:cs="Arial"/>
          <w:color w:val="000000"/>
          <w:sz w:val="18"/>
          <w:szCs w:val="18"/>
        </w:rPr>
        <w:t>Kjeldhal</w:t>
      </w:r>
      <w:proofErr w:type="spellEnd"/>
      <w:r>
        <w:rPr>
          <w:rFonts w:ascii="Arial" w:hAnsi="Arial" w:cs="Arial"/>
          <w:color w:val="000000"/>
          <w:sz w:val="18"/>
          <w:szCs w:val="18"/>
        </w:rPr>
        <w:t xml:space="preserve"> o matraz conectado al sistema de refrigerantes.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iv) </w:t>
      </w:r>
      <w:r>
        <w:rPr>
          <w:rFonts w:ascii="Arial" w:hAnsi="Arial" w:cs="Arial"/>
          <w:color w:val="000000"/>
          <w:sz w:val="18"/>
          <w:szCs w:val="18"/>
        </w:rPr>
        <w:t>Calentar suavemente.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 xml:space="preserve">v) </w:t>
      </w:r>
      <w:r>
        <w:rPr>
          <w:rFonts w:ascii="Arial" w:hAnsi="Arial" w:cs="Arial"/>
          <w:color w:val="000000"/>
          <w:sz w:val="18"/>
          <w:szCs w:val="18"/>
        </w:rPr>
        <w:t>Digerir la muestra 3 horas o más tiempo si es necesario (algunas muestras requieren la adición de mayor cantidad de ácido nítrico) hasta la aparición del color traslúcido, si queda ámbar, adicionar peróxido de hidrógeno gota a gota con agitación continua (reacción exotérmica).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b/>
          <w:bCs/>
          <w:color w:val="000000"/>
          <w:sz w:val="18"/>
          <w:szCs w:val="18"/>
        </w:rPr>
        <w:t>vi</w:t>
      </w:r>
      <w:proofErr w:type="gramEnd"/>
      <w:r>
        <w:rPr>
          <w:rFonts w:ascii="Arial" w:hAnsi="Arial" w:cs="Arial"/>
          <w:b/>
          <w:bCs/>
          <w:color w:val="000000"/>
          <w:sz w:val="18"/>
          <w:szCs w:val="18"/>
        </w:rPr>
        <w:t xml:space="preserve">) </w:t>
      </w:r>
      <w:r>
        <w:rPr>
          <w:rFonts w:ascii="Arial" w:hAnsi="Arial" w:cs="Arial"/>
          <w:color w:val="000000"/>
          <w:sz w:val="18"/>
          <w:szCs w:val="18"/>
        </w:rPr>
        <w:t>Enfriar.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vii) </w:t>
      </w:r>
      <w:r>
        <w:rPr>
          <w:rFonts w:ascii="Arial" w:hAnsi="Arial" w:cs="Arial"/>
          <w:color w:val="000000"/>
          <w:sz w:val="18"/>
          <w:szCs w:val="18"/>
        </w:rPr>
        <w:t>Recuperar, filtrar y llevar a un volumen conocido en matraz volumétrico.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viii) </w:t>
      </w:r>
      <w:r>
        <w:rPr>
          <w:rFonts w:ascii="Arial" w:hAnsi="Arial" w:cs="Arial"/>
          <w:color w:val="000000"/>
          <w:sz w:val="18"/>
          <w:szCs w:val="18"/>
        </w:rPr>
        <w:t>Correr un blanco de reactivos y muestra fortificada por cada serie de digestión.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ix) </w:t>
      </w:r>
      <w:r>
        <w:rPr>
          <w:rFonts w:ascii="Arial" w:hAnsi="Arial" w:cs="Arial"/>
          <w:color w:val="000000"/>
          <w:sz w:val="18"/>
          <w:szCs w:val="18"/>
        </w:rPr>
        <w:t>Leer en el aparato de elección (espectrómetro de absorción atómica por flama u horno de grafito).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5.5.1.2 </w:t>
      </w:r>
      <w:r>
        <w:rPr>
          <w:rFonts w:ascii="Arial" w:hAnsi="Arial" w:cs="Arial"/>
          <w:color w:val="000000"/>
          <w:sz w:val="18"/>
          <w:szCs w:val="18"/>
        </w:rPr>
        <w:t>Digestión por vía seca.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Pesar con precisión de ± 0,1 mg, una cantidad apropiada de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determinación por el método de absorción por flama pesar como máximo, 20 g de alimentos que contengan del 50 al 75% de agua y 10 g de alimentos sólidos y semisólidos. Limite el contenido de grasa o aceite a un máximo de 4 g y el total de materia orgánica a 5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Añadir 10 ml de ácido nítrico concentrado y dejar reposar toda la noche o iniciar directamente la digestión. En productos con alta concentración de proteínas adicionar una solución de nitrato de magnesio al 7,0% p/v y mezclar completamente, llevar a sequedad aproximadamente durante 6 horas en estufa a una temperatura de 90 a 95ºC.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iii) </w:t>
      </w:r>
      <w:r>
        <w:rPr>
          <w:rFonts w:ascii="Arial" w:hAnsi="Arial" w:cs="Arial"/>
          <w:color w:val="000000"/>
          <w:sz w:val="18"/>
          <w:szCs w:val="18"/>
        </w:rPr>
        <w:t>Colocar la muestra en una mufla y elevar la temperatura lentamente de 2 a 4ºC por minuto hasta 350°C. Mantener la temperatura hasta que cesen los humos.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iv) </w:t>
      </w:r>
      <w:r>
        <w:rPr>
          <w:rFonts w:ascii="Arial" w:hAnsi="Arial" w:cs="Arial"/>
          <w:color w:val="000000"/>
          <w:sz w:val="18"/>
          <w:szCs w:val="18"/>
        </w:rPr>
        <w:t>Elevar gradualmente la temperatura de 500 a 550ºC para evitar que la muestra se incinere y mantener esa temperatura durante 16 horas o toda la noche.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v) </w:t>
      </w:r>
      <w:r>
        <w:rPr>
          <w:rFonts w:ascii="Arial" w:hAnsi="Arial" w:cs="Arial"/>
          <w:color w:val="000000"/>
          <w:sz w:val="18"/>
          <w:szCs w:val="18"/>
        </w:rPr>
        <w:t>Apagar la mufla y dejar enfriar.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b/>
          <w:bCs/>
          <w:color w:val="000000"/>
          <w:sz w:val="18"/>
          <w:szCs w:val="18"/>
        </w:rPr>
        <w:t>vi</w:t>
      </w:r>
      <w:proofErr w:type="gramEnd"/>
      <w:r>
        <w:rPr>
          <w:rFonts w:ascii="Arial" w:hAnsi="Arial" w:cs="Arial"/>
          <w:b/>
          <w:bCs/>
          <w:color w:val="000000"/>
          <w:sz w:val="18"/>
          <w:szCs w:val="18"/>
        </w:rPr>
        <w:t xml:space="preserve">) </w:t>
      </w:r>
      <w:r>
        <w:rPr>
          <w:rFonts w:ascii="Arial" w:hAnsi="Arial" w:cs="Arial"/>
          <w:color w:val="000000"/>
          <w:sz w:val="18"/>
          <w:szCs w:val="18"/>
        </w:rPr>
        <w:t>Un segundo paso de calcinación puede ser requerido para remover algunos residuos de carbón, mediante el siguiente 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Lavar las paredes del crisol con 2 ml de ácido nítrico al 50%. Colocar la muestra en una placa de calentamiento puesta a 120ºC para remover el exceso de ácido. Colocar la muestra en una mufla fría y elevar la temperatura gradualmente de 500 a 550ºC, manteniéndola por el tiempo necesario. Repetir este procedimiento cuantas veces sea necesario hasta que quede libre de carbón remanente.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vii) </w:t>
      </w:r>
      <w:r>
        <w:rPr>
          <w:rFonts w:ascii="Arial" w:hAnsi="Arial" w:cs="Arial"/>
          <w:color w:val="000000"/>
          <w:sz w:val="18"/>
          <w:szCs w:val="18"/>
        </w:rPr>
        <w:t xml:space="preserve">Disolver las cenizas completamente en 5 ml de ácido clorhídrico 1N, transferir la muestra disuelta a un tubo de </w:t>
      </w:r>
      <w:proofErr w:type="spellStart"/>
      <w:r>
        <w:rPr>
          <w:rFonts w:ascii="Arial" w:hAnsi="Arial" w:cs="Arial"/>
          <w:color w:val="000000"/>
          <w:sz w:val="18"/>
          <w:szCs w:val="18"/>
        </w:rPr>
        <w:t>propileno</w:t>
      </w:r>
      <w:proofErr w:type="spellEnd"/>
      <w:r>
        <w:rPr>
          <w:rFonts w:ascii="Arial" w:hAnsi="Arial" w:cs="Arial"/>
          <w:color w:val="000000"/>
          <w:sz w:val="18"/>
          <w:szCs w:val="18"/>
        </w:rPr>
        <w:t xml:space="preserve"> o a un matraz de volumen conocido, enjuagar el crisol con dos alícuotas de 5 ml de ácido clorhídrico 1 N y transferir al mismo tubo o matraz para obtener un volumen de 15 ml en el primero y llevar al aforo en el segundo, tapar y mezclar, si existe presencia de partículas o materia insoluble, filtrar en papel </w:t>
      </w:r>
      <w:proofErr w:type="spellStart"/>
      <w:r>
        <w:rPr>
          <w:rFonts w:ascii="Arial" w:hAnsi="Arial" w:cs="Arial"/>
          <w:color w:val="000000"/>
          <w:sz w:val="18"/>
          <w:szCs w:val="18"/>
        </w:rPr>
        <w:t>Whatman</w:t>
      </w:r>
      <w:proofErr w:type="spellEnd"/>
      <w:r>
        <w:rPr>
          <w:rFonts w:ascii="Arial" w:hAnsi="Arial" w:cs="Arial"/>
          <w:color w:val="000000"/>
          <w:sz w:val="18"/>
          <w:szCs w:val="18"/>
        </w:rPr>
        <w:t xml:space="preserve"> No. 2, antes de la determinación.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viii) </w:t>
      </w:r>
      <w:r>
        <w:rPr>
          <w:rFonts w:ascii="Arial" w:hAnsi="Arial" w:cs="Arial"/>
          <w:color w:val="000000"/>
          <w:sz w:val="18"/>
          <w:szCs w:val="18"/>
        </w:rPr>
        <w:t>Correr un blanco de reactivos y muestra fortificada por cada serie de digestión.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ix) </w:t>
      </w:r>
      <w:r>
        <w:rPr>
          <w:rFonts w:ascii="Arial" w:hAnsi="Arial" w:cs="Arial"/>
          <w:color w:val="000000"/>
          <w:sz w:val="18"/>
          <w:szCs w:val="18"/>
        </w:rPr>
        <w:t>Leer en el aparato de elección (espectrómetro de absorción atómica: flama u horno de grafito).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5.5.2 </w:t>
      </w:r>
      <w:r>
        <w:rPr>
          <w:rFonts w:ascii="Arial" w:hAnsi="Arial" w:cs="Arial"/>
          <w:color w:val="000000"/>
          <w:sz w:val="18"/>
          <w:szCs w:val="18"/>
        </w:rPr>
        <w:t>Digestión para la determinación de Cd, Pb, Fe y Zn por horno de microondas.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Pesar con precisión de ± 0,1 mg, 0,500 g como máximo de muestra, añadir 6 ml de ácido nítrico concentrado y 2 ml de agua oxigenada al 30%, cerrar perfectamente el envase de reacción y proceder según el manual del fabricante.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5.6.1 </w:t>
      </w:r>
      <w:r>
        <w:rPr>
          <w:rFonts w:ascii="Arial" w:hAnsi="Arial" w:cs="Arial"/>
          <w:color w:val="000000"/>
          <w:sz w:val="18"/>
          <w:szCs w:val="18"/>
        </w:rPr>
        <w:t>Espectrometría de absorción atómica por flama.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5.6.1.1 </w:t>
      </w:r>
      <w:r>
        <w:rPr>
          <w:rFonts w:ascii="Arial" w:hAnsi="Arial" w:cs="Arial"/>
          <w:color w:val="000000"/>
          <w:sz w:val="18"/>
          <w:szCs w:val="18"/>
        </w:rPr>
        <w:t>Calibración. Es necesario comprobar que se tiene una calibración inicial y periódica aceptable.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Se inicia la configuración operacional del instrumento y en el sistema de adquisición de datos. Permitir un periodo no menor a 30 minutos para el calentamiento de las lámparas de descarga sin electrodos.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Se debe verificar la estabilidad del instrumento mediante el análisis de una solución estándar 20 veces más concentrada que el límite de detección del instrumento (LDI) para el </w:t>
      </w:r>
      <w:proofErr w:type="spellStart"/>
      <w:r>
        <w:rPr>
          <w:rFonts w:ascii="Arial" w:hAnsi="Arial" w:cs="Arial"/>
          <w:color w:val="000000"/>
          <w:sz w:val="18"/>
          <w:szCs w:val="18"/>
        </w:rPr>
        <w:t>analito</w:t>
      </w:r>
      <w:proofErr w:type="spellEnd"/>
      <w:r>
        <w:rPr>
          <w:rFonts w:ascii="Arial" w:hAnsi="Arial" w:cs="Arial"/>
          <w:color w:val="000000"/>
          <w:sz w:val="18"/>
          <w:szCs w:val="18"/>
        </w:rPr>
        <w:t>, leída un mínimo de cinco veces y calculando la desviación estándar resultante, la cual debe ser menor al 5%.</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 xml:space="preserve"> El instrumento debe calibrarse para 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a determinar usando el blanco de calibración y los estándares de calibración preparados a 3 o 4 niveles de concentración dentro del intervalo dinámico de concentración del </w:t>
      </w:r>
      <w:proofErr w:type="spellStart"/>
      <w:r>
        <w:rPr>
          <w:rFonts w:ascii="Arial" w:hAnsi="Arial" w:cs="Arial"/>
          <w:color w:val="000000"/>
          <w:sz w:val="18"/>
          <w:szCs w:val="18"/>
        </w:rPr>
        <w:t>analito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 xml:space="preserve"> Ajustar el instrumento a 0 con el blanco de calibración. Introducir los estándares de calibración del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de menor a mayor concentración y registrar al menos tres réplicas de la absorbancia de cada uno.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 xml:space="preserve"> Elaborar una curva de calibración graficando absorbancia en función de la concentración. Lo anterior puede llevarse a cabo en equipos que se programan directamente, en los cuales sólo es necesario introducir los estándares y marcar su concentración teórica.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5.6.1.2 </w:t>
      </w:r>
      <w:r>
        <w:rPr>
          <w:rFonts w:ascii="Arial" w:hAnsi="Arial" w:cs="Arial"/>
          <w:color w:val="000000"/>
          <w:sz w:val="18"/>
          <w:szCs w:val="18"/>
        </w:rPr>
        <w:t>Operación del instrumento.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El desempeño del instrumento se verifica mediante el empleo de blancos de calibración, estándares de calibración y una muestra de control de calidad (MCC).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Después de que se ha realizado la calibración, se debe verificar que el instrumento trabaje adecuadamente para el </w:t>
      </w:r>
      <w:proofErr w:type="spellStart"/>
      <w:r>
        <w:rPr>
          <w:rFonts w:ascii="Arial" w:hAnsi="Arial" w:cs="Arial"/>
          <w:color w:val="000000"/>
          <w:sz w:val="18"/>
          <w:szCs w:val="18"/>
        </w:rPr>
        <w:t>analito</w:t>
      </w:r>
      <w:proofErr w:type="spellEnd"/>
      <w:r>
        <w:rPr>
          <w:rFonts w:ascii="Arial" w:hAnsi="Arial" w:cs="Arial"/>
          <w:color w:val="000000"/>
          <w:sz w:val="18"/>
          <w:szCs w:val="18"/>
        </w:rPr>
        <w:t>. Para ello se analiza una muestra de control de calidad. Si las mediciones varían en ± 10% o más, al valor establecido para la MCC, el análisis debe interrumpirse y buscar la posible causa de error, el instrumento se debe recalibrar y verificar la nueva calibración.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Para verificar que el instrumento no presenta deriva, por cada 10 análisis se debe analizar el blanco de calibración. Si el valor verdadero del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difiere ± 10% o más, el instrumento debe recalibrarse. Si el error persiste debe identificarse el problema y corregirse.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Si la matriz de la muestra es responsable de la deriva o afecta la respuesta del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puede ser necesario trabajar por adiciones estándar.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iii) </w:t>
      </w:r>
      <w:r>
        <w:rPr>
          <w:rFonts w:ascii="Arial" w:hAnsi="Arial" w:cs="Arial"/>
          <w:color w:val="000000"/>
          <w:sz w:val="18"/>
          <w:szCs w:val="18"/>
        </w:rPr>
        <w:t xml:space="preserve">La demostración de la operatividad inicial del instrumento se hace estableciendo los límites de detección del método (LDM) para 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y el intervalo de calibración lineal. Para determinar el LDM se usa un blanco de reactivos fortificado con una concentración del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equivalente de 2 a 5 veces el límite de detección estimado. Se hacen al menos 4 réplicas de lectura de absorbancia del blanco de reactivos fortificado procesado a través de todo el método analítico. Los LDM se calculan de acuerdo </w:t>
      </w:r>
      <w:proofErr w:type="gramStart"/>
      <w:r>
        <w:rPr>
          <w:rFonts w:ascii="Arial" w:hAnsi="Arial" w:cs="Arial"/>
          <w:color w:val="000000"/>
          <w:sz w:val="18"/>
          <w:szCs w:val="18"/>
        </w:rPr>
        <w:t>a</w:t>
      </w:r>
      <w:proofErr w:type="gram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LDM= t x 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t = valor de la "T" de </w:t>
      </w:r>
      <w:proofErr w:type="spellStart"/>
      <w:r>
        <w:rPr>
          <w:rFonts w:ascii="Arial" w:hAnsi="Arial" w:cs="Arial"/>
          <w:color w:val="000000"/>
          <w:sz w:val="18"/>
          <w:szCs w:val="18"/>
        </w:rPr>
        <w:t>Student</w:t>
      </w:r>
      <w:proofErr w:type="spellEnd"/>
      <w:r>
        <w:rPr>
          <w:rFonts w:ascii="Arial" w:hAnsi="Arial" w:cs="Arial"/>
          <w:color w:val="000000"/>
          <w:sz w:val="18"/>
          <w:szCs w:val="18"/>
        </w:rPr>
        <w:t xml:space="preserve"> a un intervalo de confianza de 99% y una desviación estándar estimada.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para</w:t>
      </w:r>
      <w:proofErr w:type="gramEnd"/>
      <w:r>
        <w:rPr>
          <w:rFonts w:ascii="Arial" w:hAnsi="Arial" w:cs="Arial"/>
          <w:color w:val="000000"/>
          <w:sz w:val="18"/>
          <w:szCs w:val="18"/>
        </w:rPr>
        <w:t xml:space="preserve"> n-1 grados de libertad. t = 3,14 para 7 réplicas.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 = desviación estándar de las réplicas del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intervalo lineal de calibración se establece a partir de por lo menos 4 estándares de diferente concentración, uno de los cuales debe estar próximo al límite superior del intervalo lineal.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5.6.1.3 </w:t>
      </w:r>
      <w:r>
        <w:rPr>
          <w:rFonts w:ascii="Arial" w:hAnsi="Arial" w:cs="Arial"/>
          <w:color w:val="000000"/>
          <w:sz w:val="18"/>
          <w:szCs w:val="18"/>
        </w:rPr>
        <w:t>Determinación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Ajustar el instrumento de absorción atómica en las condiciones adecuadas para la determinación del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de acuerdo a las indicaciones del manual del instrumento.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Introducir el blanco de reactivos y la muestra a analizar y registrar los valores de absorbancia. Se debe analizar al menos un blanco de reactivos con cada grupo de muestras. Los valores obtenidos ponen de manifiesto la calidad de los reactivos usados y el grado de contaminación del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iii) </w:t>
      </w:r>
      <w:r>
        <w:rPr>
          <w:rFonts w:ascii="Arial" w:hAnsi="Arial" w:cs="Arial"/>
          <w:color w:val="000000"/>
          <w:sz w:val="18"/>
          <w:szCs w:val="18"/>
        </w:rPr>
        <w:t>En los equipos que pueden programarse, la lectura obtenida da directamente la concentración del elemento en las unidades de concentración utilizadas.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 xml:space="preserve"> Se debe analizar al menos un blanco de reactivos fortificado para cada grupo de muestras. Se calcula la exactitud como el porciento de recuperación (de acuerdo al punto vi del numeral 5.6.1.3).</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 xml:space="preserve"> Se debe fortificar al menos una muestra por grupo o el 10% de ellas lo que resulte mayor. La concentración añadida debe ser de aproximadamente 0,1 unidades de absorbancia.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b/>
          <w:bCs/>
          <w:color w:val="000000"/>
          <w:sz w:val="18"/>
          <w:szCs w:val="18"/>
        </w:rPr>
        <w:t>vi</w:t>
      </w:r>
      <w:proofErr w:type="gramEnd"/>
      <w:r>
        <w:rPr>
          <w:rFonts w:ascii="Arial" w:hAnsi="Arial" w:cs="Arial"/>
          <w:b/>
          <w:bCs/>
          <w:color w:val="000000"/>
          <w:sz w:val="18"/>
          <w:szCs w:val="18"/>
        </w:rPr>
        <w:t>)</w:t>
      </w:r>
      <w:r>
        <w:rPr>
          <w:rFonts w:ascii="Arial" w:hAnsi="Arial" w:cs="Arial"/>
          <w:color w:val="000000"/>
          <w:sz w:val="18"/>
          <w:szCs w:val="18"/>
        </w:rPr>
        <w:t xml:space="preserve"> Se debe calcular el porciento de recuperación para el </w:t>
      </w:r>
      <w:proofErr w:type="spellStart"/>
      <w:r>
        <w:rPr>
          <w:rFonts w:ascii="Arial" w:hAnsi="Arial" w:cs="Arial"/>
          <w:color w:val="000000"/>
          <w:sz w:val="18"/>
          <w:szCs w:val="18"/>
        </w:rPr>
        <w:t>analito</w:t>
      </w:r>
      <w:proofErr w:type="spellEnd"/>
      <w:r>
        <w:rPr>
          <w:rFonts w:ascii="Arial" w:hAnsi="Arial" w:cs="Arial"/>
          <w:color w:val="000000"/>
          <w:sz w:val="18"/>
          <w:szCs w:val="18"/>
        </w:rPr>
        <w:t>, de acuerdo a:</w:t>
      </w:r>
    </w:p>
    <w:p w:rsidR="009C7F10" w:rsidRDefault="009C7F10" w:rsidP="009C7F10">
      <w:pPr>
        <w:tabs>
          <w:tab w:val="left" w:pos="720"/>
        </w:tabs>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ab/>
        <w:t>CM - C</w:t>
      </w:r>
    </w:p>
    <w:p w:rsidR="009C7F10" w:rsidRDefault="009C7F10" w:rsidP="009C7F10">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R = -------------- x 100</w:t>
      </w:r>
    </w:p>
    <w:p w:rsidR="009C7F10" w:rsidRDefault="009C7F10" w:rsidP="009C7F10">
      <w:pPr>
        <w:tabs>
          <w:tab w:val="left" w:pos="900"/>
        </w:tabs>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 xml:space="preserve">   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R = % recuperación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CM = Concentración de la muestra fortificada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 Concentración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CA = Concentración equivalente de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añadido a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Si la recuperación del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en la muestra fortificada está fuera del intervalo previamente establecido y el blanco de reactivos fortificado está correcto, puede existir un problema relacionado con la matriz de la muestra. Los datos se deben verificar por el método de las adiciones estándar.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5.6.2 </w:t>
      </w:r>
      <w:r>
        <w:rPr>
          <w:rFonts w:ascii="Arial" w:hAnsi="Arial" w:cs="Arial"/>
          <w:color w:val="000000"/>
          <w:sz w:val="18"/>
          <w:szCs w:val="18"/>
        </w:rPr>
        <w:t>Espectrometría de absorción atómica por horno de grafito.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5.6.2.1 </w:t>
      </w:r>
      <w:r>
        <w:rPr>
          <w:rFonts w:ascii="Arial" w:hAnsi="Arial" w:cs="Arial"/>
          <w:color w:val="000000"/>
          <w:sz w:val="18"/>
          <w:szCs w:val="18"/>
        </w:rPr>
        <w:t>Calibración.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Proceder de acuerdo a los puntos</w:t>
      </w:r>
      <w:r>
        <w:rPr>
          <w:rFonts w:ascii="Arial" w:hAnsi="Arial" w:cs="Arial"/>
          <w:b/>
          <w:bCs/>
          <w:color w:val="000000"/>
          <w:sz w:val="18"/>
          <w:szCs w:val="18"/>
        </w:rPr>
        <w:t xml:space="preserve"> </w:t>
      </w:r>
      <w:r>
        <w:rPr>
          <w:rFonts w:ascii="Arial" w:hAnsi="Arial" w:cs="Arial"/>
          <w:color w:val="000000"/>
          <w:sz w:val="18"/>
          <w:szCs w:val="18"/>
        </w:rPr>
        <w:t>i)</w:t>
      </w:r>
      <w:r>
        <w:rPr>
          <w:rFonts w:ascii="Arial" w:hAnsi="Arial" w:cs="Arial"/>
          <w:b/>
          <w:bCs/>
          <w:color w:val="000000"/>
          <w:sz w:val="18"/>
          <w:szCs w:val="18"/>
        </w:rPr>
        <w:t xml:space="preserve"> </w:t>
      </w:r>
      <w:r>
        <w:rPr>
          <w:rFonts w:ascii="Arial" w:hAnsi="Arial" w:cs="Arial"/>
          <w:color w:val="000000"/>
          <w:sz w:val="18"/>
          <w:szCs w:val="18"/>
        </w:rPr>
        <w:t>al iv) del numeral 5.6.1.1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color w:val="000000"/>
          <w:sz w:val="18"/>
          <w:szCs w:val="18"/>
        </w:rPr>
        <w:t xml:space="preserve">Elaborar una curva de calibración graficando área de pico o altura máxima contra concentración del </w:t>
      </w:r>
      <w:proofErr w:type="spellStart"/>
      <w:r>
        <w:rPr>
          <w:rFonts w:ascii="Arial" w:hAnsi="Arial" w:cs="Arial"/>
          <w:color w:val="000000"/>
          <w:sz w:val="18"/>
          <w:szCs w:val="18"/>
        </w:rPr>
        <w:t>analito</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calibración mediante el uso de una computadora o una calculadora basada en el ajuste sobre los datos de concentración respuesta es aceptada.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Lo anterior puede llevarse a cabo en equipos que se programan directamente, en los cuales sólo es necesario introducir los estándares y marcar su concentración teórica.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5.6.2.2 </w:t>
      </w:r>
      <w:r>
        <w:rPr>
          <w:rFonts w:ascii="Arial" w:hAnsi="Arial" w:cs="Arial"/>
          <w:color w:val="000000"/>
          <w:sz w:val="18"/>
          <w:szCs w:val="18"/>
        </w:rPr>
        <w:t>Operación del instrumento.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Proceder de acuerdo a los puntos i) a iii) del numeral 5.6.1.2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5.6.2.3 </w:t>
      </w:r>
      <w:r>
        <w:rPr>
          <w:rFonts w:ascii="Arial" w:hAnsi="Arial" w:cs="Arial"/>
          <w:color w:val="000000"/>
          <w:sz w:val="18"/>
          <w:szCs w:val="18"/>
        </w:rPr>
        <w:t>Determinación.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color w:val="000000"/>
          <w:sz w:val="18"/>
          <w:szCs w:val="18"/>
        </w:rPr>
        <w:t xml:space="preserve">Ajustar el instrumento de absorción atómica en las condiciones adecuadas para la determinación del </w:t>
      </w:r>
      <w:proofErr w:type="spellStart"/>
      <w:r>
        <w:rPr>
          <w:rFonts w:ascii="Arial" w:hAnsi="Arial" w:cs="Arial"/>
          <w:color w:val="000000"/>
          <w:sz w:val="18"/>
          <w:szCs w:val="18"/>
        </w:rPr>
        <w:t>analito</w:t>
      </w:r>
      <w:proofErr w:type="spellEnd"/>
      <w:r>
        <w:rPr>
          <w:rFonts w:ascii="Arial" w:hAnsi="Arial" w:cs="Arial"/>
          <w:color w:val="000000"/>
          <w:sz w:val="18"/>
          <w:szCs w:val="18"/>
        </w:rPr>
        <w:t>, de acuerdo a las recomendaciones del manual del instrumento.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programa de temperaturas para el horno de grafito puede variar dependiendo de la matriz de la muestra. En el caso de existir interferencias no específicas (absorción molecular o dispersión de la luz), se recomienda consultar la bibliografía existente en cuanto a los métodos disponibles para eliminarlas, así como en el caso de interferencias de matriz.</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5.6.3 </w:t>
      </w:r>
      <w:r>
        <w:rPr>
          <w:rFonts w:ascii="Arial" w:hAnsi="Arial" w:cs="Arial"/>
          <w:color w:val="000000"/>
          <w:sz w:val="18"/>
          <w:szCs w:val="18"/>
        </w:rPr>
        <w:t>Espectrometría de absorción atómica por generador de hidruros.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5.6.3.1 </w:t>
      </w:r>
      <w:r>
        <w:rPr>
          <w:rFonts w:ascii="Arial" w:hAnsi="Arial" w:cs="Arial"/>
          <w:color w:val="000000"/>
          <w:sz w:val="18"/>
          <w:szCs w:val="18"/>
        </w:rPr>
        <w:t>Calibración.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Proceder de acuerdo a los puntos</w:t>
      </w:r>
      <w:r>
        <w:rPr>
          <w:rFonts w:ascii="Arial" w:hAnsi="Arial" w:cs="Arial"/>
          <w:b/>
          <w:bCs/>
          <w:color w:val="000000"/>
          <w:sz w:val="18"/>
          <w:szCs w:val="18"/>
        </w:rPr>
        <w:t xml:space="preserve"> </w:t>
      </w:r>
      <w:r>
        <w:rPr>
          <w:rFonts w:ascii="Arial" w:hAnsi="Arial" w:cs="Arial"/>
          <w:color w:val="000000"/>
          <w:sz w:val="18"/>
          <w:szCs w:val="18"/>
        </w:rPr>
        <w:t>i) a iv) del numeral 5.6.</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 xml:space="preserve"> A partir de la solución estándar de As de 1000 mg/l, preparar una solución de As de 1 mg/l en ácido clorhídrico de concentración apropiada al método. Trazar una curva de calibración de absorbancia (máximo de la altura de pico) en función de la concentración del </w:t>
      </w:r>
      <w:proofErr w:type="spellStart"/>
      <w:r>
        <w:rPr>
          <w:rFonts w:ascii="Arial" w:hAnsi="Arial" w:cs="Arial"/>
          <w:color w:val="000000"/>
          <w:sz w:val="18"/>
          <w:szCs w:val="18"/>
        </w:rPr>
        <w:t>analito</w:t>
      </w:r>
      <w:proofErr w:type="spellEnd"/>
      <w:r>
        <w:rPr>
          <w:rFonts w:ascii="Arial" w:hAnsi="Arial" w:cs="Arial"/>
          <w:color w:val="000000"/>
          <w:sz w:val="18"/>
          <w:szCs w:val="18"/>
        </w:rPr>
        <w:t xml:space="preserve"> para un intervalo de concentración de 0 a 10 µg/l de As bajo las mismas condiciones de la matriz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5.6.3.2 </w:t>
      </w:r>
      <w:r>
        <w:rPr>
          <w:rFonts w:ascii="Arial" w:hAnsi="Arial" w:cs="Arial"/>
          <w:color w:val="000000"/>
          <w:sz w:val="18"/>
          <w:szCs w:val="18"/>
        </w:rPr>
        <w:t>Operación del instrumento.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Proceder de acuerdo a los puntos</w:t>
      </w:r>
      <w:r>
        <w:rPr>
          <w:rFonts w:ascii="Arial" w:hAnsi="Arial" w:cs="Arial"/>
          <w:b/>
          <w:bCs/>
          <w:color w:val="000000"/>
          <w:sz w:val="18"/>
          <w:szCs w:val="18"/>
        </w:rPr>
        <w:t xml:space="preserve"> </w:t>
      </w:r>
      <w:r>
        <w:rPr>
          <w:rFonts w:ascii="Arial" w:hAnsi="Arial" w:cs="Arial"/>
          <w:color w:val="000000"/>
          <w:sz w:val="18"/>
          <w:szCs w:val="18"/>
        </w:rPr>
        <w:t>i) a iii) del numeral 5.6.1.2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5.7 </w:t>
      </w:r>
      <w:r>
        <w:rPr>
          <w:rFonts w:ascii="Arial" w:hAnsi="Arial" w:cs="Arial"/>
          <w:color w:val="000000"/>
          <w:sz w:val="18"/>
          <w:szCs w:val="18"/>
        </w:rPr>
        <w:t>Expresión de resultados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Método de cálculo.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Interpolar los valores de absorbancia o altura de pico de la muestra analizada en la curva de calibración y obtener los mg/kg del elemento en la muestra y realizar los cálculos empleando la siguiente fórmula:</w:t>
      </w:r>
    </w:p>
    <w:p w:rsidR="009C7F10" w:rsidRDefault="009C7F10" w:rsidP="009C7F10">
      <w:pPr>
        <w:tabs>
          <w:tab w:val="left" w:pos="1080"/>
        </w:tabs>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ab/>
        <w:t>A x B</w:t>
      </w:r>
    </w:p>
    <w:p w:rsidR="009C7F10" w:rsidRDefault="009C7F10" w:rsidP="009C7F10">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mg/ kg = --------</w:t>
      </w:r>
    </w:p>
    <w:p w:rsidR="009C7F10" w:rsidRDefault="009C7F10" w:rsidP="009C7F10">
      <w:pPr>
        <w:tabs>
          <w:tab w:val="left" w:pos="1170"/>
        </w:tabs>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ab/>
        <w:t>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en</w:t>
      </w:r>
      <w:proofErr w:type="gramEnd"/>
      <w:r>
        <w:rPr>
          <w:rFonts w:ascii="Arial" w:hAnsi="Arial" w:cs="Arial"/>
          <w:color w:val="000000"/>
          <w:sz w:val="18"/>
          <w:szCs w:val="18"/>
        </w:rPr>
        <w:t xml:space="preserve"> donde: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 = Concentración en mg/kg de la muestra a interpolar en la curva de calibración.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 = Volumen final al que se llevó la muestra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 Peso de la muestra (g) o volumen de la muestra (ml) en el caso de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los equipos que pueden programarse, la lectura obtenida da directamente la concentración del elemento en mg/kg o µg/kg.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5.8 </w:t>
      </w:r>
      <w:r>
        <w:rPr>
          <w:rFonts w:ascii="Arial" w:hAnsi="Arial" w:cs="Arial"/>
          <w:color w:val="000000"/>
          <w:sz w:val="18"/>
          <w:szCs w:val="18"/>
        </w:rPr>
        <w:t>Informe de la prueba</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resultados se informarán en mg/kg o µg/kg del elemento a determinar.</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6 Determinación de Vitamina B1 y B2 por Cromatografía Líquida de Alta Resolución (HPLC)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6.1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vitamina B1, es extraída de la muestra por hidrólisis ácida y oxidada a </w:t>
      </w:r>
      <w:proofErr w:type="spellStart"/>
      <w:r>
        <w:rPr>
          <w:rFonts w:ascii="Arial" w:hAnsi="Arial" w:cs="Arial"/>
          <w:color w:val="000000"/>
          <w:sz w:val="18"/>
          <w:szCs w:val="18"/>
        </w:rPr>
        <w:t>tiocromo</w:t>
      </w:r>
      <w:proofErr w:type="spellEnd"/>
      <w:r>
        <w:rPr>
          <w:rFonts w:ascii="Arial" w:hAnsi="Arial" w:cs="Arial"/>
          <w:color w:val="000000"/>
          <w:sz w:val="18"/>
          <w:szCs w:val="18"/>
        </w:rPr>
        <w:t xml:space="preserve">, su contenido es determinado por HPLC en fase inversa con detección </w:t>
      </w:r>
      <w:proofErr w:type="spellStart"/>
      <w:r>
        <w:rPr>
          <w:rFonts w:ascii="Arial" w:hAnsi="Arial" w:cs="Arial"/>
          <w:color w:val="000000"/>
          <w:sz w:val="18"/>
          <w:szCs w:val="18"/>
        </w:rPr>
        <w:t>fluorométrica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6.2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6.2.1 </w:t>
      </w:r>
      <w:r>
        <w:rPr>
          <w:rFonts w:ascii="Arial" w:hAnsi="Arial" w:cs="Arial"/>
          <w:color w:val="000000"/>
          <w:sz w:val="18"/>
          <w:szCs w:val="18"/>
        </w:rPr>
        <w:t>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fumante, 37% para análisis (</w:t>
      </w:r>
      <w:proofErr w:type="spellStart"/>
      <w:r>
        <w:rPr>
          <w:rFonts w:ascii="Arial" w:hAnsi="Arial" w:cs="Arial"/>
          <w:color w:val="000000"/>
          <w:sz w:val="18"/>
          <w:szCs w:val="18"/>
        </w:rPr>
        <w:t>HCl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Acetato de sodio </w:t>
      </w:r>
      <w:proofErr w:type="spellStart"/>
      <w:r>
        <w:rPr>
          <w:rFonts w:ascii="Arial" w:hAnsi="Arial" w:cs="Arial"/>
          <w:color w:val="000000"/>
          <w:sz w:val="18"/>
          <w:szCs w:val="18"/>
        </w:rPr>
        <w:t>trihidratado</w:t>
      </w:r>
      <w:proofErr w:type="spellEnd"/>
      <w:r>
        <w:rPr>
          <w:rFonts w:ascii="Arial" w:hAnsi="Arial" w:cs="Arial"/>
          <w:color w:val="000000"/>
          <w:sz w:val="18"/>
          <w:szCs w:val="18"/>
        </w:rPr>
        <w:t>, para análisis. (</w:t>
      </w:r>
      <w:proofErr w:type="gramStart"/>
      <w:r>
        <w:rPr>
          <w:rFonts w:ascii="Arial" w:hAnsi="Arial" w:cs="Arial"/>
          <w:color w:val="000000"/>
          <w:sz w:val="18"/>
          <w:szCs w:val="18"/>
        </w:rPr>
        <w:t>CH</w:t>
      </w:r>
      <w:r>
        <w:rPr>
          <w:rFonts w:ascii="Arial" w:hAnsi="Arial" w:cs="Arial"/>
          <w:color w:val="000000"/>
          <w:sz w:val="18"/>
          <w:szCs w:val="18"/>
          <w:vertAlign w:val="subscript"/>
        </w:rPr>
        <w:t>3</w:t>
      </w:r>
      <w:r>
        <w:rPr>
          <w:rFonts w:ascii="Arial" w:hAnsi="Arial" w:cs="Arial"/>
          <w:color w:val="000000"/>
          <w:sz w:val="18"/>
          <w:szCs w:val="18"/>
        </w:rPr>
        <w:t xml:space="preserve"> .</w:t>
      </w:r>
      <w:proofErr w:type="gramEnd"/>
      <w:r>
        <w:rPr>
          <w:rFonts w:ascii="Arial" w:hAnsi="Arial" w:cs="Arial"/>
          <w:color w:val="000000"/>
          <w:sz w:val="18"/>
          <w:szCs w:val="18"/>
        </w:rPr>
        <w:t xml:space="preserve"> </w:t>
      </w:r>
      <w:proofErr w:type="gramStart"/>
      <w:r>
        <w:rPr>
          <w:rFonts w:ascii="Arial" w:hAnsi="Arial" w:cs="Arial"/>
          <w:color w:val="000000"/>
          <w:sz w:val="18"/>
          <w:szCs w:val="18"/>
        </w:rPr>
        <w:t>CO</w:t>
      </w:r>
      <w:r>
        <w:rPr>
          <w:rFonts w:ascii="Arial" w:hAnsi="Arial" w:cs="Arial"/>
          <w:color w:val="000000"/>
          <w:sz w:val="18"/>
          <w:szCs w:val="18"/>
          <w:vertAlign w:val="subscript"/>
        </w:rPr>
        <w:t>2</w:t>
      </w:r>
      <w:r>
        <w:rPr>
          <w:rFonts w:ascii="Arial" w:hAnsi="Arial" w:cs="Arial"/>
          <w:color w:val="000000"/>
          <w:sz w:val="18"/>
          <w:szCs w:val="18"/>
        </w:rPr>
        <w:t>Na .</w:t>
      </w:r>
      <w:proofErr w:type="gramEnd"/>
      <w:r>
        <w:rPr>
          <w:rFonts w:ascii="Arial" w:hAnsi="Arial" w:cs="Arial"/>
          <w:color w:val="000000"/>
          <w:sz w:val="18"/>
          <w:szCs w:val="18"/>
        </w:rPr>
        <w:t xml:space="preserve"> 3H</w:t>
      </w:r>
      <w:r>
        <w:rPr>
          <w:rFonts w:ascii="Arial" w:hAnsi="Arial" w:cs="Arial"/>
          <w:color w:val="000000"/>
          <w:sz w:val="18"/>
          <w:szCs w:val="18"/>
          <w:vertAlign w:val="subscript"/>
        </w:rPr>
        <w:t>2</w:t>
      </w:r>
      <w:r>
        <w:rPr>
          <w:rFonts w:ascii="Arial" w:hAnsi="Arial" w:cs="Arial"/>
          <w:color w:val="000000"/>
          <w:sz w:val="18"/>
          <w:szCs w:val="18"/>
        </w:rPr>
        <w: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Acido orto-fosfórico PO</w:t>
      </w:r>
      <w:r>
        <w:rPr>
          <w:rFonts w:ascii="Arial" w:hAnsi="Arial" w:cs="Arial"/>
          <w:color w:val="000000"/>
          <w:sz w:val="18"/>
          <w:szCs w:val="18"/>
          <w:vertAlign w:val="subscript"/>
        </w:rPr>
        <w:t>4</w:t>
      </w:r>
      <w:r>
        <w:rPr>
          <w:rFonts w:ascii="Arial" w:hAnsi="Arial" w:cs="Arial"/>
          <w:color w:val="000000"/>
          <w:sz w:val="18"/>
          <w:szCs w:val="18"/>
        </w:rPr>
        <w:t>H</w:t>
      </w:r>
      <w:r>
        <w:rPr>
          <w:rFonts w:ascii="Arial" w:hAnsi="Arial" w:cs="Arial"/>
          <w:color w:val="000000"/>
          <w:sz w:val="18"/>
          <w:szCs w:val="18"/>
          <w:vertAlign w:val="subscript"/>
        </w:rPr>
        <w:t>3</w:t>
      </w:r>
      <w:r>
        <w:rPr>
          <w:rFonts w:ascii="Arial" w:hAnsi="Arial" w:cs="Arial"/>
          <w:color w:val="000000"/>
          <w:sz w:val="18"/>
          <w:szCs w:val="18"/>
        </w:rPr>
        <w:t xml:space="preserve"> (</w:t>
      </w:r>
      <w:proofErr w:type="gramStart"/>
      <w:r>
        <w:rPr>
          <w:rFonts w:ascii="Arial" w:hAnsi="Arial" w:cs="Arial"/>
          <w:color w:val="000000"/>
          <w:sz w:val="18"/>
          <w:szCs w:val="18"/>
        </w:rPr>
        <w:t>P</w:t>
      </w:r>
      <w:r>
        <w:rPr>
          <w:rFonts w:ascii="Arial" w:hAnsi="Arial" w:cs="Arial"/>
          <w:color w:val="000000"/>
          <w:sz w:val="18"/>
          <w:szCs w:val="18"/>
          <w:vertAlign w:val="subscript"/>
        </w:rPr>
        <w:t>2</w:t>
      </w:r>
      <w:r>
        <w:rPr>
          <w:rFonts w:ascii="Arial" w:hAnsi="Arial" w:cs="Arial"/>
          <w:color w:val="000000"/>
          <w:sz w:val="18"/>
          <w:szCs w:val="18"/>
        </w:rPr>
        <w:t>O</w:t>
      </w:r>
      <w:r>
        <w:rPr>
          <w:rFonts w:ascii="Arial" w:hAnsi="Arial" w:cs="Arial"/>
          <w:color w:val="000000"/>
          <w:sz w:val="18"/>
          <w:szCs w:val="18"/>
          <w:vertAlign w:val="subscript"/>
        </w:rPr>
        <w:t>5</w:t>
      </w:r>
      <w:r>
        <w:rPr>
          <w:rFonts w:ascii="Arial" w:hAnsi="Arial" w:cs="Arial"/>
          <w:color w:val="000000"/>
          <w:sz w:val="18"/>
          <w:szCs w:val="18"/>
        </w:rPr>
        <w:t xml:space="preserve"> .</w:t>
      </w:r>
      <w:proofErr w:type="gramEnd"/>
      <w:r>
        <w:rPr>
          <w:rFonts w:ascii="Arial" w:hAnsi="Arial" w:cs="Arial"/>
          <w:color w:val="000000"/>
          <w:sz w:val="18"/>
          <w:szCs w:val="18"/>
        </w:rPr>
        <w:t xml:space="preserve"> 3H2O).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Ferricianuro</w:t>
      </w:r>
      <w:proofErr w:type="spellEnd"/>
      <w:r>
        <w:rPr>
          <w:rFonts w:ascii="Arial" w:hAnsi="Arial" w:cs="Arial"/>
          <w:color w:val="000000"/>
          <w:sz w:val="18"/>
          <w:szCs w:val="18"/>
        </w:rPr>
        <w:t xml:space="preserve"> de potasio, para análisis </w:t>
      </w:r>
      <w:proofErr w:type="gramStart"/>
      <w:r>
        <w:rPr>
          <w:rFonts w:ascii="Arial" w:hAnsi="Arial" w:cs="Arial"/>
          <w:color w:val="000000"/>
          <w:sz w:val="18"/>
          <w:szCs w:val="18"/>
        </w:rPr>
        <w:t>Fe(</w:t>
      </w:r>
      <w:proofErr w:type="gramEnd"/>
      <w:r>
        <w:rPr>
          <w:rFonts w:ascii="Arial" w:hAnsi="Arial" w:cs="Arial"/>
          <w:color w:val="000000"/>
          <w:sz w:val="18"/>
          <w:szCs w:val="18"/>
        </w:rPr>
        <w:t>CN)</w:t>
      </w:r>
      <w:r>
        <w:rPr>
          <w:rFonts w:ascii="Arial" w:hAnsi="Arial" w:cs="Arial"/>
          <w:color w:val="000000"/>
          <w:sz w:val="18"/>
          <w:szCs w:val="18"/>
          <w:vertAlign w:val="subscript"/>
        </w:rPr>
        <w:t>6</w:t>
      </w:r>
      <w:r>
        <w:rPr>
          <w:rFonts w:ascii="Arial" w:hAnsi="Arial" w:cs="Arial"/>
          <w:color w:val="000000"/>
          <w:sz w:val="18"/>
          <w:szCs w:val="18"/>
        </w:rPr>
        <w:t>K</w:t>
      </w:r>
      <w:r>
        <w:rPr>
          <w:rFonts w:ascii="Arial" w:hAnsi="Arial" w:cs="Arial"/>
          <w:color w:val="000000"/>
          <w:sz w:val="18"/>
          <w:szCs w:val="18"/>
          <w:vertAlign w:val="subscript"/>
        </w:rPr>
        <w:t xml:space="preserve">4 </w:t>
      </w:r>
      <w:r>
        <w:rPr>
          <w:rFonts w:ascii="Arial" w:hAnsi="Arial" w:cs="Arial"/>
          <w:color w:val="000000"/>
          <w:sz w:val="18"/>
          <w:szCs w:val="18"/>
        </w:rPr>
        <w:t>. 3H</w:t>
      </w:r>
      <w:r>
        <w:rPr>
          <w:rFonts w:ascii="Arial" w:hAnsi="Arial" w:cs="Arial"/>
          <w:color w:val="000000"/>
          <w:sz w:val="18"/>
          <w:szCs w:val="18"/>
          <w:vertAlign w:val="subscript"/>
        </w:rPr>
        <w:t>2</w:t>
      </w:r>
      <w:r>
        <w:rPr>
          <w:rFonts w:ascii="Arial" w:hAnsi="Arial" w:cs="Arial"/>
          <w:color w:val="000000"/>
          <w:sz w:val="18"/>
          <w:szCs w:val="18"/>
        </w:rPr>
        <w: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Hidróxido de sodio en lentejas, para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Monohidrato</w:t>
      </w:r>
      <w:proofErr w:type="spellEnd"/>
      <w:r>
        <w:rPr>
          <w:rFonts w:ascii="Arial" w:hAnsi="Arial" w:cs="Arial"/>
          <w:color w:val="000000"/>
          <w:sz w:val="18"/>
          <w:szCs w:val="18"/>
        </w:rPr>
        <w:t xml:space="preserve"> de tiamina (nitrato de tiamina, Vitamina B1 monohidratada), calidad alimentaria (C</w:t>
      </w:r>
      <w:r>
        <w:rPr>
          <w:rFonts w:ascii="Arial" w:hAnsi="Arial" w:cs="Arial"/>
          <w:color w:val="000000"/>
          <w:sz w:val="18"/>
          <w:szCs w:val="18"/>
          <w:vertAlign w:val="subscript"/>
        </w:rPr>
        <w:t>12</w:t>
      </w:r>
      <w:r>
        <w:rPr>
          <w:rFonts w:ascii="Arial" w:hAnsi="Arial" w:cs="Arial"/>
          <w:color w:val="000000"/>
          <w:sz w:val="18"/>
          <w:szCs w:val="18"/>
        </w:rPr>
        <w:t>H</w:t>
      </w:r>
      <w:r>
        <w:rPr>
          <w:rFonts w:ascii="Arial" w:hAnsi="Arial" w:cs="Arial"/>
          <w:color w:val="000000"/>
          <w:sz w:val="18"/>
          <w:szCs w:val="18"/>
          <w:vertAlign w:val="subscript"/>
        </w:rPr>
        <w:t>17</w:t>
      </w:r>
      <w:r>
        <w:rPr>
          <w:rFonts w:ascii="Arial" w:hAnsi="Arial" w:cs="Arial"/>
          <w:color w:val="000000"/>
          <w:sz w:val="18"/>
          <w:szCs w:val="18"/>
        </w:rPr>
        <w:t>N</w:t>
      </w:r>
      <w:r>
        <w:rPr>
          <w:rFonts w:ascii="Arial" w:hAnsi="Arial" w:cs="Arial"/>
          <w:color w:val="000000"/>
          <w:sz w:val="18"/>
          <w:szCs w:val="18"/>
          <w:vertAlign w:val="subscript"/>
        </w:rPr>
        <w:t>5</w:t>
      </w:r>
      <w:r>
        <w:rPr>
          <w:rFonts w:ascii="Arial" w:hAnsi="Arial" w:cs="Arial"/>
          <w:color w:val="000000"/>
          <w:sz w:val="18"/>
          <w:szCs w:val="18"/>
        </w:rPr>
        <w:t>O</w:t>
      </w:r>
      <w:r>
        <w:rPr>
          <w:rFonts w:ascii="Arial" w:hAnsi="Arial" w:cs="Arial"/>
          <w:color w:val="000000"/>
          <w:sz w:val="18"/>
          <w:szCs w:val="18"/>
          <w:vertAlign w:val="subscript"/>
        </w:rPr>
        <w:t>4</w:t>
      </w:r>
      <w:r>
        <w:rPr>
          <w:rFonts w:ascii="Arial" w:hAnsi="Arial" w:cs="Arial"/>
          <w:color w:val="000000"/>
          <w:sz w:val="18"/>
          <w:szCs w:val="18"/>
        </w:rPr>
        <w:t>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Papaína soluble.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Amilasa.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Diastasa.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vertAlign w:val="subscript"/>
        </w:rPr>
      </w:pPr>
      <w:r>
        <w:rPr>
          <w:rFonts w:ascii="Arial" w:hAnsi="Arial" w:cs="Arial"/>
          <w:color w:val="000000"/>
          <w:sz w:val="18"/>
          <w:szCs w:val="18"/>
        </w:rPr>
        <w:t>N</w:t>
      </w:r>
      <w:proofErr w:type="gramStart"/>
      <w:r>
        <w:rPr>
          <w:rFonts w:ascii="Arial" w:hAnsi="Arial" w:cs="Arial"/>
          <w:color w:val="000000"/>
          <w:sz w:val="18"/>
          <w:szCs w:val="18"/>
        </w:rPr>
        <w:t>,N</w:t>
      </w:r>
      <w:proofErr w:type="gramEnd"/>
      <w:r>
        <w:rPr>
          <w:rFonts w:ascii="Arial" w:hAnsi="Arial" w:cs="Arial"/>
          <w:color w:val="000000"/>
          <w:sz w:val="18"/>
          <w:szCs w:val="18"/>
        </w:rPr>
        <w:t xml:space="preserve"> - </w:t>
      </w:r>
      <w:proofErr w:type="spellStart"/>
      <w:r>
        <w:rPr>
          <w:rFonts w:ascii="Arial" w:hAnsi="Arial" w:cs="Arial"/>
          <w:color w:val="000000"/>
          <w:sz w:val="18"/>
          <w:szCs w:val="18"/>
        </w:rPr>
        <w:t>Dimetilformamida</w:t>
      </w:r>
      <w:proofErr w:type="spellEnd"/>
      <w:r>
        <w:rPr>
          <w:rFonts w:ascii="Arial" w:hAnsi="Arial" w:cs="Arial"/>
          <w:color w:val="000000"/>
          <w:sz w:val="18"/>
          <w:szCs w:val="18"/>
        </w:rPr>
        <w:t xml:space="preserve"> HCON(CH</w:t>
      </w:r>
      <w:r>
        <w:rPr>
          <w:rFonts w:ascii="Arial" w:hAnsi="Arial" w:cs="Arial"/>
          <w:color w:val="000000"/>
          <w:sz w:val="18"/>
          <w:szCs w:val="18"/>
          <w:vertAlign w:val="subscript"/>
        </w:rPr>
        <w:t>3</w:t>
      </w:r>
      <w:r>
        <w:rPr>
          <w:rFonts w:ascii="Arial" w:hAnsi="Arial" w:cs="Arial"/>
          <w:color w:val="000000"/>
          <w:sz w:val="18"/>
          <w:szCs w:val="18"/>
        </w:rPr>
        <w:t>)</w:t>
      </w:r>
      <w:r>
        <w:rPr>
          <w:rFonts w:ascii="Arial" w:hAnsi="Arial" w:cs="Arial"/>
          <w:color w:val="000000"/>
          <w:sz w:val="18"/>
          <w:szCs w:val="18"/>
          <w:vertAlign w:val="subscript"/>
        </w:rPr>
        <w:t>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fosfato</w:t>
      </w:r>
      <w:proofErr w:type="gramEnd"/>
      <w:r>
        <w:rPr>
          <w:rFonts w:ascii="Arial" w:hAnsi="Arial" w:cs="Arial"/>
          <w:color w:val="000000"/>
          <w:sz w:val="18"/>
          <w:szCs w:val="18"/>
        </w:rPr>
        <w:t>, ácido de-potasio, para análisis (K</w:t>
      </w:r>
      <w:r>
        <w:rPr>
          <w:rFonts w:ascii="Arial" w:hAnsi="Arial" w:cs="Arial"/>
          <w:color w:val="000000"/>
          <w:sz w:val="18"/>
          <w:szCs w:val="18"/>
          <w:vertAlign w:val="subscript"/>
        </w:rPr>
        <w:t>2</w:t>
      </w:r>
      <w:r>
        <w:rPr>
          <w:rFonts w:ascii="Arial" w:hAnsi="Arial" w:cs="Arial"/>
          <w:color w:val="000000"/>
          <w:sz w:val="18"/>
          <w:szCs w:val="18"/>
        </w:rPr>
        <w:t>HPO</w:t>
      </w:r>
      <w:r>
        <w:rPr>
          <w:rFonts w:ascii="Arial" w:hAnsi="Arial" w:cs="Arial"/>
          <w:color w:val="000000"/>
          <w:sz w:val="18"/>
          <w:szCs w:val="18"/>
          <w:vertAlign w:val="subscript"/>
        </w:rPr>
        <w:t>4</w:t>
      </w:r>
      <w:r>
        <w:rPr>
          <w:rFonts w:ascii="Arial" w:hAnsi="Arial" w:cs="Arial"/>
          <w:color w:val="000000"/>
          <w:sz w:val="18"/>
          <w:szCs w:val="18"/>
        </w:rPr>
        <w:t xml:space="preserve"> . 3H</w:t>
      </w:r>
      <w:r>
        <w:rPr>
          <w:rFonts w:ascii="Arial" w:hAnsi="Arial" w:cs="Arial"/>
          <w:color w:val="000000"/>
          <w:sz w:val="18"/>
          <w:szCs w:val="18"/>
          <w:vertAlign w:val="subscript"/>
        </w:rPr>
        <w:t>2</w:t>
      </w:r>
      <w:r>
        <w:rPr>
          <w:rFonts w:ascii="Arial" w:hAnsi="Arial" w:cs="Arial"/>
          <w:color w:val="000000"/>
          <w:sz w:val="18"/>
          <w:szCs w:val="18"/>
        </w:rPr>
        <w: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6.2.2 </w:t>
      </w:r>
      <w:r>
        <w:rPr>
          <w:rFonts w:ascii="Arial" w:hAnsi="Arial" w:cs="Arial"/>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en forma de pera,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Tapones huecos hexagonales.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aforados, de vidrio de 1000, 100, 50 y 10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Embudos de vidrio de 100 mm de diámetro.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Erlenmeyer, de cuello estrecho, 250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Refrigerante, </w:t>
      </w:r>
      <w:proofErr w:type="spellStart"/>
      <w:r>
        <w:rPr>
          <w:rFonts w:ascii="Arial" w:hAnsi="Arial" w:cs="Arial"/>
          <w:color w:val="000000"/>
          <w:sz w:val="18"/>
          <w:szCs w:val="18"/>
        </w:rPr>
        <w:t>Allihn</w:t>
      </w:r>
      <w:proofErr w:type="spellEnd"/>
      <w:r>
        <w:rPr>
          <w:rFonts w:ascii="Arial" w:hAnsi="Arial" w:cs="Arial"/>
          <w:color w:val="000000"/>
          <w:sz w:val="18"/>
          <w:szCs w:val="18"/>
        </w:rPr>
        <w:t xml:space="preserve">, manguito 300 </w:t>
      </w:r>
      <w:proofErr w:type="spellStart"/>
      <w:r>
        <w:rPr>
          <w:rFonts w:ascii="Arial" w:hAnsi="Arial" w:cs="Arial"/>
          <w:color w:val="000000"/>
          <w:sz w:val="18"/>
          <w:szCs w:val="18"/>
        </w:rPr>
        <w:t>mm.</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Filtros plisados medianos 185 mm de diámetro.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Pipetas aforadas con una marca de 2, 3, 5 y 40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Pipetas graduadas hasta la punta de 1 ml: 0,005.</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Probetas graduadas, en forma alta, de 50 ml: 0,5; 100 ml: 1,0 1000 ml: 10,0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de vidrio debe ser actínico o forrado con papel aluminio.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6.2.3 </w:t>
      </w:r>
      <w:r>
        <w:rPr>
          <w:rFonts w:ascii="Arial" w:hAnsi="Arial" w:cs="Arial"/>
          <w:color w:val="000000"/>
          <w:sz w:val="18"/>
          <w:szCs w:val="18"/>
        </w:rPr>
        <w:t>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analítica, 162 g, lectura 0,1 mg.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Balanza de precisión electrónica, 2100 g, lectura 0,01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Baño de agua en línea con soportes, 6 plazas.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Estufa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Jeringuilla para HPLC, de un 1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Aguja para jeringuilla.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Columna ODS o C 18, 5 µm, 250 X 4,6 mm; o equivalente.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Dispositivo de filtración sobre membrana.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Membrana para filtro.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6.4 </w:t>
      </w:r>
      <w:r>
        <w:rPr>
          <w:rFonts w:ascii="Arial" w:hAnsi="Arial" w:cs="Arial"/>
          <w:color w:val="000000"/>
          <w:sz w:val="18"/>
          <w:szCs w:val="18"/>
        </w:rPr>
        <w:t>Preparación de soluciones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6.4.1 </w:t>
      </w:r>
      <w:r>
        <w:rPr>
          <w:rFonts w:ascii="Arial" w:hAnsi="Arial" w:cs="Arial"/>
          <w:color w:val="000000"/>
          <w:sz w:val="18"/>
          <w:szCs w:val="18"/>
        </w:rPr>
        <w:t>Solución de ácido clorhídrico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un matraz aforado de 1000 ml que contenga aproximadamente 500 ml de agua destilada, añadir con cuidado 82 ml de ácido clorhídrico al 37% y llevar a volumen con agua destilada. Trabajar en campana de extracción.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6.4.2 </w:t>
      </w:r>
      <w:r>
        <w:rPr>
          <w:rFonts w:ascii="Arial" w:hAnsi="Arial" w:cs="Arial"/>
          <w:color w:val="000000"/>
          <w:sz w:val="18"/>
          <w:szCs w:val="18"/>
        </w:rPr>
        <w:t>Solución de acetato de sodio 2,5 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un matraz aforado de 1000 ml disolver 340 g de acetato de sodio </w:t>
      </w:r>
      <w:proofErr w:type="spellStart"/>
      <w:r>
        <w:rPr>
          <w:rFonts w:ascii="Arial" w:hAnsi="Arial" w:cs="Arial"/>
          <w:color w:val="000000"/>
          <w:sz w:val="18"/>
          <w:szCs w:val="18"/>
        </w:rPr>
        <w:t>trihidratado</w:t>
      </w:r>
      <w:proofErr w:type="spellEnd"/>
      <w:r>
        <w:rPr>
          <w:rFonts w:ascii="Arial" w:hAnsi="Arial" w:cs="Arial"/>
          <w:color w:val="000000"/>
          <w:sz w:val="18"/>
          <w:szCs w:val="18"/>
        </w:rPr>
        <w:t xml:space="preserve"> en agua destilada y llevar a volumen.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6.4.3 </w:t>
      </w:r>
      <w:r>
        <w:rPr>
          <w:rFonts w:ascii="Arial" w:hAnsi="Arial" w:cs="Arial"/>
          <w:color w:val="000000"/>
          <w:sz w:val="18"/>
          <w:szCs w:val="18"/>
        </w:rPr>
        <w:t>Hidróxido de sodio, solución de 150 g/l.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un matraz aforado de 1000 ml, disolver 160 g de hidróxido de sodio en lentejas en agua destilada, llevar a volumen.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en un matraz provisto de un tapón de polietileno.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6.4.4 </w:t>
      </w:r>
      <w:r>
        <w:rPr>
          <w:rFonts w:ascii="Arial" w:hAnsi="Arial" w:cs="Arial"/>
          <w:color w:val="000000"/>
          <w:sz w:val="18"/>
          <w:szCs w:val="18"/>
        </w:rPr>
        <w:t>Solución de oxidación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6.4.4.1 </w:t>
      </w:r>
      <w:r>
        <w:rPr>
          <w:rFonts w:ascii="Arial" w:hAnsi="Arial" w:cs="Arial"/>
          <w:color w:val="000000"/>
          <w:sz w:val="18"/>
          <w:szCs w:val="18"/>
        </w:rPr>
        <w:t xml:space="preserve">Solución de </w:t>
      </w:r>
      <w:proofErr w:type="spellStart"/>
      <w:r>
        <w:rPr>
          <w:rFonts w:ascii="Arial" w:hAnsi="Arial" w:cs="Arial"/>
          <w:color w:val="000000"/>
          <w:sz w:val="18"/>
          <w:szCs w:val="18"/>
        </w:rPr>
        <w:t>ferricianuro</w:t>
      </w:r>
      <w:proofErr w:type="spellEnd"/>
      <w:r>
        <w:rPr>
          <w:rFonts w:ascii="Arial" w:hAnsi="Arial" w:cs="Arial"/>
          <w:color w:val="000000"/>
          <w:sz w:val="18"/>
          <w:szCs w:val="18"/>
        </w:rPr>
        <w:t xml:space="preserve"> de potasio 1g/100ml.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un matraz aforado de 100 ml disolver, 1 g de </w:t>
      </w:r>
      <w:proofErr w:type="spellStart"/>
      <w:r>
        <w:rPr>
          <w:rFonts w:ascii="Arial" w:hAnsi="Arial" w:cs="Arial"/>
          <w:color w:val="000000"/>
          <w:sz w:val="18"/>
          <w:szCs w:val="18"/>
        </w:rPr>
        <w:t>ferricianuro</w:t>
      </w:r>
      <w:proofErr w:type="spellEnd"/>
      <w:r>
        <w:rPr>
          <w:rFonts w:ascii="Arial" w:hAnsi="Arial" w:cs="Arial"/>
          <w:color w:val="000000"/>
          <w:sz w:val="18"/>
          <w:szCs w:val="18"/>
        </w:rPr>
        <w:t xml:space="preserve"> de potasio en agua destilada y llevar a volumen.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6.4.4.2 </w:t>
      </w:r>
      <w:r>
        <w:rPr>
          <w:rFonts w:ascii="Arial" w:hAnsi="Arial" w:cs="Arial"/>
          <w:color w:val="000000"/>
          <w:sz w:val="18"/>
          <w:szCs w:val="18"/>
        </w:rPr>
        <w:t>Solución a preparar justo antes del uso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En un matraz aforado de 50 ml, llevar a volumen 2 ml de solución 6.4.4.1 con solución 6.4.3.</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6.5 </w:t>
      </w:r>
      <w:r>
        <w:rPr>
          <w:rFonts w:ascii="Arial" w:hAnsi="Arial" w:cs="Arial"/>
          <w:color w:val="000000"/>
          <w:sz w:val="18"/>
          <w:szCs w:val="18"/>
        </w:rPr>
        <w:t>Fase móvil para HPLC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6.5.1 </w:t>
      </w:r>
      <w:r>
        <w:rPr>
          <w:rFonts w:ascii="Arial" w:hAnsi="Arial" w:cs="Arial"/>
          <w:color w:val="000000"/>
          <w:sz w:val="18"/>
          <w:szCs w:val="18"/>
        </w:rPr>
        <w:t xml:space="preserve">Solución de fosfato ácido de-potasio, 10 </w:t>
      </w:r>
      <w:proofErr w:type="spellStart"/>
      <w:r>
        <w:rPr>
          <w:rFonts w:ascii="Arial" w:hAnsi="Arial" w:cs="Arial"/>
          <w:color w:val="000000"/>
          <w:sz w:val="18"/>
          <w:szCs w:val="18"/>
        </w:rPr>
        <w:t>mM</w:t>
      </w:r>
      <w:proofErr w:type="spellEnd"/>
      <w:r>
        <w:rPr>
          <w:rFonts w:ascii="Arial" w:hAnsi="Arial" w:cs="Arial"/>
          <w:color w:val="000000"/>
          <w:sz w:val="18"/>
          <w:szCs w:val="18"/>
        </w:rPr>
        <w:t xml:space="preserve"> pH 7,2.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un vaso de 1000 ml pesar exactamente 2,28 g de fosfato de-potasio, disolver en aproximadamente 800 ml de agua destilada. Ajustar el pH a 7,2 con ácido clorhídrico 1 N (6.4.1). Transvasar a un matraz aforado de 1000 ml y llevar a volumen con agua destilada. </w:t>
      </w:r>
      <w:proofErr w:type="spellStart"/>
      <w:r>
        <w:rPr>
          <w:rFonts w:ascii="Arial" w:hAnsi="Arial" w:cs="Arial"/>
          <w:color w:val="000000"/>
          <w:sz w:val="18"/>
          <w:szCs w:val="18"/>
        </w:rPr>
        <w:t>Degasificar</w:t>
      </w:r>
      <w:proofErr w:type="spellEnd"/>
      <w:r>
        <w:rPr>
          <w:rFonts w:ascii="Arial" w:hAnsi="Arial" w:cs="Arial"/>
          <w:color w:val="000000"/>
          <w:sz w:val="18"/>
          <w:szCs w:val="18"/>
        </w:rPr>
        <w:t xml:space="preserve"> bajo presión reducida y filtrar.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6.5.2 </w:t>
      </w:r>
      <w:r>
        <w:rPr>
          <w:rFonts w:ascii="Arial" w:hAnsi="Arial" w:cs="Arial"/>
          <w:color w:val="000000"/>
          <w:sz w:val="18"/>
          <w:szCs w:val="18"/>
        </w:rPr>
        <w:t xml:space="preserve">Solución de </w:t>
      </w:r>
      <w:proofErr w:type="spellStart"/>
      <w:r>
        <w:rPr>
          <w:rFonts w:ascii="Arial" w:hAnsi="Arial" w:cs="Arial"/>
          <w:color w:val="000000"/>
          <w:sz w:val="18"/>
          <w:szCs w:val="18"/>
        </w:rPr>
        <w:t>dimetilformamida</w:t>
      </w:r>
      <w:proofErr w:type="spellEnd"/>
      <w:r>
        <w:rPr>
          <w:rFonts w:ascii="Arial" w:hAnsi="Arial" w:cs="Arial"/>
          <w:color w:val="000000"/>
          <w:sz w:val="18"/>
          <w:szCs w:val="18"/>
        </w:rPr>
        <w:t xml:space="preserve"> al 15% en fosfato ácido de potasio.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un matraz aforado de 1000 ml agregar 150 ml de </w:t>
      </w:r>
      <w:proofErr w:type="spellStart"/>
      <w:r>
        <w:rPr>
          <w:rFonts w:ascii="Arial" w:hAnsi="Arial" w:cs="Arial"/>
          <w:color w:val="000000"/>
          <w:sz w:val="18"/>
          <w:szCs w:val="18"/>
        </w:rPr>
        <w:t>dimetilformamida</w:t>
      </w:r>
      <w:proofErr w:type="spellEnd"/>
      <w:r>
        <w:rPr>
          <w:rFonts w:ascii="Arial" w:hAnsi="Arial" w:cs="Arial"/>
          <w:color w:val="000000"/>
          <w:sz w:val="18"/>
          <w:szCs w:val="18"/>
        </w:rPr>
        <w:t xml:space="preserve"> y llevar a volumen con solución 6.5.1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6.6 </w:t>
      </w:r>
      <w:r>
        <w:rPr>
          <w:rFonts w:ascii="Arial" w:hAnsi="Arial" w:cs="Arial"/>
          <w:color w:val="000000"/>
          <w:sz w:val="18"/>
          <w:szCs w:val="18"/>
        </w:rPr>
        <w:t>Solución patrón de vitamina B1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6.6.1 </w:t>
      </w:r>
      <w:r>
        <w:rPr>
          <w:rFonts w:ascii="Arial" w:hAnsi="Arial" w:cs="Arial"/>
          <w:color w:val="000000"/>
          <w:sz w:val="18"/>
          <w:szCs w:val="18"/>
        </w:rPr>
        <w:t>Solución concentrada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un matraz aforado de 50 ml de vidrio, pesar exactamente 50,0 mg de </w:t>
      </w:r>
      <w:proofErr w:type="spellStart"/>
      <w:r>
        <w:rPr>
          <w:rFonts w:ascii="Arial" w:hAnsi="Arial" w:cs="Arial"/>
          <w:color w:val="000000"/>
          <w:sz w:val="18"/>
          <w:szCs w:val="18"/>
        </w:rPr>
        <w:t>monohidrato</w:t>
      </w:r>
      <w:proofErr w:type="spellEnd"/>
      <w:r>
        <w:rPr>
          <w:rFonts w:ascii="Arial" w:hAnsi="Arial" w:cs="Arial"/>
          <w:color w:val="000000"/>
          <w:sz w:val="18"/>
          <w:szCs w:val="18"/>
        </w:rPr>
        <w:t xml:space="preserve"> de tiamina y disolver en agua destilada. Añadir 5 ml de ácido clorhídrico 1 N (6.4.1) y llevar a volumen con agua destilada. Esta solución contiene 1 mg/ml.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6.6.2 </w:t>
      </w:r>
      <w:r>
        <w:rPr>
          <w:rFonts w:ascii="Arial" w:hAnsi="Arial" w:cs="Arial"/>
          <w:color w:val="000000"/>
          <w:sz w:val="18"/>
          <w:szCs w:val="18"/>
        </w:rPr>
        <w:t>Soluciones diluidas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un matraz aforado de 50 ml, agregar mediante una pipeta, 5 ml de solución 6.6.1 y llevar a volumen con agua destilada. Luego verter mediante una pipeta, 5 ml de esta solución (100 µg/ml) en un matraz aforado de 50 ml y llevar a volumen con agua destilada. Esta solución contiene 10 µg/ml. Verter, mediante una pipeta, 5 ml de esta solución en un matraz aforado de 50 ml y llevar a volumen con agua destilada. Esta solución contiene 1 µg/ml.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6.6.3 </w:t>
      </w:r>
      <w:r>
        <w:rPr>
          <w:rFonts w:ascii="Arial" w:hAnsi="Arial" w:cs="Arial"/>
          <w:color w:val="000000"/>
          <w:sz w:val="18"/>
          <w:szCs w:val="18"/>
        </w:rPr>
        <w:t xml:space="preserve">Preparar de la misma manera solución concentrada de </w:t>
      </w:r>
      <w:proofErr w:type="spellStart"/>
      <w:r>
        <w:rPr>
          <w:rFonts w:ascii="Arial" w:hAnsi="Arial" w:cs="Arial"/>
          <w:color w:val="000000"/>
          <w:sz w:val="18"/>
          <w:szCs w:val="18"/>
        </w:rPr>
        <w:t>riboflavina</w:t>
      </w:r>
      <w:proofErr w:type="spellEnd"/>
      <w:r>
        <w:rPr>
          <w:rFonts w:ascii="Arial" w:hAnsi="Arial" w:cs="Arial"/>
          <w:color w:val="000000"/>
          <w:sz w:val="18"/>
          <w:szCs w:val="18"/>
        </w:rPr>
        <w:t xml:space="preserve"> y de manera subsecuente las soluciones diluidas. No es necesario utilizar matraces de vidrio.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6.6.4 </w:t>
      </w:r>
      <w:r>
        <w:rPr>
          <w:rFonts w:ascii="Arial" w:hAnsi="Arial" w:cs="Arial"/>
          <w:color w:val="000000"/>
          <w:sz w:val="18"/>
          <w:szCs w:val="18"/>
        </w:rPr>
        <w:t>Solución patrón oxidada para HPLC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Mediante una pipeta, verter 5 ml de solución 6.6.2 en un matraz aforado de 10 ml de vidrio. Añadir 3 ml de solución de </w:t>
      </w:r>
      <w:proofErr w:type="spellStart"/>
      <w:r>
        <w:rPr>
          <w:rFonts w:ascii="Arial" w:hAnsi="Arial" w:cs="Arial"/>
          <w:color w:val="000000"/>
          <w:sz w:val="18"/>
          <w:szCs w:val="18"/>
        </w:rPr>
        <w:t>ferricianuro</w:t>
      </w:r>
      <w:proofErr w:type="spellEnd"/>
      <w:r>
        <w:rPr>
          <w:rFonts w:ascii="Arial" w:hAnsi="Arial" w:cs="Arial"/>
          <w:color w:val="000000"/>
          <w:sz w:val="18"/>
          <w:szCs w:val="18"/>
        </w:rPr>
        <w:t xml:space="preserve"> de potasio básico (6.4.4.2). Agitar durante 2 minutos, añadir 0,45 ml de ácido fosfórico concentrado, mezclar, enfriar y llevar a volumen con agua destilada. </w:t>
      </w:r>
      <w:proofErr w:type="spellStart"/>
      <w:r>
        <w:rPr>
          <w:rFonts w:ascii="Arial" w:hAnsi="Arial" w:cs="Arial"/>
          <w:color w:val="000000"/>
          <w:sz w:val="18"/>
          <w:szCs w:val="18"/>
        </w:rPr>
        <w:t>Cromatografiar</w:t>
      </w:r>
      <w:proofErr w:type="spellEnd"/>
      <w:r>
        <w:rPr>
          <w:rFonts w:ascii="Arial" w:hAnsi="Arial" w:cs="Arial"/>
          <w:color w:val="000000"/>
          <w:sz w:val="18"/>
          <w:szCs w:val="18"/>
        </w:rPr>
        <w:t xml:space="preserve"> esta solución inmediatamente.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6.7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vitamina B1 no es sensible a la luz; en cambio el producto oxidado, el </w:t>
      </w:r>
      <w:proofErr w:type="spellStart"/>
      <w:r>
        <w:rPr>
          <w:rFonts w:ascii="Arial" w:hAnsi="Arial" w:cs="Arial"/>
          <w:color w:val="000000"/>
          <w:sz w:val="18"/>
          <w:szCs w:val="18"/>
        </w:rPr>
        <w:t>tiocromo</w:t>
      </w:r>
      <w:proofErr w:type="spellEnd"/>
      <w:r>
        <w:rPr>
          <w:rFonts w:ascii="Arial" w:hAnsi="Arial" w:cs="Arial"/>
          <w:color w:val="000000"/>
          <w:sz w:val="18"/>
          <w:szCs w:val="18"/>
        </w:rPr>
        <w:t>, sí lo es. Durante la etapa de oxidación, utilizar material de vidrio actínico, o material de vidrio corriente protegido con papel aluminio.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6.7.1 </w:t>
      </w:r>
      <w:r>
        <w:rPr>
          <w:rFonts w:ascii="Arial" w:hAnsi="Arial" w:cs="Arial"/>
          <w:color w:val="000000"/>
          <w:sz w:val="18"/>
          <w:szCs w:val="18"/>
        </w:rPr>
        <w:t>Toma de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Homogeneizar toda la muestra, mezclando o moliendo y pesar con una aproximación de 10 mg, una toma de ensayo de 5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Para la determinación de vitamina B2 adicionar 0,5 g de amilasa y 0,25 g de papaína, independientemente de si el producto contiene almidón o no.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6.7.1.1 </w:t>
      </w:r>
      <w:r>
        <w:rPr>
          <w:rFonts w:ascii="Arial" w:hAnsi="Arial" w:cs="Arial"/>
          <w:color w:val="000000"/>
          <w:sz w:val="18"/>
          <w:szCs w:val="18"/>
        </w:rPr>
        <w:t>Productos con almidón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un matraz en forma de pera de 100 ml de vidrio con cuello esmerilado, mezclar la toma de ensayo con 0,5 g de diastasa y 0,25 g de papaína. Añadir máximo 15 ml de agua destilada de 45-50 °C. Mezclar bien, a fin de obtener una suspensión homogénea. Tapar el matraz y colocarlo durante 30 min en una estufa a 40 °C.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Añadir a continuación 30 ml de agua destilada de 45-50 °C.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6.7.2 </w:t>
      </w:r>
      <w:r>
        <w:rPr>
          <w:rFonts w:ascii="Arial" w:hAnsi="Arial" w:cs="Arial"/>
          <w:color w:val="000000"/>
          <w:sz w:val="18"/>
          <w:szCs w:val="18"/>
        </w:rPr>
        <w:t>Oxidación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un matraz aforado de 10 ml de vidrio verter, mediante una pipeta, 5 ml de solución (6.7.2.1 o 6.7.2.2).</w:t>
      </w:r>
      <w:r>
        <w:rPr>
          <w:rFonts w:ascii="Arial" w:hAnsi="Arial" w:cs="Arial"/>
          <w:b/>
          <w:bCs/>
          <w:color w:val="000000"/>
          <w:sz w:val="18"/>
          <w:szCs w:val="18"/>
        </w:rPr>
        <w:t xml:space="preserve"> </w:t>
      </w:r>
      <w:r>
        <w:rPr>
          <w:rFonts w:ascii="Arial" w:hAnsi="Arial" w:cs="Arial"/>
          <w:color w:val="000000"/>
          <w:sz w:val="18"/>
          <w:szCs w:val="18"/>
        </w:rPr>
        <w:t xml:space="preserve">Añadir 3 ml de solución de </w:t>
      </w:r>
      <w:proofErr w:type="spellStart"/>
      <w:r>
        <w:rPr>
          <w:rFonts w:ascii="Arial" w:hAnsi="Arial" w:cs="Arial"/>
          <w:color w:val="000000"/>
          <w:sz w:val="18"/>
          <w:szCs w:val="18"/>
        </w:rPr>
        <w:t>ferricianuro</w:t>
      </w:r>
      <w:proofErr w:type="spellEnd"/>
      <w:r>
        <w:rPr>
          <w:rFonts w:ascii="Arial" w:hAnsi="Arial" w:cs="Arial"/>
          <w:color w:val="000000"/>
          <w:sz w:val="18"/>
          <w:szCs w:val="18"/>
        </w:rPr>
        <w:t xml:space="preserve"> de potasio básico (6.4.4.2).</w:t>
      </w:r>
      <w:r>
        <w:rPr>
          <w:rFonts w:ascii="Arial" w:hAnsi="Arial" w:cs="Arial"/>
          <w:b/>
          <w:bCs/>
          <w:color w:val="000000"/>
          <w:sz w:val="18"/>
          <w:szCs w:val="18"/>
        </w:rPr>
        <w:t xml:space="preserve"> </w:t>
      </w:r>
      <w:r>
        <w:rPr>
          <w:rFonts w:ascii="Arial" w:hAnsi="Arial" w:cs="Arial"/>
          <w:color w:val="000000"/>
          <w:sz w:val="18"/>
          <w:szCs w:val="18"/>
        </w:rPr>
        <w:t xml:space="preserve">Agitar durante 2 minutos. Añadir 0,45 ml de ácido fosfórico concentrado, mezclar, enfriar y llevar a volumen con agua destilada. </w:t>
      </w:r>
      <w:proofErr w:type="spellStart"/>
      <w:r>
        <w:rPr>
          <w:rFonts w:ascii="Arial" w:hAnsi="Arial" w:cs="Arial"/>
          <w:color w:val="000000"/>
          <w:sz w:val="18"/>
          <w:szCs w:val="18"/>
        </w:rPr>
        <w:t>Cromatografiar</w:t>
      </w:r>
      <w:proofErr w:type="spellEnd"/>
      <w:r>
        <w:rPr>
          <w:rFonts w:ascii="Arial" w:hAnsi="Arial" w:cs="Arial"/>
          <w:color w:val="000000"/>
          <w:sz w:val="18"/>
          <w:szCs w:val="18"/>
        </w:rPr>
        <w:t xml:space="preserve"> esta solución inmediatamente.</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6.7.3 </w:t>
      </w:r>
      <w:r>
        <w:rPr>
          <w:rFonts w:ascii="Arial" w:hAnsi="Arial" w:cs="Arial"/>
          <w:color w:val="000000"/>
          <w:sz w:val="18"/>
          <w:szCs w:val="18"/>
        </w:rPr>
        <w:t>HPLC</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Condiciones</w:t>
      </w:r>
    </w:p>
    <w:tbl>
      <w:tblPr>
        <w:tblW w:w="0" w:type="auto"/>
        <w:jc w:val="center"/>
        <w:tblLayout w:type="fixed"/>
        <w:tblCellMar>
          <w:left w:w="72" w:type="dxa"/>
          <w:right w:w="72" w:type="dxa"/>
        </w:tblCellMar>
        <w:tblLook w:val="00BF" w:firstRow="1" w:lastRow="0" w:firstColumn="1" w:lastColumn="0" w:noHBand="0" w:noVBand="0"/>
      </w:tblPr>
      <w:tblGrid>
        <w:gridCol w:w="4489"/>
        <w:gridCol w:w="4499"/>
      </w:tblGrid>
      <w:tr w:rsidR="009C7F10">
        <w:trPr>
          <w:jc w:val="center"/>
        </w:trPr>
        <w:tc>
          <w:tcPr>
            <w:tcW w:w="4489"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Columna:</w:t>
            </w:r>
          </w:p>
        </w:tc>
        <w:tc>
          <w:tcPr>
            <w:tcW w:w="4499"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ODS o C 18, 5 µm; 250 X 4,6 mm o equivalente</w:t>
            </w:r>
          </w:p>
        </w:tc>
      </w:tr>
      <w:tr w:rsidR="009C7F10">
        <w:trPr>
          <w:jc w:val="center"/>
        </w:trPr>
        <w:tc>
          <w:tcPr>
            <w:tcW w:w="448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lastRenderedPageBreak/>
              <w:t>Loop</w:t>
            </w:r>
            <w:proofErr w:type="spellEnd"/>
            <w:r>
              <w:rPr>
                <w:rFonts w:ascii="Arial" w:hAnsi="Arial" w:cs="Arial"/>
                <w:color w:val="000000"/>
                <w:sz w:val="18"/>
                <w:szCs w:val="18"/>
              </w:rPr>
              <w:t xml:space="preserve"> de inyección:</w:t>
            </w:r>
          </w:p>
        </w:tc>
        <w:tc>
          <w:tcPr>
            <w:tcW w:w="4499"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50 µl</w:t>
            </w:r>
          </w:p>
        </w:tc>
      </w:tr>
      <w:tr w:rsidR="009C7F10">
        <w:trPr>
          <w:jc w:val="center"/>
        </w:trPr>
        <w:tc>
          <w:tcPr>
            <w:tcW w:w="448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Fase móvil:</w:t>
            </w:r>
          </w:p>
        </w:tc>
        <w:tc>
          <w:tcPr>
            <w:tcW w:w="4499"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ver punto B.6.5.2</w:t>
            </w:r>
          </w:p>
        </w:tc>
      </w:tr>
      <w:tr w:rsidR="009C7F10">
        <w:trPr>
          <w:jc w:val="center"/>
        </w:trPr>
        <w:tc>
          <w:tcPr>
            <w:tcW w:w="448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Caudal:</w:t>
            </w:r>
          </w:p>
        </w:tc>
        <w:tc>
          <w:tcPr>
            <w:tcW w:w="4499"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1,5 ml/min</w:t>
            </w:r>
          </w:p>
        </w:tc>
      </w:tr>
      <w:tr w:rsidR="009C7F10">
        <w:trPr>
          <w:jc w:val="center"/>
        </w:trPr>
        <w:tc>
          <w:tcPr>
            <w:tcW w:w="448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*Detector: </w:t>
            </w:r>
            <w:proofErr w:type="spellStart"/>
            <w:r>
              <w:rPr>
                <w:rFonts w:ascii="Arial" w:hAnsi="Arial" w:cs="Arial"/>
                <w:color w:val="000000"/>
                <w:sz w:val="18"/>
                <w:szCs w:val="18"/>
              </w:rPr>
              <w:t>espectrofluorímetro</w:t>
            </w:r>
            <w:proofErr w:type="spellEnd"/>
            <w:r>
              <w:rPr>
                <w:rFonts w:ascii="Arial" w:hAnsi="Arial" w:cs="Arial"/>
                <w:color w:val="000000"/>
                <w:sz w:val="18"/>
                <w:szCs w:val="18"/>
              </w:rPr>
              <w:t>, excitación:</w:t>
            </w:r>
          </w:p>
        </w:tc>
        <w:tc>
          <w:tcPr>
            <w:tcW w:w="4499"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368 </w:t>
            </w:r>
            <w:proofErr w:type="spellStart"/>
            <w:r>
              <w:rPr>
                <w:rFonts w:ascii="Arial" w:hAnsi="Arial" w:cs="Arial"/>
                <w:color w:val="000000"/>
                <w:sz w:val="18"/>
                <w:szCs w:val="18"/>
              </w:rPr>
              <w:t>nm</w:t>
            </w:r>
            <w:proofErr w:type="spellEnd"/>
          </w:p>
        </w:tc>
      </w:tr>
      <w:tr w:rsidR="009C7F10">
        <w:trPr>
          <w:jc w:val="center"/>
        </w:trPr>
        <w:tc>
          <w:tcPr>
            <w:tcW w:w="448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4499"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emisión: 440 </w:t>
            </w:r>
            <w:proofErr w:type="spellStart"/>
            <w:r>
              <w:rPr>
                <w:rFonts w:ascii="Arial" w:hAnsi="Arial" w:cs="Arial"/>
                <w:color w:val="000000"/>
                <w:sz w:val="18"/>
                <w:szCs w:val="18"/>
              </w:rPr>
              <w:t>nm</w:t>
            </w:r>
            <w:proofErr w:type="spellEnd"/>
          </w:p>
        </w:tc>
      </w:tr>
      <w:tr w:rsidR="009C7F10">
        <w:trPr>
          <w:jc w:val="center"/>
        </w:trPr>
        <w:tc>
          <w:tcPr>
            <w:tcW w:w="4489"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Registrador:</w:t>
            </w:r>
          </w:p>
        </w:tc>
        <w:tc>
          <w:tcPr>
            <w:tcW w:w="4499"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10 mm/min</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la determinación de vitamina B2 se inyecta directamente del filtrado y se modifica la siguiente condición: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Detector: </w:t>
      </w:r>
      <w:proofErr w:type="spellStart"/>
      <w:r>
        <w:rPr>
          <w:rFonts w:ascii="Arial" w:hAnsi="Arial" w:cs="Arial"/>
          <w:color w:val="000000"/>
          <w:sz w:val="18"/>
          <w:szCs w:val="18"/>
        </w:rPr>
        <w:t>espectrofluorímetro</w:t>
      </w:r>
      <w:proofErr w:type="spellEnd"/>
      <w:r>
        <w:rPr>
          <w:rFonts w:ascii="Arial" w:hAnsi="Arial" w:cs="Arial"/>
          <w:color w:val="000000"/>
          <w:sz w:val="18"/>
          <w:szCs w:val="18"/>
        </w:rPr>
        <w:t xml:space="preserve">; excitación: 450 </w:t>
      </w:r>
      <w:proofErr w:type="spellStart"/>
      <w:r>
        <w:rPr>
          <w:rFonts w:ascii="Arial" w:hAnsi="Arial" w:cs="Arial"/>
          <w:color w:val="000000"/>
          <w:sz w:val="18"/>
          <w:szCs w:val="18"/>
        </w:rPr>
        <w:t>nm</w:t>
      </w:r>
      <w:proofErr w:type="spellEnd"/>
      <w:r>
        <w:rPr>
          <w:rFonts w:ascii="Arial" w:hAnsi="Arial" w:cs="Arial"/>
          <w:color w:val="000000"/>
          <w:sz w:val="18"/>
          <w:szCs w:val="18"/>
        </w:rPr>
        <w:t xml:space="preserve"> y emisión: 530 </w:t>
      </w:r>
      <w:proofErr w:type="spellStart"/>
      <w:r>
        <w:rPr>
          <w:rFonts w:ascii="Arial" w:hAnsi="Arial" w:cs="Arial"/>
          <w:color w:val="000000"/>
          <w:sz w:val="18"/>
          <w:szCs w:val="18"/>
        </w:rPr>
        <w:t>nm</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Inyectar primero 50 µl de solución patrón oxidada (B.7.6.4) y determinar el tiempo de retención: debe ser de aproximadamente 5-6 min. A continuación inyectar 50 µl de la solución obtenida B.7.7.3</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6.8 </w:t>
      </w:r>
      <w:r>
        <w:rPr>
          <w:rFonts w:ascii="Arial" w:hAnsi="Arial" w:cs="Arial"/>
          <w:color w:val="000000"/>
          <w:sz w:val="18"/>
          <w:szCs w:val="18"/>
        </w:rPr>
        <w:t>Cálculo, expresión e interpretación de los resultados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6.8.1 </w:t>
      </w:r>
      <w:r>
        <w:rPr>
          <w:rFonts w:ascii="Arial" w:hAnsi="Arial" w:cs="Arial"/>
          <w:color w:val="000000"/>
          <w:sz w:val="18"/>
          <w:szCs w:val="18"/>
        </w:rPr>
        <w:t>Evaluación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Identificar el pico del </w:t>
      </w:r>
      <w:proofErr w:type="spellStart"/>
      <w:r>
        <w:rPr>
          <w:rFonts w:ascii="Arial" w:hAnsi="Arial" w:cs="Arial"/>
          <w:color w:val="000000"/>
          <w:sz w:val="18"/>
          <w:szCs w:val="18"/>
        </w:rPr>
        <w:t>tiocromo</w:t>
      </w:r>
      <w:proofErr w:type="spellEnd"/>
      <w:r>
        <w:rPr>
          <w:rFonts w:ascii="Arial" w:hAnsi="Arial" w:cs="Arial"/>
          <w:color w:val="000000"/>
          <w:sz w:val="18"/>
          <w:szCs w:val="18"/>
        </w:rPr>
        <w:t xml:space="preserve"> o de la </w:t>
      </w:r>
      <w:proofErr w:type="spellStart"/>
      <w:r>
        <w:rPr>
          <w:rFonts w:ascii="Arial" w:hAnsi="Arial" w:cs="Arial"/>
          <w:color w:val="000000"/>
          <w:sz w:val="18"/>
          <w:szCs w:val="18"/>
        </w:rPr>
        <w:t>riboflavina</w:t>
      </w:r>
      <w:proofErr w:type="spellEnd"/>
      <w:r>
        <w:rPr>
          <w:rFonts w:ascii="Arial" w:hAnsi="Arial" w:cs="Arial"/>
          <w:color w:val="000000"/>
          <w:sz w:val="18"/>
          <w:szCs w:val="18"/>
        </w:rPr>
        <w:t xml:space="preserve"> en el </w:t>
      </w:r>
      <w:proofErr w:type="spellStart"/>
      <w:r>
        <w:rPr>
          <w:rFonts w:ascii="Arial" w:hAnsi="Arial" w:cs="Arial"/>
          <w:color w:val="000000"/>
          <w:sz w:val="18"/>
          <w:szCs w:val="18"/>
        </w:rPr>
        <w:t>cromatograma</w:t>
      </w:r>
      <w:proofErr w:type="spellEnd"/>
      <w:r>
        <w:rPr>
          <w:rFonts w:ascii="Arial" w:hAnsi="Arial" w:cs="Arial"/>
          <w:color w:val="000000"/>
          <w:sz w:val="18"/>
          <w:szCs w:val="18"/>
        </w:rPr>
        <w:t xml:space="preserve"> de la toma de ensayo mediante el tiempo de retención definido por cromatografía de la solución patrón. Medir la altura de los picos obtenidos al </w:t>
      </w:r>
      <w:proofErr w:type="spellStart"/>
      <w:r>
        <w:rPr>
          <w:rFonts w:ascii="Arial" w:hAnsi="Arial" w:cs="Arial"/>
          <w:color w:val="000000"/>
          <w:sz w:val="18"/>
          <w:szCs w:val="18"/>
        </w:rPr>
        <w:t>cromatografiar</w:t>
      </w:r>
      <w:proofErr w:type="spellEnd"/>
      <w:r>
        <w:rPr>
          <w:rFonts w:ascii="Arial" w:hAnsi="Arial" w:cs="Arial"/>
          <w:color w:val="000000"/>
          <w:sz w:val="18"/>
          <w:szCs w:val="18"/>
        </w:rPr>
        <w:t xml:space="preserve"> la toma de ensayo y la solución patrón. El contenido de vitamina B1, expresado en mg por 100 g de producto, es igual a:</w:t>
      </w:r>
    </w:p>
    <w:p w:rsidR="009C7F10" w:rsidRPr="009C7F10" w:rsidRDefault="009C7F10" w:rsidP="009C7F10">
      <w:pPr>
        <w:autoSpaceDE w:val="0"/>
        <w:autoSpaceDN w:val="0"/>
        <w:adjustRightInd w:val="0"/>
        <w:spacing w:after="0" w:line="240" w:lineRule="auto"/>
        <w:ind w:left="-23"/>
        <w:jc w:val="both"/>
        <w:rPr>
          <w:rFonts w:ascii="Arial" w:hAnsi="Arial" w:cs="Arial"/>
          <w:color w:val="000000"/>
          <w:sz w:val="18"/>
          <w:szCs w:val="18"/>
          <w:u w:val="single"/>
          <w:lang w:val="en-US"/>
        </w:rPr>
      </w:pPr>
      <w:proofErr w:type="spellStart"/>
      <w:proofErr w:type="gramStart"/>
      <w:r w:rsidRPr="009C7F10">
        <w:rPr>
          <w:rFonts w:ascii="Arial" w:hAnsi="Arial" w:cs="Arial"/>
          <w:color w:val="000000"/>
          <w:sz w:val="18"/>
          <w:szCs w:val="18"/>
          <w:u w:val="single"/>
          <w:lang w:val="en-US"/>
        </w:rPr>
        <w:t>hp</w:t>
      </w:r>
      <w:proofErr w:type="spellEnd"/>
      <w:proofErr w:type="gramEnd"/>
      <w:r w:rsidRPr="009C7F10">
        <w:rPr>
          <w:rFonts w:ascii="Arial" w:hAnsi="Arial" w:cs="Arial"/>
          <w:color w:val="000000"/>
          <w:sz w:val="18"/>
          <w:szCs w:val="18"/>
          <w:u w:val="single"/>
          <w:lang w:val="en-US"/>
        </w:rPr>
        <w:t xml:space="preserve"> x C x V x 100</w:t>
      </w:r>
    </w:p>
    <w:p w:rsidR="009C7F10" w:rsidRPr="009C7F10" w:rsidRDefault="009C7F10" w:rsidP="009C7F10">
      <w:pPr>
        <w:autoSpaceDE w:val="0"/>
        <w:autoSpaceDN w:val="0"/>
        <w:adjustRightInd w:val="0"/>
        <w:spacing w:after="0" w:line="240" w:lineRule="auto"/>
        <w:ind w:left="-23"/>
        <w:jc w:val="both"/>
        <w:rPr>
          <w:rFonts w:ascii="Arial" w:hAnsi="Arial" w:cs="Arial"/>
          <w:color w:val="000000"/>
          <w:sz w:val="18"/>
          <w:szCs w:val="18"/>
          <w:lang w:val="en-US"/>
        </w:rPr>
      </w:pPr>
      <w:proofErr w:type="spellStart"/>
      <w:proofErr w:type="gramStart"/>
      <w:r w:rsidRPr="009C7F10">
        <w:rPr>
          <w:rFonts w:ascii="Arial" w:hAnsi="Arial" w:cs="Arial"/>
          <w:color w:val="000000"/>
          <w:sz w:val="18"/>
          <w:szCs w:val="18"/>
          <w:lang w:val="en-US"/>
        </w:rPr>
        <w:t>hs</w:t>
      </w:r>
      <w:proofErr w:type="spellEnd"/>
      <w:proofErr w:type="gramEnd"/>
      <w:r w:rsidRPr="009C7F10">
        <w:rPr>
          <w:rFonts w:ascii="Arial" w:hAnsi="Arial" w:cs="Arial"/>
          <w:color w:val="000000"/>
          <w:sz w:val="18"/>
          <w:szCs w:val="18"/>
          <w:lang w:val="en-US"/>
        </w:rPr>
        <w:t xml:space="preserve"> x m x1000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donde: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 = masa de la toma de ensayo, en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hp</w:t>
      </w:r>
      <w:proofErr w:type="gramEnd"/>
      <w:r>
        <w:rPr>
          <w:rFonts w:ascii="Arial" w:hAnsi="Arial" w:cs="Arial"/>
          <w:color w:val="000000"/>
          <w:sz w:val="18"/>
          <w:szCs w:val="18"/>
        </w:rPr>
        <w:t xml:space="preserve"> = altura del pico del extracto, en mm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hs</w:t>
      </w:r>
      <w:proofErr w:type="spellEnd"/>
      <w:r>
        <w:rPr>
          <w:rFonts w:ascii="Arial" w:hAnsi="Arial" w:cs="Arial"/>
          <w:color w:val="000000"/>
          <w:sz w:val="18"/>
          <w:szCs w:val="18"/>
        </w:rPr>
        <w:t xml:space="preserve"> = altura del pico de la solución patrón, en mm</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 concentración de la solución patrón, en µg/ml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 = volumen, en mililitros, en el cual se ha diluido el extracto antes del análisis por HPLC (200 para estos productos)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6.8.2 </w:t>
      </w:r>
      <w:proofErr w:type="spellStart"/>
      <w:r>
        <w:rPr>
          <w:rFonts w:ascii="Arial" w:hAnsi="Arial" w:cs="Arial"/>
          <w:color w:val="000000"/>
          <w:sz w:val="18"/>
          <w:szCs w:val="18"/>
        </w:rPr>
        <w:t>Repetibilidad</w:t>
      </w:r>
      <w:proofErr w:type="spellEnd"/>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diferencia entre dos resultados individuales obtenidos con la misma muestra para ensayo, en las mismas condiciones (analista, aparato, laboratorio) en un corto intervalo de tiempo, no debe exceder 10% de la media entre ambos resultados.</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7 Determinación de Niacina. Método microbiológico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7.1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Este método permite cuantificar concentraciones desconocidas de niacina utilizando </w:t>
      </w:r>
      <w:proofErr w:type="spellStart"/>
      <w:r>
        <w:rPr>
          <w:rFonts w:ascii="Arial" w:hAnsi="Arial" w:cs="Arial"/>
          <w:i/>
          <w:iCs/>
          <w:color w:val="000000"/>
          <w:sz w:val="18"/>
          <w:szCs w:val="18"/>
        </w:rPr>
        <w:t>Lactobacillus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plantarum</w:t>
      </w:r>
      <w:proofErr w:type="spellEnd"/>
      <w:r>
        <w:rPr>
          <w:rFonts w:ascii="Arial" w:hAnsi="Arial" w:cs="Arial"/>
          <w:i/>
          <w:iCs/>
          <w:color w:val="000000"/>
          <w:sz w:val="18"/>
          <w:szCs w:val="18"/>
        </w:rPr>
        <w:t xml:space="preserve"> </w:t>
      </w:r>
      <w:r>
        <w:rPr>
          <w:rFonts w:ascii="Arial" w:hAnsi="Arial" w:cs="Arial"/>
          <w:color w:val="000000"/>
          <w:sz w:val="18"/>
          <w:szCs w:val="18"/>
        </w:rPr>
        <w:t>ATCC 8014, microorganismo que no puede sintetizar esta vitamina, relacionando directamente el</w:t>
      </w:r>
      <w:r>
        <w:rPr>
          <w:rFonts w:ascii="Arial" w:hAnsi="Arial" w:cs="Arial"/>
          <w:i/>
          <w:iCs/>
          <w:color w:val="000000"/>
          <w:sz w:val="18"/>
          <w:szCs w:val="18"/>
        </w:rPr>
        <w:t xml:space="preserve"> </w:t>
      </w:r>
      <w:r>
        <w:rPr>
          <w:rFonts w:ascii="Arial" w:hAnsi="Arial" w:cs="Arial"/>
          <w:color w:val="000000"/>
          <w:sz w:val="18"/>
          <w:szCs w:val="18"/>
        </w:rPr>
        <w:t>crecimiento celular con la concentración de niacina. Para preparar la muestra y la curva estándar se utiliza un</w:t>
      </w:r>
      <w:r>
        <w:rPr>
          <w:rFonts w:ascii="Arial" w:hAnsi="Arial" w:cs="Arial"/>
          <w:i/>
          <w:iCs/>
          <w:color w:val="000000"/>
          <w:sz w:val="18"/>
          <w:szCs w:val="18"/>
        </w:rPr>
        <w:t xml:space="preserve"> </w:t>
      </w:r>
      <w:r>
        <w:rPr>
          <w:rFonts w:ascii="Arial" w:hAnsi="Arial" w:cs="Arial"/>
          <w:color w:val="000000"/>
          <w:sz w:val="18"/>
          <w:szCs w:val="18"/>
        </w:rPr>
        <w:t xml:space="preserve">medio libre de niacina y el crecimiento celular se cuantifica </w:t>
      </w:r>
      <w:proofErr w:type="spellStart"/>
      <w:r>
        <w:rPr>
          <w:rFonts w:ascii="Arial" w:hAnsi="Arial" w:cs="Arial"/>
          <w:color w:val="000000"/>
          <w:sz w:val="18"/>
          <w:szCs w:val="18"/>
        </w:rPr>
        <w:t>turbidimétricamente</w:t>
      </w:r>
      <w:proofErr w:type="spellEnd"/>
      <w:r>
        <w:rPr>
          <w:rFonts w:ascii="Arial" w:hAnsi="Arial" w:cs="Arial"/>
          <w:color w:val="000000"/>
          <w:sz w:val="18"/>
          <w:szCs w:val="18"/>
        </w:rPr>
        <w:t>. Por interpolación en la curva</w:t>
      </w:r>
      <w:r>
        <w:rPr>
          <w:rFonts w:ascii="Arial" w:hAnsi="Arial" w:cs="Arial"/>
          <w:i/>
          <w:iCs/>
          <w:color w:val="000000"/>
          <w:sz w:val="18"/>
          <w:szCs w:val="18"/>
        </w:rPr>
        <w:t xml:space="preserve"> </w:t>
      </w:r>
      <w:r>
        <w:rPr>
          <w:rFonts w:ascii="Arial" w:hAnsi="Arial" w:cs="Arial"/>
          <w:color w:val="000000"/>
          <w:sz w:val="18"/>
          <w:szCs w:val="18"/>
        </w:rPr>
        <w:t>se determina la concentración de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7.2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7.2.1 </w:t>
      </w:r>
      <w:r>
        <w:rPr>
          <w:rFonts w:ascii="Arial" w:hAnsi="Arial" w:cs="Arial"/>
          <w:color w:val="000000"/>
          <w:sz w:val="18"/>
          <w:szCs w:val="18"/>
        </w:rPr>
        <w:t>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Acido nicotínico para fines bioquímicos.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Acido</w:t>
      </w:r>
      <w:proofErr w:type="spellEnd"/>
      <w:r>
        <w:rPr>
          <w:rFonts w:ascii="Arial" w:hAnsi="Arial" w:cs="Arial"/>
          <w:color w:val="000000"/>
          <w:sz w:val="18"/>
          <w:szCs w:val="18"/>
        </w:rPr>
        <w:t xml:space="preserve"> clorhídrico fumante 37% para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Hidróxido de sodio en lentejas para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Cristales de cloruro de sodio para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7.2.2 </w:t>
      </w:r>
      <w:r>
        <w:rPr>
          <w:rFonts w:ascii="Arial" w:hAnsi="Arial" w:cs="Arial"/>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Micropipeta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Vasos de precipitados.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Pipetas volumétricas.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Erlenmeyer.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Matraces volumétricos.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Tubos de ensaye.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7.3 </w:t>
      </w:r>
      <w:r>
        <w:rPr>
          <w:rFonts w:ascii="Arial" w:hAnsi="Arial" w:cs="Arial"/>
          <w:color w:val="000000"/>
          <w:sz w:val="18"/>
          <w:szCs w:val="18"/>
        </w:rPr>
        <w:t>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Autoclave.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Incubadora a 35°C ± 1°C.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Espectrofotómetro.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Centrífuga.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7.4 </w:t>
      </w:r>
      <w:r>
        <w:rPr>
          <w:rFonts w:ascii="Arial" w:hAnsi="Arial" w:cs="Arial"/>
          <w:color w:val="000000"/>
          <w:sz w:val="18"/>
          <w:szCs w:val="18"/>
        </w:rPr>
        <w:t>Cepa y medios de cultivo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i/>
          <w:iCs/>
          <w:color w:val="000000"/>
          <w:sz w:val="18"/>
          <w:szCs w:val="18"/>
        </w:rPr>
        <w:t>Lactobacillus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plantarum</w:t>
      </w:r>
      <w:proofErr w:type="spellEnd"/>
      <w:r>
        <w:rPr>
          <w:rFonts w:ascii="Arial" w:hAnsi="Arial" w:cs="Arial"/>
          <w:i/>
          <w:iCs/>
          <w:color w:val="000000"/>
          <w:sz w:val="18"/>
          <w:szCs w:val="18"/>
        </w:rPr>
        <w:t xml:space="preserve"> </w:t>
      </w:r>
      <w:r>
        <w:rPr>
          <w:rFonts w:ascii="Arial" w:hAnsi="Arial" w:cs="Arial"/>
          <w:color w:val="000000"/>
          <w:sz w:val="18"/>
          <w:szCs w:val="18"/>
        </w:rPr>
        <w:t>ATCC 8014.</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Leche descremada en polvo grado reactivo.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Caldo micro </w:t>
      </w:r>
      <w:proofErr w:type="spellStart"/>
      <w:r>
        <w:rPr>
          <w:rFonts w:ascii="Arial" w:hAnsi="Arial" w:cs="Arial"/>
          <w:color w:val="000000"/>
          <w:sz w:val="18"/>
          <w:szCs w:val="18"/>
        </w:rPr>
        <w:t>inoculum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Agar bacteriológico.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Caldo </w:t>
      </w:r>
      <w:proofErr w:type="spellStart"/>
      <w:r>
        <w:rPr>
          <w:rFonts w:ascii="Arial" w:hAnsi="Arial" w:cs="Arial"/>
          <w:color w:val="000000"/>
          <w:sz w:val="18"/>
          <w:szCs w:val="18"/>
        </w:rPr>
        <w:t>Bacto</w:t>
      </w:r>
      <w:proofErr w:type="spellEnd"/>
      <w:r>
        <w:rPr>
          <w:rFonts w:ascii="Arial" w:hAnsi="Arial" w:cs="Arial"/>
          <w:color w:val="000000"/>
          <w:sz w:val="18"/>
          <w:szCs w:val="18"/>
        </w:rPr>
        <w:t xml:space="preserve"> </w:t>
      </w:r>
      <w:proofErr w:type="spellStart"/>
      <w:r>
        <w:rPr>
          <w:rFonts w:ascii="Arial" w:hAnsi="Arial" w:cs="Arial"/>
          <w:i/>
          <w:iCs/>
          <w:color w:val="000000"/>
          <w:sz w:val="18"/>
          <w:szCs w:val="18"/>
        </w:rPr>
        <w:t>Lactobacilli</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Medio de prueba para niacina.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7.4.1 </w:t>
      </w:r>
      <w:r>
        <w:rPr>
          <w:rFonts w:ascii="Arial" w:hAnsi="Arial" w:cs="Arial"/>
          <w:color w:val="000000"/>
          <w:sz w:val="18"/>
          <w:szCs w:val="18"/>
        </w:rPr>
        <w:t>Medio de mantenimiento de la cepa</w:t>
      </w:r>
    </w:p>
    <w:p w:rsidR="009C7F10" w:rsidRPr="009C7F10" w:rsidRDefault="009C7F10" w:rsidP="009C7F10">
      <w:pPr>
        <w:autoSpaceDE w:val="0"/>
        <w:autoSpaceDN w:val="0"/>
        <w:adjustRightInd w:val="0"/>
        <w:spacing w:after="0" w:line="240" w:lineRule="auto"/>
        <w:ind w:left="-23"/>
        <w:jc w:val="both"/>
        <w:rPr>
          <w:rFonts w:ascii="Arial" w:hAnsi="Arial" w:cs="Arial"/>
          <w:color w:val="000000"/>
          <w:sz w:val="18"/>
          <w:szCs w:val="18"/>
          <w:lang w:val="en-US"/>
        </w:rPr>
      </w:pPr>
      <w:proofErr w:type="spellStart"/>
      <w:r w:rsidRPr="009C7F10">
        <w:rPr>
          <w:rFonts w:ascii="Arial" w:hAnsi="Arial" w:cs="Arial"/>
          <w:color w:val="000000"/>
          <w:sz w:val="18"/>
          <w:szCs w:val="18"/>
          <w:lang w:val="en-US"/>
        </w:rPr>
        <w:t>Bacto</w:t>
      </w:r>
      <w:proofErr w:type="spellEnd"/>
      <w:r w:rsidRPr="009C7F10">
        <w:rPr>
          <w:rFonts w:ascii="Arial" w:hAnsi="Arial" w:cs="Arial"/>
          <w:color w:val="000000"/>
          <w:sz w:val="18"/>
          <w:szCs w:val="18"/>
          <w:lang w:val="en-US"/>
        </w:rPr>
        <w:t xml:space="preserve"> Lactobacilli MRS-agar (MRS-agar)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Preparar 1 l de medio con 55 g de caldo </w:t>
      </w:r>
      <w:proofErr w:type="spellStart"/>
      <w:r>
        <w:rPr>
          <w:rFonts w:ascii="Arial" w:hAnsi="Arial" w:cs="Arial"/>
          <w:color w:val="000000"/>
          <w:sz w:val="18"/>
          <w:szCs w:val="18"/>
        </w:rPr>
        <w:t>Bacto</w:t>
      </w:r>
      <w:proofErr w:type="spellEnd"/>
      <w:r>
        <w:rPr>
          <w:rFonts w:ascii="Arial" w:hAnsi="Arial" w:cs="Arial"/>
          <w:color w:val="000000"/>
          <w:sz w:val="18"/>
          <w:szCs w:val="18"/>
        </w:rPr>
        <w:t xml:space="preserve"> </w:t>
      </w:r>
      <w:proofErr w:type="spellStart"/>
      <w:r>
        <w:rPr>
          <w:rFonts w:ascii="Arial" w:hAnsi="Arial" w:cs="Arial"/>
          <w:color w:val="000000"/>
          <w:sz w:val="18"/>
          <w:szCs w:val="18"/>
        </w:rPr>
        <w:t>Lactobacilli</w:t>
      </w:r>
      <w:proofErr w:type="spellEnd"/>
      <w:r>
        <w:rPr>
          <w:rFonts w:ascii="Arial" w:hAnsi="Arial" w:cs="Arial"/>
          <w:color w:val="000000"/>
          <w:sz w:val="18"/>
          <w:szCs w:val="18"/>
        </w:rPr>
        <w:t xml:space="preserve"> MRS + 15 g de agar bacteriológico según las indicaciones de la etiqueta del caldo MRS + 1,5% de leche descremada (reconstituida al 10% en agua destilada). Repartir a razón de 6 ml en tubos (de preferencia con tapón de rosca), esterilizar y enfriar en posición vertical.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en el refrigerador a 4°C.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7.4.2 </w:t>
      </w:r>
      <w:r>
        <w:rPr>
          <w:rFonts w:ascii="Arial" w:hAnsi="Arial" w:cs="Arial"/>
          <w:color w:val="000000"/>
          <w:sz w:val="18"/>
          <w:szCs w:val="18"/>
        </w:rPr>
        <w:t>Mantenimiento de la cepa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Inocular por punción </w:t>
      </w:r>
      <w:proofErr w:type="spellStart"/>
      <w:r>
        <w:rPr>
          <w:rFonts w:ascii="Arial" w:hAnsi="Arial" w:cs="Arial"/>
          <w:i/>
          <w:iCs/>
          <w:color w:val="000000"/>
          <w:sz w:val="18"/>
          <w:szCs w:val="18"/>
        </w:rPr>
        <w:t>Lactobacillus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plantarum</w:t>
      </w:r>
      <w:proofErr w:type="spellEnd"/>
      <w:r>
        <w:rPr>
          <w:rFonts w:ascii="Arial" w:hAnsi="Arial" w:cs="Arial"/>
          <w:i/>
          <w:iCs/>
          <w:color w:val="000000"/>
          <w:sz w:val="18"/>
          <w:szCs w:val="18"/>
        </w:rPr>
        <w:t xml:space="preserve"> </w:t>
      </w:r>
      <w:r>
        <w:rPr>
          <w:rFonts w:ascii="Arial" w:hAnsi="Arial" w:cs="Arial"/>
          <w:color w:val="000000"/>
          <w:sz w:val="18"/>
          <w:szCs w:val="18"/>
        </w:rPr>
        <w:t>en profundidad en el medio 7.4.1 cada cuatro semanas, efectuar un cultivo intermedio de 18 h en el medio líquido 7.4.3. Preparar el número de tubos necesarios para el análisis y guardar por lo menos dos tubos para el mantenimiento de la cepa. Incubar durante 18 h a 35°C.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7.4.3 </w:t>
      </w:r>
      <w:r>
        <w:rPr>
          <w:rFonts w:ascii="Arial" w:hAnsi="Arial" w:cs="Arial"/>
          <w:color w:val="000000"/>
          <w:sz w:val="18"/>
          <w:szCs w:val="18"/>
        </w:rPr>
        <w:t>Medio de cultivo para el desarrollo del microorganismo</w:t>
      </w:r>
    </w:p>
    <w:p w:rsidR="009C7F10" w:rsidRDefault="009C7F10" w:rsidP="009C7F10">
      <w:pPr>
        <w:autoSpaceDE w:val="0"/>
        <w:autoSpaceDN w:val="0"/>
        <w:adjustRightInd w:val="0"/>
        <w:spacing w:after="0" w:line="240" w:lineRule="auto"/>
        <w:ind w:left="-23"/>
        <w:jc w:val="both"/>
        <w:rPr>
          <w:rFonts w:ascii="Arial" w:hAnsi="Arial" w:cs="Arial"/>
          <w:i/>
          <w:iCs/>
          <w:color w:val="000000"/>
          <w:sz w:val="18"/>
          <w:szCs w:val="18"/>
        </w:rPr>
      </w:pPr>
      <w:r>
        <w:rPr>
          <w:rFonts w:ascii="Arial" w:hAnsi="Arial" w:cs="Arial"/>
          <w:color w:val="000000"/>
          <w:sz w:val="18"/>
          <w:szCs w:val="18"/>
        </w:rPr>
        <w:t xml:space="preserve">Caldo Micro </w:t>
      </w:r>
      <w:proofErr w:type="spellStart"/>
      <w:r>
        <w:rPr>
          <w:rFonts w:ascii="Arial" w:hAnsi="Arial" w:cs="Arial"/>
          <w:i/>
          <w:iCs/>
          <w:color w:val="000000"/>
          <w:sz w:val="18"/>
          <w:szCs w:val="18"/>
        </w:rPr>
        <w:t>Inoculum</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Preparar 1 l de solución según las indicaciones de la etiqueta y repartir a razón de 10 ml en tubos. Tapar los tubos con capuchones y esterilizar según las indicaciones del fabricante. Conservar en el refrigerador a 4°C.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7.5 </w:t>
      </w:r>
      <w:r>
        <w:rPr>
          <w:rFonts w:ascii="Arial" w:hAnsi="Arial" w:cs="Arial"/>
          <w:color w:val="000000"/>
          <w:sz w:val="18"/>
          <w:szCs w:val="18"/>
        </w:rPr>
        <w:t>Preparación de soluciones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7.5.1 </w:t>
      </w:r>
      <w:r>
        <w:rPr>
          <w:rFonts w:ascii="Arial" w:hAnsi="Arial" w:cs="Arial"/>
          <w:color w:val="000000"/>
          <w:sz w:val="18"/>
          <w:szCs w:val="18"/>
        </w:rPr>
        <w:t>Solución fisiológica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9 g de cloruro de sodio en 1000 ml de agua destilada. Repartir a razón de 10 ml en tubos, taparlos con capuchones y esterilizar durante 15 min a 121°C.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en el refrigerador a 4°C.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7.5.2 </w:t>
      </w:r>
      <w:r>
        <w:rPr>
          <w:rFonts w:ascii="Arial" w:hAnsi="Arial" w:cs="Arial"/>
          <w:color w:val="000000"/>
          <w:sz w:val="18"/>
          <w:szCs w:val="18"/>
        </w:rPr>
        <w:t>Solución de ácido clorhídrico aproximadamente 1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Bajo una campana de extracción diluir 82 ml de ácido clorhídrico al 37% llevándolos a un volumen de 1000 ml con agua destilada. Para ello verter el ácido en el matraz aforado que ya contiene agua.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7.5.3 </w:t>
      </w:r>
      <w:r>
        <w:rPr>
          <w:rFonts w:ascii="Arial" w:hAnsi="Arial" w:cs="Arial"/>
          <w:color w:val="000000"/>
          <w:sz w:val="18"/>
          <w:szCs w:val="18"/>
        </w:rPr>
        <w:t>Solución de Hidróxido de sodio 60 g/100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Disolver 300 g de hidróxido de sodio en agua destilada, enfriando bajo agua del grifo. Completar a 500 ml en una probeta graduada. Conservar en un frasco con tapón de polietileno o de goma.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7.5.4 </w:t>
      </w:r>
      <w:r>
        <w:rPr>
          <w:rFonts w:ascii="Arial" w:hAnsi="Arial" w:cs="Arial"/>
          <w:color w:val="000000"/>
          <w:sz w:val="18"/>
          <w:szCs w:val="18"/>
        </w:rPr>
        <w:t>Solución de Hidróxido de sodio aproximadamente 1 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20 g de hidróxido de sodio en agua destilada y llevar a volumen en un matraz aforado de 500 ml con tapón de polietileno.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7.5.5 </w:t>
      </w:r>
      <w:r>
        <w:rPr>
          <w:rFonts w:ascii="Arial" w:hAnsi="Arial" w:cs="Arial"/>
          <w:color w:val="000000"/>
          <w:sz w:val="18"/>
          <w:szCs w:val="18"/>
        </w:rPr>
        <w:t>Solución patrón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Justo antes del uso, pesar exactamente 50,0 mg de ácido nicotínico; disolver en agua destilada y llevar a volumen en un matraz aforado de 500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7.6.1 </w:t>
      </w:r>
      <w:r>
        <w:rPr>
          <w:rFonts w:ascii="Arial" w:hAnsi="Arial" w:cs="Arial"/>
          <w:color w:val="000000"/>
          <w:sz w:val="18"/>
          <w:szCs w:val="18"/>
        </w:rPr>
        <w:t>Desarrollo del microorganismo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Un día antes </w:t>
      </w:r>
      <w:proofErr w:type="spellStart"/>
      <w:r>
        <w:rPr>
          <w:rFonts w:ascii="Arial" w:hAnsi="Arial" w:cs="Arial"/>
          <w:color w:val="000000"/>
          <w:sz w:val="18"/>
          <w:szCs w:val="18"/>
        </w:rPr>
        <w:t>subcultivar</w:t>
      </w:r>
      <w:proofErr w:type="spellEnd"/>
      <w:r>
        <w:rPr>
          <w:rFonts w:ascii="Arial" w:hAnsi="Arial" w:cs="Arial"/>
          <w:color w:val="000000"/>
          <w:sz w:val="18"/>
          <w:szCs w:val="18"/>
        </w:rPr>
        <w:t xml:space="preserve"> en 10 ml de caldo Micro </w:t>
      </w:r>
      <w:proofErr w:type="spellStart"/>
      <w:r>
        <w:rPr>
          <w:rFonts w:ascii="Arial" w:hAnsi="Arial" w:cs="Arial"/>
          <w:color w:val="000000"/>
          <w:sz w:val="18"/>
          <w:szCs w:val="18"/>
        </w:rPr>
        <w:t>Inoculum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durante 18 h a 35°C.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Seis h antes de la inoculación del ensayo, inocular 2 gotas (aproximadamente 0,1 ml) del último cultivo de 18 h en otro tubo de 10 ml de caldo Micro </w:t>
      </w:r>
      <w:proofErr w:type="spellStart"/>
      <w:r>
        <w:rPr>
          <w:rFonts w:ascii="Arial" w:hAnsi="Arial" w:cs="Arial"/>
          <w:color w:val="000000"/>
          <w:sz w:val="18"/>
          <w:szCs w:val="18"/>
        </w:rPr>
        <w:t>Inoculum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durante 6 h a 35°C.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7.6.2 </w:t>
      </w:r>
      <w:r>
        <w:rPr>
          <w:rFonts w:ascii="Arial" w:hAnsi="Arial" w:cs="Arial"/>
          <w:color w:val="000000"/>
          <w:sz w:val="18"/>
          <w:szCs w:val="18"/>
        </w:rPr>
        <w:t>Preparación de la toma de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un matraz Erlenmeyer de 150 ml, pesar de 1 a 3 g de muestra homogénea, que contenga aproximadamente 200 µg de vitamina, añadir 50 ml de solución de ácido clorhídrico 1N en pequeñas cantidades pasando el matraz Erlenmeyer bajo el grifo de agua caliente después de cada adición.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Cubrir el matraz con papel de aluminio y colocarlo en </w:t>
      </w:r>
      <w:proofErr w:type="gramStart"/>
      <w:r>
        <w:rPr>
          <w:rFonts w:ascii="Arial" w:hAnsi="Arial" w:cs="Arial"/>
          <w:color w:val="000000"/>
          <w:sz w:val="18"/>
          <w:szCs w:val="18"/>
        </w:rPr>
        <w:t>el</w:t>
      </w:r>
      <w:proofErr w:type="gramEnd"/>
      <w:r>
        <w:rPr>
          <w:rFonts w:ascii="Arial" w:hAnsi="Arial" w:cs="Arial"/>
          <w:color w:val="000000"/>
          <w:sz w:val="18"/>
          <w:szCs w:val="18"/>
        </w:rPr>
        <w:t xml:space="preserve"> autoclave durante 15 min a 120°C. Enfriar.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Ajustar el pH a 4,6 añadiendo primero aproximadamente 3 ml de hidróxido de sodio de 60 g/100 ml mientras se enfría el matraz Erlenmeyer, y luego hidróxido de sodio 1 N.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cuantitativamente a un matraz aforado de 100 ml y llevar a volumen con agua destilada. Filtrar a través de un filtro plisado con velocidad de filtración media.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Diluir el filtrado de modo que se obtenga una solución de aproximadamente 0,05 µg de vitamina por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7.6.3 </w:t>
      </w:r>
      <w:r>
        <w:rPr>
          <w:rFonts w:ascii="Arial" w:hAnsi="Arial" w:cs="Arial"/>
          <w:color w:val="000000"/>
          <w:sz w:val="18"/>
          <w:szCs w:val="18"/>
        </w:rPr>
        <w:t>Solución patrón, 0,05 µg/ml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Justo antes del uso diluir la solución 7.5.5 como sigue: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5 ml a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10 ml a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10 ml a 100 ml = 0,05 µg/ml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7.6.4 </w:t>
      </w:r>
      <w:r>
        <w:rPr>
          <w:rFonts w:ascii="Arial" w:hAnsi="Arial" w:cs="Arial"/>
          <w:color w:val="000000"/>
          <w:sz w:val="18"/>
          <w:szCs w:val="18"/>
        </w:rPr>
        <w:t>Medio de cultivo para el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Medio de prueba para niacina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Preparar el volumen necesario en un matraz Erlenmeyer de vidrio actínico de 100 ml. Proceder según las indicaciones de la etiqueta, calentando la solución en una parrilla con agitación magnética.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Cálculo del volumen necesario: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patrón</w:t>
      </w:r>
      <w:proofErr w:type="gramEnd"/>
      <w:r>
        <w:rPr>
          <w:rFonts w:ascii="Arial" w:hAnsi="Arial" w:cs="Arial"/>
          <w:color w:val="000000"/>
          <w:sz w:val="18"/>
          <w:szCs w:val="18"/>
        </w:rPr>
        <w:t>: 30 tubos 30 x 5 ml = 150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cada</w:t>
      </w:r>
      <w:proofErr w:type="gramEnd"/>
      <w:r>
        <w:rPr>
          <w:rFonts w:ascii="Arial" w:hAnsi="Arial" w:cs="Arial"/>
          <w:color w:val="000000"/>
          <w:sz w:val="18"/>
          <w:szCs w:val="18"/>
        </w:rPr>
        <w:t xml:space="preserve"> producto: 10 tubos 10 x 5 ml = 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+ 50 a 100 ml de exceso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7.6.5 </w:t>
      </w:r>
      <w:r>
        <w:rPr>
          <w:rFonts w:ascii="Arial" w:hAnsi="Arial" w:cs="Arial"/>
          <w:color w:val="000000"/>
          <w:sz w:val="18"/>
          <w:szCs w:val="18"/>
        </w:rPr>
        <w:t>Preparación del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7.6.5.1 </w:t>
      </w:r>
      <w:r>
        <w:rPr>
          <w:rFonts w:ascii="Arial" w:hAnsi="Arial" w:cs="Arial"/>
          <w:color w:val="000000"/>
          <w:sz w:val="18"/>
          <w:szCs w:val="18"/>
        </w:rPr>
        <w:t>Serie patrón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un soporte metálico para tubos de ensaye, colocar tres filas de 10 tubos (180 x 18 mm), numerados </w:t>
      </w:r>
      <w:proofErr w:type="spellStart"/>
      <w:r>
        <w:rPr>
          <w:rFonts w:ascii="Arial" w:hAnsi="Arial" w:cs="Arial"/>
          <w:color w:val="000000"/>
          <w:sz w:val="18"/>
          <w:szCs w:val="18"/>
        </w:rPr>
        <w:t>bl</w:t>
      </w:r>
      <w:proofErr w:type="spellEnd"/>
      <w:r>
        <w:rPr>
          <w:rFonts w:ascii="Arial" w:hAnsi="Arial" w:cs="Arial"/>
          <w:color w:val="000000"/>
          <w:sz w:val="18"/>
          <w:szCs w:val="18"/>
        </w:rPr>
        <w:t>, 0</w:t>
      </w:r>
      <w:proofErr w:type="gramStart"/>
      <w:r>
        <w:rPr>
          <w:rFonts w:ascii="Arial" w:hAnsi="Arial" w:cs="Arial"/>
          <w:color w:val="000000"/>
          <w:sz w:val="18"/>
          <w:szCs w:val="18"/>
        </w:rPr>
        <w:t>, ...</w:t>
      </w:r>
      <w:proofErr w:type="gramEnd"/>
      <w:r>
        <w:rPr>
          <w:rFonts w:ascii="Arial" w:hAnsi="Arial" w:cs="Arial"/>
          <w:color w:val="000000"/>
          <w:sz w:val="18"/>
          <w:szCs w:val="18"/>
        </w:rPr>
        <w:t>, 8; el primero corresponde al blanco (</w:t>
      </w:r>
      <w:proofErr w:type="spellStart"/>
      <w:r>
        <w:rPr>
          <w:rFonts w:ascii="Arial" w:hAnsi="Arial" w:cs="Arial"/>
          <w:color w:val="000000"/>
          <w:sz w:val="18"/>
          <w:szCs w:val="18"/>
        </w:rPr>
        <w:t>bl</w:t>
      </w:r>
      <w:proofErr w:type="spellEnd"/>
      <w:r>
        <w:rPr>
          <w:rFonts w:ascii="Arial" w:hAnsi="Arial" w:cs="Arial"/>
          <w:color w:val="000000"/>
          <w:sz w:val="18"/>
          <w:szCs w:val="18"/>
        </w:rPr>
        <w:t>).</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Mediante una pipeta verter en triplicado en las tres series de tubos, volúmenes crecientes de la última dilución de la solución patrón, completar a 5 ml con agua destilada y mediante una bureta o una jeringa automática, añadir 5 ml de medio de cultivo para el ensayo según la tabla siguiente:</w:t>
      </w:r>
    </w:p>
    <w:tbl>
      <w:tblPr>
        <w:tblW w:w="0" w:type="auto"/>
        <w:jc w:val="center"/>
        <w:tblLayout w:type="fixed"/>
        <w:tblCellMar>
          <w:left w:w="72" w:type="dxa"/>
          <w:right w:w="72" w:type="dxa"/>
        </w:tblCellMar>
        <w:tblLook w:val="00BF" w:firstRow="1" w:lastRow="0" w:firstColumn="1" w:lastColumn="0" w:noHBand="0" w:noVBand="0"/>
      </w:tblPr>
      <w:tblGrid>
        <w:gridCol w:w="895"/>
        <w:gridCol w:w="788"/>
        <w:gridCol w:w="788"/>
        <w:gridCol w:w="790"/>
        <w:gridCol w:w="787"/>
        <w:gridCol w:w="789"/>
        <w:gridCol w:w="787"/>
        <w:gridCol w:w="787"/>
        <w:gridCol w:w="787"/>
        <w:gridCol w:w="788"/>
        <w:gridCol w:w="7889"/>
      </w:tblGrid>
      <w:tr w:rsidR="009C7F10">
        <w:trPr>
          <w:jc w:val="center"/>
        </w:trPr>
        <w:tc>
          <w:tcPr>
            <w:tcW w:w="895"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gramStart"/>
            <w:r>
              <w:rPr>
                <w:rFonts w:ascii="Arial" w:hAnsi="Arial" w:cs="Arial"/>
                <w:color w:val="000000"/>
                <w:sz w:val="18"/>
                <w:szCs w:val="18"/>
              </w:rPr>
              <w:t>Tubo</w:t>
            </w:r>
            <w:proofErr w:type="gramEnd"/>
            <w:r>
              <w:rPr>
                <w:rFonts w:ascii="Arial" w:hAnsi="Arial" w:cs="Arial"/>
                <w:color w:val="000000"/>
                <w:sz w:val="18"/>
                <w:szCs w:val="18"/>
              </w:rPr>
              <w:t xml:space="preserve"> No. </w:t>
            </w:r>
          </w:p>
        </w:tc>
        <w:tc>
          <w:tcPr>
            <w:tcW w:w="788"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roofErr w:type="spellStart"/>
            <w:r>
              <w:rPr>
                <w:rFonts w:ascii="Arial" w:hAnsi="Arial" w:cs="Arial"/>
                <w:color w:val="000000"/>
                <w:sz w:val="18"/>
                <w:szCs w:val="18"/>
              </w:rPr>
              <w:t>bi</w:t>
            </w:r>
            <w:proofErr w:type="spellEnd"/>
          </w:p>
        </w:tc>
        <w:tc>
          <w:tcPr>
            <w:tcW w:w="788"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w:t>
            </w:r>
          </w:p>
        </w:tc>
        <w:tc>
          <w:tcPr>
            <w:tcW w:w="79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w:t>
            </w:r>
          </w:p>
        </w:tc>
        <w:tc>
          <w:tcPr>
            <w:tcW w:w="787"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w:t>
            </w:r>
          </w:p>
        </w:tc>
        <w:tc>
          <w:tcPr>
            <w:tcW w:w="789"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w:t>
            </w:r>
          </w:p>
        </w:tc>
        <w:tc>
          <w:tcPr>
            <w:tcW w:w="787"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w:t>
            </w:r>
          </w:p>
        </w:tc>
        <w:tc>
          <w:tcPr>
            <w:tcW w:w="787"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w:t>
            </w:r>
          </w:p>
        </w:tc>
        <w:tc>
          <w:tcPr>
            <w:tcW w:w="787"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w:t>
            </w:r>
          </w:p>
        </w:tc>
        <w:tc>
          <w:tcPr>
            <w:tcW w:w="788"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7</w:t>
            </w:r>
          </w:p>
        </w:tc>
        <w:tc>
          <w:tcPr>
            <w:tcW w:w="798"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8</w:t>
            </w:r>
          </w:p>
        </w:tc>
      </w:tr>
      <w:tr w:rsidR="009C7F10">
        <w:trPr>
          <w:jc w:val="center"/>
        </w:trPr>
        <w:tc>
          <w:tcPr>
            <w:tcW w:w="8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Sol. </w:t>
            </w:r>
            <w:r>
              <w:rPr>
                <w:rFonts w:ascii="Arial" w:hAnsi="Arial" w:cs="Arial"/>
                <w:color w:val="000000"/>
                <w:sz w:val="18"/>
                <w:szCs w:val="18"/>
              </w:rPr>
              <w:lastRenderedPageBreak/>
              <w:t>Patrón</w:t>
            </w:r>
          </w:p>
        </w:tc>
        <w:tc>
          <w:tcPr>
            <w:tcW w:w="78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0,0</w:t>
            </w:r>
          </w:p>
        </w:tc>
        <w:tc>
          <w:tcPr>
            <w:tcW w:w="78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w:t>
            </w:r>
          </w:p>
        </w:tc>
        <w:tc>
          <w:tcPr>
            <w:tcW w:w="79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0,25</w:t>
            </w:r>
          </w:p>
        </w:tc>
        <w:tc>
          <w:tcPr>
            <w:tcW w:w="7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0,5</w:t>
            </w:r>
          </w:p>
        </w:tc>
        <w:tc>
          <w:tcPr>
            <w:tcW w:w="789"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0,75</w:t>
            </w:r>
          </w:p>
        </w:tc>
        <w:tc>
          <w:tcPr>
            <w:tcW w:w="7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1,0</w:t>
            </w:r>
          </w:p>
        </w:tc>
        <w:tc>
          <w:tcPr>
            <w:tcW w:w="7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1,5</w:t>
            </w:r>
          </w:p>
        </w:tc>
        <w:tc>
          <w:tcPr>
            <w:tcW w:w="7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2,0</w:t>
            </w:r>
          </w:p>
        </w:tc>
        <w:tc>
          <w:tcPr>
            <w:tcW w:w="78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2,5</w:t>
            </w:r>
          </w:p>
        </w:tc>
        <w:tc>
          <w:tcPr>
            <w:tcW w:w="798"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3,0</w:t>
            </w:r>
          </w:p>
        </w:tc>
      </w:tr>
      <w:tr w:rsidR="009C7F10">
        <w:trPr>
          <w:jc w:val="center"/>
        </w:trPr>
        <w:tc>
          <w:tcPr>
            <w:tcW w:w="89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Agua</w:t>
            </w:r>
          </w:p>
        </w:tc>
        <w:tc>
          <w:tcPr>
            <w:tcW w:w="78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w:t>
            </w:r>
          </w:p>
        </w:tc>
        <w:tc>
          <w:tcPr>
            <w:tcW w:w="78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w:t>
            </w:r>
          </w:p>
        </w:tc>
        <w:tc>
          <w:tcPr>
            <w:tcW w:w="79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4,75</w:t>
            </w:r>
          </w:p>
        </w:tc>
        <w:tc>
          <w:tcPr>
            <w:tcW w:w="7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4,5</w:t>
            </w:r>
          </w:p>
        </w:tc>
        <w:tc>
          <w:tcPr>
            <w:tcW w:w="789"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4,25</w:t>
            </w:r>
          </w:p>
        </w:tc>
        <w:tc>
          <w:tcPr>
            <w:tcW w:w="7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w:t>
            </w:r>
          </w:p>
        </w:tc>
        <w:tc>
          <w:tcPr>
            <w:tcW w:w="7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3,5</w:t>
            </w:r>
          </w:p>
        </w:tc>
        <w:tc>
          <w:tcPr>
            <w:tcW w:w="787"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3,5</w:t>
            </w:r>
          </w:p>
        </w:tc>
        <w:tc>
          <w:tcPr>
            <w:tcW w:w="78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3,5</w:t>
            </w:r>
          </w:p>
        </w:tc>
        <w:tc>
          <w:tcPr>
            <w:tcW w:w="798"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2,0</w:t>
            </w:r>
          </w:p>
        </w:tc>
      </w:tr>
      <w:tr w:rsidR="009C7F10">
        <w:trPr>
          <w:jc w:val="center"/>
        </w:trPr>
        <w:tc>
          <w:tcPr>
            <w:tcW w:w="895"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Medio de cultivo </w:t>
            </w:r>
          </w:p>
        </w:tc>
        <w:tc>
          <w:tcPr>
            <w:tcW w:w="14980" w:type="dxa"/>
            <w:gridSpan w:val="10"/>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ml en cada tubo</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tubos del ensayo en blanco (</w:t>
      </w:r>
      <w:proofErr w:type="spellStart"/>
      <w:r>
        <w:rPr>
          <w:rFonts w:ascii="Arial" w:hAnsi="Arial" w:cs="Arial"/>
          <w:color w:val="000000"/>
          <w:sz w:val="18"/>
          <w:szCs w:val="18"/>
        </w:rPr>
        <w:t>bl</w:t>
      </w:r>
      <w:proofErr w:type="spellEnd"/>
      <w:r>
        <w:rPr>
          <w:rFonts w:ascii="Arial" w:hAnsi="Arial" w:cs="Arial"/>
          <w:color w:val="000000"/>
          <w:sz w:val="18"/>
          <w:szCs w:val="18"/>
        </w:rPr>
        <w:t>) no se inoculan.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7.6.5.2 </w:t>
      </w:r>
      <w:r>
        <w:rPr>
          <w:rFonts w:ascii="Arial" w:hAnsi="Arial" w:cs="Arial"/>
          <w:color w:val="000000"/>
          <w:sz w:val="18"/>
          <w:szCs w:val="18"/>
        </w:rPr>
        <w:t>Serie producto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otro soporte colocar dos filas de 10 tubos (180 x 18 mm). Los primeros cinco tubos de ambas filas van destinados a un producto, los otros cinco de ambas filas, a otro producto. Numerar de 9 a 13 y de 14 a 18, y así sucesivamente para todos los productos analizados.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Mediante </w:t>
      </w:r>
      <w:proofErr w:type="gramStart"/>
      <w:r>
        <w:rPr>
          <w:rFonts w:ascii="Arial" w:hAnsi="Arial" w:cs="Arial"/>
          <w:color w:val="000000"/>
          <w:sz w:val="18"/>
          <w:szCs w:val="18"/>
        </w:rPr>
        <w:t>un</w:t>
      </w:r>
      <w:proofErr w:type="gramEnd"/>
      <w:r>
        <w:rPr>
          <w:rFonts w:ascii="Arial" w:hAnsi="Arial" w:cs="Arial"/>
          <w:color w:val="000000"/>
          <w:sz w:val="18"/>
          <w:szCs w:val="18"/>
        </w:rPr>
        <w:t xml:space="preserve"> pipeta verter en duplicado en ambas series de cinco tubos, volúmenes crecientes de la última dilución de la solución de la muestra, completar a 5 ml con agua destilada y añadir 5 ml de medio de cultivo para el ensayo.</w:t>
      </w:r>
    </w:p>
    <w:tbl>
      <w:tblPr>
        <w:tblW w:w="0" w:type="auto"/>
        <w:jc w:val="center"/>
        <w:tblLayout w:type="fixed"/>
        <w:tblCellMar>
          <w:left w:w="72" w:type="dxa"/>
          <w:right w:w="72" w:type="dxa"/>
        </w:tblCellMar>
        <w:tblLook w:val="00BF" w:firstRow="1" w:lastRow="0" w:firstColumn="1" w:lastColumn="0" w:noHBand="0" w:noVBand="0"/>
      </w:tblPr>
      <w:tblGrid>
        <w:gridCol w:w="1462"/>
        <w:gridCol w:w="1462"/>
        <w:gridCol w:w="1462"/>
        <w:gridCol w:w="1462"/>
        <w:gridCol w:w="1463"/>
        <w:gridCol w:w="7322"/>
      </w:tblGrid>
      <w:tr w:rsidR="009C7F10">
        <w:trPr>
          <w:jc w:val="center"/>
        </w:trPr>
        <w:tc>
          <w:tcPr>
            <w:tcW w:w="1462"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Tubo No.</w:t>
            </w:r>
          </w:p>
        </w:tc>
        <w:tc>
          <w:tcPr>
            <w:tcW w:w="1462"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9</w:t>
            </w:r>
          </w:p>
        </w:tc>
        <w:tc>
          <w:tcPr>
            <w:tcW w:w="1462"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10</w:t>
            </w:r>
          </w:p>
        </w:tc>
        <w:tc>
          <w:tcPr>
            <w:tcW w:w="1462"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11</w:t>
            </w:r>
          </w:p>
        </w:tc>
        <w:tc>
          <w:tcPr>
            <w:tcW w:w="1463"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12</w:t>
            </w:r>
          </w:p>
        </w:tc>
        <w:tc>
          <w:tcPr>
            <w:tcW w:w="1473"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13</w:t>
            </w:r>
          </w:p>
        </w:tc>
      </w:tr>
      <w:tr w:rsidR="009C7F10">
        <w:trPr>
          <w:jc w:val="center"/>
        </w:trPr>
        <w:tc>
          <w:tcPr>
            <w:tcW w:w="146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Sol. de la muestra:</w:t>
            </w:r>
          </w:p>
        </w:tc>
        <w:tc>
          <w:tcPr>
            <w:tcW w:w="146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0,25</w:t>
            </w:r>
          </w:p>
        </w:tc>
        <w:tc>
          <w:tcPr>
            <w:tcW w:w="146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0,5</w:t>
            </w:r>
          </w:p>
        </w:tc>
        <w:tc>
          <w:tcPr>
            <w:tcW w:w="146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0,75</w:t>
            </w:r>
          </w:p>
        </w:tc>
        <w:tc>
          <w:tcPr>
            <w:tcW w:w="146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1,0</w:t>
            </w:r>
          </w:p>
        </w:tc>
        <w:tc>
          <w:tcPr>
            <w:tcW w:w="1473"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1,5</w:t>
            </w:r>
          </w:p>
        </w:tc>
      </w:tr>
      <w:tr w:rsidR="009C7F10">
        <w:trPr>
          <w:jc w:val="center"/>
        </w:trPr>
        <w:tc>
          <w:tcPr>
            <w:tcW w:w="146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w:t>
            </w:r>
          </w:p>
        </w:tc>
        <w:tc>
          <w:tcPr>
            <w:tcW w:w="146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4,75</w:t>
            </w:r>
          </w:p>
        </w:tc>
        <w:tc>
          <w:tcPr>
            <w:tcW w:w="146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4,5</w:t>
            </w:r>
          </w:p>
        </w:tc>
        <w:tc>
          <w:tcPr>
            <w:tcW w:w="146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4,25</w:t>
            </w:r>
          </w:p>
        </w:tc>
        <w:tc>
          <w:tcPr>
            <w:tcW w:w="146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w:t>
            </w:r>
          </w:p>
        </w:tc>
        <w:tc>
          <w:tcPr>
            <w:tcW w:w="1473"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3,5</w:t>
            </w:r>
          </w:p>
        </w:tc>
      </w:tr>
      <w:tr w:rsidR="009C7F10">
        <w:trPr>
          <w:jc w:val="center"/>
        </w:trPr>
        <w:tc>
          <w:tcPr>
            <w:tcW w:w="1462"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Medio de cultivo</w:t>
            </w:r>
          </w:p>
        </w:tc>
        <w:tc>
          <w:tcPr>
            <w:tcW w:w="13171" w:type="dxa"/>
            <w:gridSpan w:val="5"/>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ml en cada tubo</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Tapar los tubos con capuchones o mediante una tapa adecuada que cubra ambas filas de tubos en el soporte.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7.6.6 </w:t>
      </w:r>
      <w:r>
        <w:rPr>
          <w:rFonts w:ascii="Arial" w:hAnsi="Arial" w:cs="Arial"/>
          <w:color w:val="000000"/>
          <w:sz w:val="18"/>
          <w:szCs w:val="18"/>
        </w:rPr>
        <w:t>Esterilización del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los tubos durante 15 min a 115°C, luego enfriarlos en un baño de agua fría.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7.6.7 </w:t>
      </w:r>
      <w:r>
        <w:rPr>
          <w:rFonts w:ascii="Arial" w:hAnsi="Arial" w:cs="Arial"/>
          <w:color w:val="000000"/>
          <w:sz w:val="18"/>
          <w:szCs w:val="18"/>
        </w:rPr>
        <w:t>Inoculación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7.6.7.1</w:t>
      </w:r>
      <w:r>
        <w:rPr>
          <w:rFonts w:ascii="Arial" w:hAnsi="Arial" w:cs="Arial"/>
          <w:color w:val="000000"/>
          <w:sz w:val="18"/>
          <w:szCs w:val="18"/>
        </w:rPr>
        <w:t xml:space="preserve"> Preparación y estandarización del inóculo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Justo antes de inocular el ensayo,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una cantidad suficiente del cultivo preparado bajo 7.6.1 a un tubo de centrífuga estéril, centrifugar a 2600 rpm durante 5 min, decantar y </w:t>
      </w:r>
      <w:proofErr w:type="spellStart"/>
      <w:r>
        <w:rPr>
          <w:rFonts w:ascii="Arial" w:hAnsi="Arial" w:cs="Arial"/>
          <w:color w:val="000000"/>
          <w:sz w:val="18"/>
          <w:szCs w:val="18"/>
        </w:rPr>
        <w:t>resuspender</w:t>
      </w:r>
      <w:proofErr w:type="spellEnd"/>
      <w:r>
        <w:rPr>
          <w:rFonts w:ascii="Arial" w:hAnsi="Arial" w:cs="Arial"/>
          <w:color w:val="000000"/>
          <w:sz w:val="18"/>
          <w:szCs w:val="18"/>
        </w:rPr>
        <w:t xml:space="preserve"> el paquete celular en 10 ml de solución salina. Hacer dos lavados más.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a una cubeta de 1 cm y efectuar la lectura en el espectrofotómetro a 575 </w:t>
      </w:r>
      <w:proofErr w:type="spellStart"/>
      <w:r>
        <w:rPr>
          <w:rFonts w:ascii="Arial" w:hAnsi="Arial" w:cs="Arial"/>
          <w:color w:val="000000"/>
          <w:sz w:val="18"/>
          <w:szCs w:val="18"/>
        </w:rPr>
        <w:t>nm</w:t>
      </w:r>
      <w:proofErr w:type="spellEnd"/>
      <w:r>
        <w:rPr>
          <w:rFonts w:ascii="Arial" w:hAnsi="Arial" w:cs="Arial"/>
          <w:color w:val="000000"/>
          <w:sz w:val="18"/>
          <w:szCs w:val="18"/>
        </w:rPr>
        <w:t>. Estandarizar el cultivo a fin de obtener siempre aproximadamente la misma extinción. No debe olvidarse sustraer de la extinción del cultivo la del medio de ensayo, que es un medio coloreado.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Según la extinción, diluir "n" gotas del cultivo (7.6.1)</w:t>
      </w:r>
      <w:r>
        <w:rPr>
          <w:rFonts w:ascii="Arial" w:hAnsi="Arial" w:cs="Arial"/>
          <w:b/>
          <w:bCs/>
          <w:color w:val="000000"/>
          <w:sz w:val="18"/>
          <w:szCs w:val="18"/>
        </w:rPr>
        <w:t xml:space="preserve"> </w:t>
      </w:r>
      <w:r>
        <w:rPr>
          <w:rFonts w:ascii="Arial" w:hAnsi="Arial" w:cs="Arial"/>
          <w:color w:val="000000"/>
          <w:sz w:val="18"/>
          <w:szCs w:val="18"/>
        </w:rPr>
        <w:t>en un tubo que contenga 10 ml de medio (7.6.4). Este tubo es el inóculo.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Así pues, para una extinción del cultivo (7.6.1) entre 0,2 y 0,4 (después de sustraer la extinción propia del medio), introducir de 4 a 8 gotas de cultivo en el tubo que contiene 10 ml de medio (7.6.4).</w:t>
      </w:r>
      <w:r>
        <w:rPr>
          <w:rFonts w:ascii="Arial" w:hAnsi="Arial" w:cs="Arial"/>
          <w:b/>
          <w:bCs/>
          <w:color w:val="000000"/>
          <w:sz w:val="18"/>
          <w:szCs w:val="18"/>
        </w:rPr>
        <w:t xml:space="preserve"> </w:t>
      </w:r>
      <w:r>
        <w:rPr>
          <w:rFonts w:ascii="Arial" w:hAnsi="Arial" w:cs="Arial"/>
          <w:color w:val="000000"/>
          <w:sz w:val="18"/>
          <w:szCs w:val="18"/>
        </w:rPr>
        <w:t>Si la extinción no se encuentra en la zona arriba mencionada, adaptar la dilución como sigue: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extinción inferior a 0,2: introducir proporcionalmente más gotas en el tubo (no más de 10 gotas).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extinción superior a 0,4: introducir menos gotas o diluir proporcionalmente con el medio (7.6.4).</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7.6.7.2 </w:t>
      </w:r>
      <w:r>
        <w:rPr>
          <w:rFonts w:ascii="Arial" w:hAnsi="Arial" w:cs="Arial"/>
          <w:color w:val="000000"/>
          <w:sz w:val="18"/>
          <w:szCs w:val="18"/>
        </w:rPr>
        <w:t>Inoculación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Mediante una </w:t>
      </w:r>
      <w:proofErr w:type="spellStart"/>
      <w:r>
        <w:rPr>
          <w:rFonts w:ascii="Arial" w:hAnsi="Arial" w:cs="Arial"/>
          <w:color w:val="000000"/>
          <w:sz w:val="18"/>
          <w:szCs w:val="18"/>
        </w:rPr>
        <w:t>micropipeta</w:t>
      </w:r>
      <w:proofErr w:type="spellEnd"/>
      <w:r>
        <w:rPr>
          <w:rFonts w:ascii="Arial" w:hAnsi="Arial" w:cs="Arial"/>
          <w:color w:val="000000"/>
          <w:sz w:val="18"/>
          <w:szCs w:val="18"/>
        </w:rPr>
        <w:t xml:space="preserve"> con punta estéril, inocular 0,1 ml del inóculo en cada tubo de las series patrón y producto. Los tubos del blanco (</w:t>
      </w:r>
      <w:proofErr w:type="spellStart"/>
      <w:r>
        <w:rPr>
          <w:rFonts w:ascii="Arial" w:hAnsi="Arial" w:cs="Arial"/>
          <w:color w:val="000000"/>
          <w:sz w:val="18"/>
          <w:szCs w:val="18"/>
        </w:rPr>
        <w:t>bl</w:t>
      </w:r>
      <w:proofErr w:type="spellEnd"/>
      <w:r>
        <w:rPr>
          <w:rFonts w:ascii="Arial" w:hAnsi="Arial" w:cs="Arial"/>
          <w:color w:val="000000"/>
          <w:sz w:val="18"/>
          <w:szCs w:val="18"/>
        </w:rPr>
        <w:t>) no se inoculan.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inocular, agitar los tubos ligeramente a fin de repartir el microorganismo uniformemente en el medio.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7.6.8 </w:t>
      </w:r>
      <w:r>
        <w:rPr>
          <w:rFonts w:ascii="Arial" w:hAnsi="Arial" w:cs="Arial"/>
          <w:color w:val="000000"/>
          <w:sz w:val="18"/>
          <w:szCs w:val="18"/>
        </w:rPr>
        <w:t>Incubación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los tubos inoculados durante aproximadamente 16 h a 35°C. Observar los tubos con regularidad al cabo de las 16 h. Verificar si la diferencia de desarrollo del microorganismo es suficiente entre la primera y la última dilución de la solución patrón.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Si es necesario, prolongar la incubación hasta que se obtenga un crecimiento óptimo del microorganismo.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la incubación se recomienda interrumpir el crecimiento del microorganismo simultáneamente en todos los tubos, colocándolos en un baño de agua fría.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7.6.9 </w:t>
      </w:r>
      <w:r>
        <w:rPr>
          <w:rFonts w:ascii="Arial" w:hAnsi="Arial" w:cs="Arial"/>
          <w:color w:val="000000"/>
          <w:sz w:val="18"/>
          <w:szCs w:val="18"/>
        </w:rPr>
        <w:t>Lecturas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Mediante un agitador para tubos de ensaye, poner en suspensión el depósito formado por el desarrollo del microorganismo.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la suspensión a un tubo o una cubeta óptica, según el fotómetro. Medir la </w:t>
      </w:r>
      <w:proofErr w:type="spellStart"/>
      <w:r>
        <w:rPr>
          <w:rFonts w:ascii="Arial" w:hAnsi="Arial" w:cs="Arial"/>
          <w:color w:val="000000"/>
          <w:sz w:val="18"/>
          <w:szCs w:val="18"/>
        </w:rPr>
        <w:t>transmitancia</w:t>
      </w:r>
      <w:proofErr w:type="spellEnd"/>
      <w:r>
        <w:rPr>
          <w:rFonts w:ascii="Arial" w:hAnsi="Arial" w:cs="Arial"/>
          <w:color w:val="000000"/>
          <w:sz w:val="18"/>
          <w:szCs w:val="18"/>
        </w:rPr>
        <w:t xml:space="preserve"> o absorbancia a 575 </w:t>
      </w:r>
      <w:proofErr w:type="spellStart"/>
      <w:r>
        <w:rPr>
          <w:rFonts w:ascii="Arial" w:hAnsi="Arial" w:cs="Arial"/>
          <w:color w:val="000000"/>
          <w:sz w:val="18"/>
          <w:szCs w:val="18"/>
        </w:rPr>
        <w:t>nm</w:t>
      </w:r>
      <w:proofErr w:type="spellEnd"/>
      <w:r>
        <w:rPr>
          <w:rFonts w:ascii="Arial" w:hAnsi="Arial" w:cs="Arial"/>
          <w:color w:val="000000"/>
          <w:sz w:val="18"/>
          <w:szCs w:val="18"/>
        </w:rPr>
        <w:t xml:space="preserve"> ajustando el 100% de T o a 0% de A del aparato con el blanco (bl).*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Agitar y leer un tubo después de otro, a fin de evitar la sedimentación del microorganismo.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Nota: Si la determinación se hace en absorbancia buscar el equivalente de los valores de los ejemplos, dados en </w:t>
      </w:r>
      <w:proofErr w:type="spellStart"/>
      <w:r>
        <w:rPr>
          <w:rFonts w:ascii="Arial" w:hAnsi="Arial" w:cs="Arial"/>
          <w:color w:val="000000"/>
          <w:sz w:val="18"/>
          <w:szCs w:val="18"/>
        </w:rPr>
        <w:t>transmitancia</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7.7 </w:t>
      </w:r>
      <w:r>
        <w:rPr>
          <w:rFonts w:ascii="Arial" w:hAnsi="Arial" w:cs="Arial"/>
          <w:color w:val="000000"/>
          <w:sz w:val="18"/>
          <w:szCs w:val="18"/>
        </w:rPr>
        <w:t>Cálculos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7.7.1 </w:t>
      </w:r>
      <w:r>
        <w:rPr>
          <w:rFonts w:ascii="Arial" w:hAnsi="Arial" w:cs="Arial"/>
          <w:color w:val="000000"/>
          <w:sz w:val="18"/>
          <w:szCs w:val="18"/>
        </w:rPr>
        <w:t>Curva de calibración</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Trazar la curva de calibración en papel milimétrico, o utilizar una calculadora con regresión lineal, llevando la lectura media de cada grupo de tres tubos a la ordenada y los µg de vitamina a la abscisa.</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w:t>
      </w:r>
    </w:p>
    <w:p w:rsidR="009C7F10" w:rsidRDefault="009C7F10" w:rsidP="009C7F10">
      <w:pPr>
        <w:autoSpaceDE w:val="0"/>
        <w:autoSpaceDN w:val="0"/>
        <w:adjustRightInd w:val="0"/>
        <w:spacing w:after="120" w:line="240" w:lineRule="auto"/>
        <w:ind w:firstLine="288"/>
        <w:jc w:val="both"/>
        <w:rPr>
          <w:rFonts w:ascii="Arial" w:hAnsi="Arial" w:cs="Arial"/>
          <w:color w:val="000000"/>
          <w:sz w:val="18"/>
          <w:szCs w:val="18"/>
        </w:rPr>
      </w:pPr>
    </w:p>
    <w:tbl>
      <w:tblPr>
        <w:tblW w:w="0" w:type="auto"/>
        <w:jc w:val="center"/>
        <w:tblInd w:w="144" w:type="dxa"/>
        <w:tblLayout w:type="fixed"/>
        <w:tblCellMar>
          <w:left w:w="72" w:type="dxa"/>
          <w:right w:w="72" w:type="dxa"/>
        </w:tblCellMar>
        <w:tblLook w:val="00BF" w:firstRow="1" w:lastRow="0" w:firstColumn="1" w:lastColumn="0" w:noHBand="0" w:noVBand="0"/>
      </w:tblPr>
      <w:tblGrid>
        <w:gridCol w:w="949"/>
        <w:gridCol w:w="1253"/>
        <w:gridCol w:w="1253"/>
        <w:gridCol w:w="882"/>
        <w:gridCol w:w="372"/>
        <w:gridCol w:w="892"/>
        <w:gridCol w:w="362"/>
        <w:gridCol w:w="842"/>
      </w:tblGrid>
      <w:tr w:rsidR="009C7F10" w:rsidTr="009C7F10">
        <w:trPr>
          <w:gridAfter w:val="2"/>
          <w:wAfter w:w="1204" w:type="dxa"/>
          <w:trHeight w:val="144"/>
          <w:jc w:val="center"/>
        </w:trPr>
        <w:tc>
          <w:tcPr>
            <w:tcW w:w="949"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Tubo </w:t>
            </w:r>
          </w:p>
        </w:tc>
        <w:tc>
          <w:tcPr>
            <w:tcW w:w="1253"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ml</w:t>
            </w:r>
          </w:p>
        </w:tc>
        <w:tc>
          <w:tcPr>
            <w:tcW w:w="1253"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g</w:t>
            </w:r>
          </w:p>
        </w:tc>
        <w:tc>
          <w:tcPr>
            <w:tcW w:w="882"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Lecturas </w:t>
            </w:r>
          </w:p>
        </w:tc>
        <w:tc>
          <w:tcPr>
            <w:tcW w:w="1264" w:type="dxa"/>
            <w:gridSpan w:val="2"/>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media No.</w:t>
            </w: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88,7</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88,6</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88,2</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88,5</w:t>
            </w: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0,25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0,0125</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73,4</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72,6</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71,1</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72,4</w:t>
            </w: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0,025</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62,1</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61,5</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62,6</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62,1</w:t>
            </w: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0,75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0,0375</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53,3</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53,2</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55,5</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54,0</w:t>
            </w: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0,050</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47,3</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48,0</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49,1</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48,</w:t>
            </w:r>
            <w:r>
              <w:rPr>
                <w:rFonts w:ascii="Arial" w:hAnsi="Arial" w:cs="Arial"/>
                <w:color w:val="000000"/>
                <w:sz w:val="18"/>
                <w:szCs w:val="18"/>
              </w:rPr>
              <w:lastRenderedPageBreak/>
              <w:t>1</w:t>
            </w: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0,075</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36,8</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37,7</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40,5</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38,3</w:t>
            </w: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0,10</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31,0</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45,6</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39,5</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35,3</w:t>
            </w:r>
          </w:p>
        </w:tc>
      </w:tr>
      <w:tr w:rsidR="009C7F10" w:rsidTr="009C7F10">
        <w:trPr>
          <w:trHeight w:val="144"/>
          <w:jc w:val="center"/>
        </w:trPr>
        <w:tc>
          <w:tcPr>
            <w:tcW w:w="949"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7</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0,125</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30,5</w:t>
            </w:r>
          </w:p>
        </w:tc>
        <w:tc>
          <w:tcPr>
            <w:tcW w:w="1254" w:type="dxa"/>
            <w:gridSpan w:val="2"/>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27,2</w:t>
            </w:r>
          </w:p>
        </w:tc>
        <w:tc>
          <w:tcPr>
            <w:tcW w:w="84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27,2</w:t>
            </w:r>
          </w:p>
        </w:tc>
        <w:tc>
          <w:tcPr>
            <w:tcW w:w="0" w:type="dxa"/>
            <w:gridSpan w:val="0"/>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28,3</w:t>
            </w:r>
          </w:p>
        </w:tc>
      </w:tr>
      <w:tr w:rsidR="009C7F10" w:rsidTr="009C7F10">
        <w:trPr>
          <w:trHeight w:val="144"/>
          <w:jc w:val="center"/>
        </w:trPr>
        <w:tc>
          <w:tcPr>
            <w:tcW w:w="949"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8</w:t>
            </w:r>
          </w:p>
        </w:tc>
        <w:tc>
          <w:tcPr>
            <w:tcW w:w="125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3,0</w:t>
            </w:r>
          </w:p>
        </w:tc>
        <w:tc>
          <w:tcPr>
            <w:tcW w:w="125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0,15</w:t>
            </w:r>
          </w:p>
        </w:tc>
        <w:tc>
          <w:tcPr>
            <w:tcW w:w="1254" w:type="dxa"/>
            <w:gridSpan w:val="2"/>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29,0</w:t>
            </w:r>
          </w:p>
        </w:tc>
        <w:tc>
          <w:tcPr>
            <w:tcW w:w="1254" w:type="dxa"/>
            <w:gridSpan w:val="2"/>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24,8</w:t>
            </w:r>
          </w:p>
        </w:tc>
        <w:tc>
          <w:tcPr>
            <w:tcW w:w="842"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24,0</w:t>
            </w:r>
          </w:p>
        </w:tc>
        <w:tc>
          <w:tcPr>
            <w:tcW w:w="0" w:type="dxa"/>
            <w:gridSpan w:val="0"/>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25,9</w:t>
            </w:r>
          </w:p>
        </w:tc>
      </w:tr>
    </w:tbl>
    <w:p w:rsidR="009C7F10" w:rsidRDefault="009C7F10" w:rsidP="009C7F10">
      <w:pPr>
        <w:autoSpaceDE w:val="0"/>
        <w:autoSpaceDN w:val="0"/>
        <w:adjustRightInd w:val="0"/>
        <w:spacing w:after="120" w:line="240" w:lineRule="auto"/>
        <w:ind w:left="144"/>
        <w:jc w:val="both"/>
        <w:rPr>
          <w:rFonts w:ascii="Arial" w:hAnsi="Arial" w:cs="Arial"/>
          <w:color w:val="000000"/>
          <w:sz w:val="18"/>
          <w:szCs w:val="18"/>
        </w:rPr>
      </w:pP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Observaciones: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curva de calibración es característica de cada vitamina. Es mejor cuanto mayor sea la parte que ocupa la escala de transmisión.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Repetir el ensayo cuando la curva de crecimiento esté mal desarrollada, esto puede deberse a la cepa o al </w:t>
      </w:r>
      <w:proofErr w:type="gramStart"/>
      <w:r>
        <w:rPr>
          <w:rFonts w:ascii="Arial" w:hAnsi="Arial" w:cs="Arial"/>
          <w:color w:val="000000"/>
          <w:sz w:val="18"/>
          <w:szCs w:val="18"/>
        </w:rPr>
        <w:t>medio</w:t>
      </w:r>
      <w:proofErr w:type="gramEnd"/>
      <w:r>
        <w:rPr>
          <w:rFonts w:ascii="Arial" w:hAnsi="Arial" w:cs="Arial"/>
          <w:color w:val="000000"/>
          <w:sz w:val="18"/>
          <w:szCs w:val="18"/>
        </w:rPr>
        <w:t xml:space="preserve"> de cultivo para el ensayo; que deben verificarse por separado.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7.7.2 </w:t>
      </w:r>
      <w:r>
        <w:rPr>
          <w:rFonts w:ascii="Arial" w:hAnsi="Arial" w:cs="Arial"/>
          <w:color w:val="000000"/>
          <w:sz w:val="18"/>
          <w:szCs w:val="18"/>
        </w:rPr>
        <w:t>Contenido de vitamina en el producto</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media de las lecturas de cada par de tubos permite leer en la curva de calibración la cantidad de vitamina y calcular su concentración en la última dilución de la muestra.</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w:t>
      </w:r>
    </w:p>
    <w:tbl>
      <w:tblPr>
        <w:tblW w:w="0" w:type="auto"/>
        <w:jc w:val="center"/>
        <w:tblLayout w:type="fixed"/>
        <w:tblCellMar>
          <w:left w:w="72" w:type="dxa"/>
          <w:right w:w="72" w:type="dxa"/>
        </w:tblCellMar>
        <w:tblLook w:val="00BF" w:firstRow="1" w:lastRow="0" w:firstColumn="1" w:lastColumn="0" w:noHBand="0" w:noVBand="0"/>
      </w:tblPr>
      <w:tblGrid>
        <w:gridCol w:w="1252"/>
        <w:gridCol w:w="1253"/>
        <w:gridCol w:w="1253"/>
        <w:gridCol w:w="2507"/>
        <w:gridCol w:w="1254"/>
        <w:gridCol w:w="1254"/>
        <w:gridCol w:w="1264"/>
      </w:tblGrid>
      <w:tr w:rsidR="009C7F10">
        <w:trPr>
          <w:jc w:val="center"/>
        </w:trPr>
        <w:tc>
          <w:tcPr>
            <w:tcW w:w="1252"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Tubo</w:t>
            </w:r>
          </w:p>
        </w:tc>
        <w:tc>
          <w:tcPr>
            <w:tcW w:w="1253"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ml</w:t>
            </w:r>
          </w:p>
        </w:tc>
        <w:tc>
          <w:tcPr>
            <w:tcW w:w="3760" w:type="dxa"/>
            <w:gridSpan w:val="2"/>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Lecturas</w:t>
            </w:r>
          </w:p>
        </w:tc>
        <w:tc>
          <w:tcPr>
            <w:tcW w:w="1254"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media</w:t>
            </w:r>
          </w:p>
        </w:tc>
        <w:tc>
          <w:tcPr>
            <w:tcW w:w="1254"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w:t>
            </w:r>
          </w:p>
        </w:tc>
        <w:tc>
          <w:tcPr>
            <w:tcW w:w="1264"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g/ ml No.</w:t>
            </w:r>
          </w:p>
        </w:tc>
      </w:tr>
      <w:tr w:rsidR="009C7F10">
        <w:trPr>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(88)</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79,0</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79,0</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0,0145</w:t>
            </w: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0,058</w:t>
            </w:r>
          </w:p>
        </w:tc>
      </w:tr>
      <w:tr w:rsidR="009C7F10">
        <w:trPr>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59,2</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58,2</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58,7</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0,0300</w:t>
            </w: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0,060</w:t>
            </w:r>
          </w:p>
        </w:tc>
      </w:tr>
      <w:tr w:rsidR="009C7F10">
        <w:trPr>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0,75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52,0</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52,2</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52,1</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0,0413</w:t>
            </w: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0,055</w:t>
            </w:r>
          </w:p>
        </w:tc>
      </w:tr>
      <w:tr w:rsidR="009C7F10">
        <w:trPr>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lastRenderedPageBreak/>
              <w:t>12</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43,8</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45,8</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44,8</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0,0580</w:t>
            </w: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0,058</w:t>
            </w:r>
          </w:p>
        </w:tc>
      </w:tr>
      <w:tr w:rsidR="009C7F10">
        <w:trPr>
          <w:jc w:val="center"/>
        </w:trPr>
        <w:tc>
          <w:tcPr>
            <w:tcW w:w="1252"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13</w:t>
            </w:r>
          </w:p>
        </w:tc>
        <w:tc>
          <w:tcPr>
            <w:tcW w:w="125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25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35,0</w:t>
            </w:r>
          </w:p>
        </w:tc>
        <w:tc>
          <w:tcPr>
            <w:tcW w:w="1254"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35,5</w:t>
            </w:r>
          </w:p>
        </w:tc>
        <w:tc>
          <w:tcPr>
            <w:tcW w:w="1254"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35,3</w:t>
            </w:r>
          </w:p>
        </w:tc>
        <w:tc>
          <w:tcPr>
            <w:tcW w:w="1254"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0,086</w:t>
            </w:r>
          </w:p>
        </w:tc>
        <w:tc>
          <w:tcPr>
            <w:tcW w:w="1264"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0,057</w:t>
            </w:r>
          </w:p>
        </w:tc>
      </w:tr>
    </w:tbl>
    <w:p w:rsidR="009C7F10" w:rsidRDefault="009C7F10" w:rsidP="009C7F10">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 xml:space="preserve">                                    Media 0,0576 (c)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 ) = valor aberrante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 valores leídos en la curva de calibración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Observación: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Fluctuaciones pequeñas en los valores de la última columna son prueba de un buen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Calcular el contenido de vitamina en mg/100 g de producto, teniendo en cuenta las diluciones sucesivas y la concentración en la muestra diluida.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contenido de vitamina, expresado en mg de ácido nicotínico por 100 g de producto es igual 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u w:val="single"/>
        </w:rPr>
      </w:pPr>
      <w:r>
        <w:rPr>
          <w:rFonts w:ascii="Arial" w:hAnsi="Arial" w:cs="Arial"/>
          <w:color w:val="000000"/>
          <w:sz w:val="18"/>
          <w:szCs w:val="18"/>
          <w:u w:val="single"/>
        </w:rPr>
        <w:t>C x V</w:t>
      </w:r>
      <w:r>
        <w:rPr>
          <w:rFonts w:ascii="Arial" w:hAnsi="Arial" w:cs="Arial"/>
          <w:color w:val="000000"/>
          <w:sz w:val="18"/>
          <w:szCs w:val="18"/>
          <w:u w:val="single"/>
          <w:vertAlign w:val="subscript"/>
        </w:rPr>
        <w:t>3</w:t>
      </w:r>
      <w:r>
        <w:rPr>
          <w:rFonts w:ascii="Arial" w:hAnsi="Arial" w:cs="Arial"/>
          <w:color w:val="000000"/>
          <w:sz w:val="18"/>
          <w:szCs w:val="18"/>
          <w:u w:val="single"/>
        </w:rPr>
        <w:t xml:space="preserve"> x V</w:t>
      </w:r>
      <w:r>
        <w:rPr>
          <w:rFonts w:ascii="Arial" w:hAnsi="Arial" w:cs="Arial"/>
          <w:color w:val="000000"/>
          <w:sz w:val="18"/>
          <w:szCs w:val="18"/>
          <w:u w:val="single"/>
          <w:vertAlign w:val="subscript"/>
        </w:rPr>
        <w:t>1</w:t>
      </w:r>
      <w:r>
        <w:rPr>
          <w:rFonts w:ascii="Arial" w:hAnsi="Arial" w:cs="Arial"/>
          <w:color w:val="000000"/>
          <w:sz w:val="18"/>
          <w:szCs w:val="18"/>
          <w:u w:val="single"/>
        </w:rPr>
        <w:t xml:space="preserve"> x 100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m x V</w:t>
      </w:r>
      <w:r>
        <w:rPr>
          <w:rFonts w:ascii="Arial" w:hAnsi="Arial" w:cs="Arial"/>
          <w:color w:val="000000"/>
          <w:sz w:val="18"/>
          <w:szCs w:val="18"/>
          <w:vertAlign w:val="subscript"/>
        </w:rPr>
        <w:t>2</w:t>
      </w:r>
      <w:r>
        <w:rPr>
          <w:rFonts w:ascii="Arial" w:hAnsi="Arial" w:cs="Arial"/>
          <w:color w:val="000000"/>
          <w:sz w:val="18"/>
          <w:szCs w:val="18"/>
        </w:rPr>
        <w:t xml:space="preserve"> x 1000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Donde</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 = media de las concentraciones leídas en la curva de calibración, en µg/ml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vertAlign w:val="subscript"/>
        </w:rPr>
        <w:t>1</w:t>
      </w:r>
      <w:r>
        <w:rPr>
          <w:rFonts w:ascii="Arial" w:hAnsi="Arial" w:cs="Arial"/>
          <w:color w:val="000000"/>
          <w:sz w:val="18"/>
          <w:szCs w:val="18"/>
        </w:rPr>
        <w:t xml:space="preserve"> = volumen en el que se ha disuelto la toma de ensayo, en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vertAlign w:val="subscript"/>
        </w:rPr>
        <w:t>2</w:t>
      </w:r>
      <w:r>
        <w:rPr>
          <w:rFonts w:ascii="Arial" w:hAnsi="Arial" w:cs="Arial"/>
          <w:color w:val="000000"/>
          <w:sz w:val="18"/>
          <w:szCs w:val="18"/>
        </w:rPr>
        <w:t xml:space="preserve"> = parte alícuota de V1 en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vertAlign w:val="subscript"/>
        </w:rPr>
        <w:t>3</w:t>
      </w:r>
      <w:r>
        <w:rPr>
          <w:rFonts w:ascii="Arial" w:hAnsi="Arial" w:cs="Arial"/>
          <w:color w:val="000000"/>
          <w:sz w:val="18"/>
          <w:szCs w:val="18"/>
        </w:rPr>
        <w:t xml:space="preserve"> = volumen al que se ha diluido la parte alícuota V2, en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 = toma de ensayo, en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Ejemplo: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2,072 g (m) de producto se han pesado en un matraz aforado de 100 ml (V</w:t>
      </w:r>
      <w:r>
        <w:rPr>
          <w:rFonts w:ascii="Arial" w:hAnsi="Arial" w:cs="Arial"/>
          <w:color w:val="000000"/>
          <w:sz w:val="18"/>
          <w:szCs w:val="18"/>
          <w:vertAlign w:val="subscript"/>
        </w:rPr>
        <w:t>1</w:t>
      </w:r>
      <w:r>
        <w:rPr>
          <w:rFonts w:ascii="Arial" w:hAnsi="Arial" w:cs="Arial"/>
          <w:color w:val="000000"/>
          <w:sz w:val="18"/>
          <w:szCs w:val="18"/>
        </w:rPr>
        <w:t>). Se ha tomado una parte alícuota de 2 ml (V</w:t>
      </w:r>
      <w:r>
        <w:rPr>
          <w:rFonts w:ascii="Arial" w:hAnsi="Arial" w:cs="Arial"/>
          <w:color w:val="000000"/>
          <w:sz w:val="18"/>
          <w:szCs w:val="18"/>
          <w:vertAlign w:val="subscript"/>
        </w:rPr>
        <w:t>2</w:t>
      </w:r>
      <w:r>
        <w:rPr>
          <w:rFonts w:ascii="Arial" w:hAnsi="Arial" w:cs="Arial"/>
          <w:color w:val="000000"/>
          <w:sz w:val="18"/>
          <w:szCs w:val="18"/>
        </w:rPr>
        <w:t>), que se ha diluido en un matraz aforado de 100 ml (V</w:t>
      </w:r>
      <w:r>
        <w:rPr>
          <w:rFonts w:ascii="Arial" w:hAnsi="Arial" w:cs="Arial"/>
          <w:color w:val="000000"/>
          <w:sz w:val="18"/>
          <w:szCs w:val="18"/>
          <w:vertAlign w:val="subscript"/>
        </w:rPr>
        <w:t>3</w:t>
      </w:r>
      <w:r>
        <w:rPr>
          <w:rFonts w:ascii="Arial" w:hAnsi="Arial" w:cs="Arial"/>
          <w:color w:val="000000"/>
          <w:sz w:val="18"/>
          <w:szCs w:val="18"/>
        </w:rPr>
        <w:t>).</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media de las concentraciones de niacina leídas en la curva de calibración es 0,0576 µg/ml (C).</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contenido de vitamina 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u w:val="single"/>
        </w:rPr>
        <w:t xml:space="preserve">   0,0576 x 100 x 100 x 100_</w:t>
      </w:r>
      <w:r>
        <w:rPr>
          <w:rFonts w:ascii="Arial" w:hAnsi="Arial" w:cs="Arial"/>
          <w:color w:val="000000"/>
          <w:sz w:val="18"/>
          <w:szCs w:val="18"/>
        </w:rPr>
        <w:t xml:space="preserve"> = 13,9 mg/100 g</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        2,072 x 2 x 1000</w:t>
      </w:r>
    </w:p>
    <w:p w:rsidR="009C7F10" w:rsidRDefault="009C7F10" w:rsidP="009C7F10">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8 Determinación de ácido fólico. Método microbiológico.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8.1 </w:t>
      </w:r>
      <w:r>
        <w:rPr>
          <w:rFonts w:ascii="Arial" w:hAnsi="Arial" w:cs="Arial"/>
          <w:color w:val="000000"/>
          <w:sz w:val="18"/>
          <w:szCs w:val="18"/>
        </w:rPr>
        <w:t>Fundamento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Este método permite cuantificar ácido fólico utilizando </w:t>
      </w:r>
      <w:proofErr w:type="spellStart"/>
      <w:r>
        <w:rPr>
          <w:rFonts w:ascii="Arial" w:hAnsi="Arial" w:cs="Arial"/>
          <w:i/>
          <w:iCs/>
          <w:color w:val="000000"/>
          <w:sz w:val="18"/>
          <w:szCs w:val="18"/>
        </w:rPr>
        <w:t>Lactobacillus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casei</w:t>
      </w:r>
      <w:proofErr w:type="spellEnd"/>
      <w:r>
        <w:rPr>
          <w:rFonts w:ascii="Arial" w:hAnsi="Arial" w:cs="Arial"/>
          <w:i/>
          <w:iCs/>
          <w:color w:val="000000"/>
          <w:sz w:val="18"/>
          <w:szCs w:val="18"/>
        </w:rPr>
        <w:t xml:space="preserve"> </w:t>
      </w:r>
      <w:r>
        <w:rPr>
          <w:rFonts w:ascii="Arial" w:hAnsi="Arial" w:cs="Arial"/>
          <w:color w:val="000000"/>
          <w:sz w:val="18"/>
          <w:szCs w:val="18"/>
        </w:rPr>
        <w:t>ATCC 7469, microorganismo que no puede sintetizar esta vitamina, relacionando directamente el crecimiento celular con la concentración de folato presente. Para preparar la muestra y la curva estándar se utiliza un medio comercial libre de folato.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crecimiento celular se mide </w:t>
      </w:r>
      <w:proofErr w:type="spellStart"/>
      <w:r>
        <w:rPr>
          <w:rFonts w:ascii="Arial" w:hAnsi="Arial" w:cs="Arial"/>
          <w:color w:val="000000"/>
          <w:sz w:val="18"/>
          <w:szCs w:val="18"/>
        </w:rPr>
        <w:t>turbidimétricamente</w:t>
      </w:r>
      <w:proofErr w:type="spellEnd"/>
      <w:r>
        <w:rPr>
          <w:rFonts w:ascii="Arial" w:hAnsi="Arial" w:cs="Arial"/>
          <w:color w:val="000000"/>
          <w:sz w:val="18"/>
          <w:szCs w:val="18"/>
        </w:rPr>
        <w:t xml:space="preserve"> y por interpolación en la curva se determina la concentración en la muestra.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8.2 </w:t>
      </w:r>
      <w:r>
        <w:rPr>
          <w:rFonts w:ascii="Arial" w:hAnsi="Arial" w:cs="Arial"/>
          <w:color w:val="000000"/>
          <w:sz w:val="18"/>
          <w:szCs w:val="18"/>
        </w:rPr>
        <w:t>Reactivos y 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8.2.1 </w:t>
      </w:r>
      <w:r>
        <w:rPr>
          <w:rFonts w:ascii="Arial" w:hAnsi="Arial" w:cs="Arial"/>
          <w:color w:val="000000"/>
          <w:sz w:val="18"/>
          <w:szCs w:val="18"/>
        </w:rPr>
        <w:t>Reactivos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Cloruro de calcio fundido o granulado para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Fosfato </w:t>
      </w:r>
      <w:proofErr w:type="spellStart"/>
      <w:r>
        <w:rPr>
          <w:rFonts w:ascii="Arial" w:hAnsi="Arial" w:cs="Arial"/>
          <w:color w:val="000000"/>
          <w:sz w:val="18"/>
          <w:szCs w:val="18"/>
        </w:rPr>
        <w:t>diácido</w:t>
      </w:r>
      <w:proofErr w:type="spellEnd"/>
      <w:r>
        <w:rPr>
          <w:rFonts w:ascii="Arial" w:hAnsi="Arial" w:cs="Arial"/>
          <w:color w:val="000000"/>
          <w:sz w:val="18"/>
          <w:szCs w:val="18"/>
        </w:rPr>
        <w:t xml:space="preserve"> de potasio anhidro.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Fosfato ácido di-potásico anhidro.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Hidróxido de sodio en lentejas para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Cristales de cloruro de sodio para análisis.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Alcohol etílico absoluto.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α-amilasa.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Lactosa.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8.2.2 </w:t>
      </w:r>
      <w:r>
        <w:rPr>
          <w:rFonts w:ascii="Arial" w:hAnsi="Arial" w:cs="Arial"/>
          <w:color w:val="000000"/>
          <w:sz w:val="18"/>
          <w:szCs w:val="18"/>
        </w:rPr>
        <w:t>Materiales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Matraz Erlenmeyer de vidrio de 250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Matraz aforado de vidrio de 100, 250 y 500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Tapones de vidrio.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Micropipetas</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Material común de laboratorio.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de vidrio debe ser actínico o forrado con papel aluminio.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8.3 </w:t>
      </w:r>
      <w:r>
        <w:rPr>
          <w:rFonts w:ascii="Arial" w:hAnsi="Arial" w:cs="Arial"/>
          <w:color w:val="000000"/>
          <w:sz w:val="18"/>
          <w:szCs w:val="18"/>
        </w:rPr>
        <w:t>Aparatos e instrumentos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Autoclave.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Incubadora a 35°C ± 1°C.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Espectrofotómetro.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Centrífuga.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8.4 </w:t>
      </w:r>
      <w:r>
        <w:rPr>
          <w:rFonts w:ascii="Arial" w:hAnsi="Arial" w:cs="Arial"/>
          <w:color w:val="000000"/>
          <w:sz w:val="18"/>
          <w:szCs w:val="18"/>
        </w:rPr>
        <w:t>Cepa y medios de cultivo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i/>
          <w:iCs/>
          <w:color w:val="000000"/>
          <w:sz w:val="18"/>
          <w:szCs w:val="18"/>
        </w:rPr>
        <w:t>Lactobacillus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casei</w:t>
      </w:r>
      <w:proofErr w:type="spellEnd"/>
      <w:r>
        <w:rPr>
          <w:rFonts w:ascii="Arial" w:hAnsi="Arial" w:cs="Arial"/>
          <w:i/>
          <w:iCs/>
          <w:color w:val="000000"/>
          <w:sz w:val="18"/>
          <w:szCs w:val="18"/>
        </w:rPr>
        <w:t xml:space="preserve"> </w:t>
      </w:r>
      <w:r>
        <w:rPr>
          <w:rFonts w:ascii="Arial" w:hAnsi="Arial" w:cs="Arial"/>
          <w:color w:val="000000"/>
          <w:sz w:val="18"/>
          <w:szCs w:val="18"/>
        </w:rPr>
        <w:t>ATCC 7469.</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Leche descremada en polvo grado reactivo.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Caldo Micro </w:t>
      </w:r>
      <w:proofErr w:type="spellStart"/>
      <w:r>
        <w:rPr>
          <w:rFonts w:ascii="Arial" w:hAnsi="Arial" w:cs="Arial"/>
          <w:color w:val="000000"/>
          <w:sz w:val="18"/>
          <w:szCs w:val="18"/>
        </w:rPr>
        <w:t>Inoculum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Agar bacteriológico.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Caldo </w:t>
      </w:r>
      <w:proofErr w:type="spellStart"/>
      <w:r>
        <w:rPr>
          <w:rFonts w:ascii="Arial" w:hAnsi="Arial" w:cs="Arial"/>
          <w:color w:val="000000"/>
          <w:sz w:val="18"/>
          <w:szCs w:val="18"/>
        </w:rPr>
        <w:t>Bacto</w:t>
      </w:r>
      <w:proofErr w:type="spellEnd"/>
      <w:r>
        <w:rPr>
          <w:rFonts w:ascii="Arial" w:hAnsi="Arial" w:cs="Arial"/>
          <w:color w:val="000000"/>
          <w:sz w:val="18"/>
          <w:szCs w:val="18"/>
        </w:rPr>
        <w:t xml:space="preserve"> </w:t>
      </w:r>
      <w:proofErr w:type="spellStart"/>
      <w:r>
        <w:rPr>
          <w:rFonts w:ascii="Arial" w:hAnsi="Arial" w:cs="Arial"/>
          <w:color w:val="000000"/>
          <w:sz w:val="18"/>
          <w:szCs w:val="18"/>
        </w:rPr>
        <w:t>Lactobacilli</w:t>
      </w:r>
      <w:proofErr w:type="spellEnd"/>
      <w:r>
        <w:rPr>
          <w:rFonts w:ascii="Arial" w:hAnsi="Arial" w:cs="Arial"/>
          <w:color w:val="000000"/>
          <w:sz w:val="18"/>
          <w:szCs w:val="18"/>
        </w:rPr>
        <w:t xml:space="preserve"> MRS.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Medio de prueba para ácido fólico.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8.4.1 </w:t>
      </w:r>
      <w:r>
        <w:rPr>
          <w:rFonts w:ascii="Arial" w:hAnsi="Arial" w:cs="Arial"/>
          <w:color w:val="000000"/>
          <w:sz w:val="18"/>
          <w:szCs w:val="18"/>
        </w:rPr>
        <w:t>Medio de mantenimiento de la cepa.</w:t>
      </w:r>
    </w:p>
    <w:p w:rsidR="009C7F10" w:rsidRPr="009C7F10" w:rsidRDefault="009C7F10" w:rsidP="009C7F10">
      <w:pPr>
        <w:autoSpaceDE w:val="0"/>
        <w:autoSpaceDN w:val="0"/>
        <w:adjustRightInd w:val="0"/>
        <w:spacing w:after="0" w:line="240" w:lineRule="auto"/>
        <w:ind w:left="-23"/>
        <w:jc w:val="both"/>
        <w:rPr>
          <w:rFonts w:ascii="Arial" w:hAnsi="Arial" w:cs="Arial"/>
          <w:color w:val="000000"/>
          <w:sz w:val="18"/>
          <w:szCs w:val="18"/>
          <w:lang w:val="en-US"/>
        </w:rPr>
      </w:pPr>
      <w:proofErr w:type="spellStart"/>
      <w:proofErr w:type="gramStart"/>
      <w:r w:rsidRPr="009C7F10">
        <w:rPr>
          <w:rFonts w:ascii="Arial" w:hAnsi="Arial" w:cs="Arial"/>
          <w:color w:val="000000"/>
          <w:sz w:val="18"/>
          <w:szCs w:val="18"/>
          <w:lang w:val="en-US"/>
        </w:rPr>
        <w:t>Bacto</w:t>
      </w:r>
      <w:proofErr w:type="spellEnd"/>
      <w:r w:rsidRPr="009C7F10">
        <w:rPr>
          <w:rFonts w:ascii="Arial" w:hAnsi="Arial" w:cs="Arial"/>
          <w:color w:val="000000"/>
          <w:sz w:val="18"/>
          <w:szCs w:val="18"/>
          <w:lang w:val="en-US"/>
        </w:rPr>
        <w:t xml:space="preserve"> Lactobacilli MRS-agar (MRS-agar).</w:t>
      </w:r>
      <w:proofErr w:type="gram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Preparar 1 l de medio con 55 g de caldo </w:t>
      </w:r>
      <w:proofErr w:type="spellStart"/>
      <w:r>
        <w:rPr>
          <w:rFonts w:ascii="Arial" w:hAnsi="Arial" w:cs="Arial"/>
          <w:color w:val="000000"/>
          <w:sz w:val="18"/>
          <w:szCs w:val="18"/>
        </w:rPr>
        <w:t>Bacto</w:t>
      </w:r>
      <w:proofErr w:type="spellEnd"/>
      <w:r>
        <w:rPr>
          <w:rFonts w:ascii="Arial" w:hAnsi="Arial" w:cs="Arial"/>
          <w:color w:val="000000"/>
          <w:sz w:val="18"/>
          <w:szCs w:val="18"/>
        </w:rPr>
        <w:t xml:space="preserve"> </w:t>
      </w:r>
      <w:proofErr w:type="spellStart"/>
      <w:r>
        <w:rPr>
          <w:rFonts w:ascii="Arial" w:hAnsi="Arial" w:cs="Arial"/>
          <w:color w:val="000000"/>
          <w:sz w:val="18"/>
          <w:szCs w:val="18"/>
        </w:rPr>
        <w:t>Lactobacilli</w:t>
      </w:r>
      <w:proofErr w:type="spellEnd"/>
      <w:r>
        <w:rPr>
          <w:rFonts w:ascii="Arial" w:hAnsi="Arial" w:cs="Arial"/>
          <w:color w:val="000000"/>
          <w:sz w:val="18"/>
          <w:szCs w:val="18"/>
        </w:rPr>
        <w:t xml:space="preserve"> MRS + 15 g de agar bacteriológico, según las indicaciones de la etiqueta del caldo MRS + 1,5% de leche descremada (reconstituida al 10% en agua destilada). Repartir a razón de 6 ml en tubos (de preferencia con tapón de rosca), esterilizar y enfriar en posición vertical.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en el refrigerador a 4°C.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8.4.2 </w:t>
      </w:r>
      <w:r>
        <w:rPr>
          <w:rFonts w:ascii="Arial" w:hAnsi="Arial" w:cs="Arial"/>
          <w:color w:val="000000"/>
          <w:sz w:val="18"/>
          <w:szCs w:val="18"/>
        </w:rPr>
        <w:t>Mantenimiento de la cepa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Inocular por punción </w:t>
      </w:r>
      <w:proofErr w:type="spellStart"/>
      <w:r>
        <w:rPr>
          <w:rFonts w:ascii="Arial" w:hAnsi="Arial" w:cs="Arial"/>
          <w:i/>
          <w:iCs/>
          <w:color w:val="000000"/>
          <w:sz w:val="18"/>
          <w:szCs w:val="18"/>
        </w:rPr>
        <w:t>Lactobacillus</w:t>
      </w:r>
      <w:proofErr w:type="spellEnd"/>
      <w:r>
        <w:rPr>
          <w:rFonts w:ascii="Arial" w:hAnsi="Arial" w:cs="Arial"/>
          <w:i/>
          <w:iCs/>
          <w:color w:val="000000"/>
          <w:sz w:val="18"/>
          <w:szCs w:val="18"/>
        </w:rPr>
        <w:t xml:space="preserve"> </w:t>
      </w:r>
      <w:proofErr w:type="spellStart"/>
      <w:r>
        <w:rPr>
          <w:rFonts w:ascii="Arial" w:hAnsi="Arial" w:cs="Arial"/>
          <w:i/>
          <w:iCs/>
          <w:color w:val="000000"/>
          <w:sz w:val="18"/>
          <w:szCs w:val="18"/>
        </w:rPr>
        <w:t>casei</w:t>
      </w:r>
      <w:proofErr w:type="spellEnd"/>
      <w:r>
        <w:rPr>
          <w:rFonts w:ascii="Arial" w:hAnsi="Arial" w:cs="Arial"/>
          <w:i/>
          <w:iCs/>
          <w:color w:val="000000"/>
          <w:sz w:val="18"/>
          <w:szCs w:val="18"/>
        </w:rPr>
        <w:t xml:space="preserve"> </w:t>
      </w:r>
      <w:r>
        <w:rPr>
          <w:rFonts w:ascii="Arial" w:hAnsi="Arial" w:cs="Arial"/>
          <w:color w:val="000000"/>
          <w:sz w:val="18"/>
          <w:szCs w:val="18"/>
        </w:rPr>
        <w:t>en profundidad en el medio 8.4.1 cada cuatro semanas, efectuando un cultivo intermedio de 18 h en el medio líquido 8.4.3. Preparar el número de tubos necesarios para el análisis y guardar por lo menos dos tubos para el mantenimiento de la cepa.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durante 18 h a 35°C.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8.4.3 </w:t>
      </w:r>
      <w:r>
        <w:rPr>
          <w:rFonts w:ascii="Arial" w:hAnsi="Arial" w:cs="Arial"/>
          <w:color w:val="000000"/>
          <w:sz w:val="18"/>
          <w:szCs w:val="18"/>
        </w:rPr>
        <w:t>Medio de cultivo para el desarrollo del microorganismo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Caldo Micro </w:t>
      </w:r>
      <w:proofErr w:type="spellStart"/>
      <w:r>
        <w:rPr>
          <w:rFonts w:ascii="Arial" w:hAnsi="Arial" w:cs="Arial"/>
          <w:color w:val="000000"/>
          <w:sz w:val="18"/>
          <w:szCs w:val="18"/>
        </w:rPr>
        <w:t>Inoculum</w:t>
      </w:r>
      <w:proofErr w:type="spellEnd"/>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Preparar 1 l de solución según las indicaciones de la etiqueta y repartir a razón de 10 ml en tubos. Tapar los tubos con capuchones y esterilizar según las indicaciones del fabricante.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en el refrigerador a 4°C.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8.5 </w:t>
      </w:r>
      <w:r>
        <w:rPr>
          <w:rFonts w:ascii="Arial" w:hAnsi="Arial" w:cs="Arial"/>
          <w:color w:val="000000"/>
          <w:sz w:val="18"/>
          <w:szCs w:val="18"/>
        </w:rPr>
        <w:t>Preparación de soluciones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8.5.1 </w:t>
      </w:r>
      <w:r>
        <w:rPr>
          <w:rFonts w:ascii="Arial" w:hAnsi="Arial" w:cs="Arial"/>
          <w:color w:val="000000"/>
          <w:sz w:val="18"/>
          <w:szCs w:val="18"/>
        </w:rPr>
        <w:t>Solución fisiológica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9 g de cloruro de sodio en 1000 ml de agua destilada. Repartir a razón de 10 ml en tubos, taparlos con capuchones y esterilizar durante 15 min a 121°C.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en el refrigerador a 4°C.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8.5.2 </w:t>
      </w:r>
      <w:r>
        <w:rPr>
          <w:rFonts w:ascii="Arial" w:hAnsi="Arial" w:cs="Arial"/>
          <w:color w:val="000000"/>
          <w:sz w:val="18"/>
          <w:szCs w:val="18"/>
        </w:rPr>
        <w:t>Solución tampón pH 6,1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2 g de hidróxido de sodio en agua destilada y llevar a volumen en un matraz aforado de 500 ml con tapón de polietileno.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lastRenderedPageBreak/>
        <w:t xml:space="preserve">8.5.3 </w:t>
      </w:r>
      <w:r>
        <w:rPr>
          <w:rFonts w:ascii="Arial" w:hAnsi="Arial" w:cs="Arial"/>
          <w:color w:val="000000"/>
          <w:sz w:val="18"/>
          <w:szCs w:val="18"/>
        </w:rPr>
        <w:t>Solución de cloruro de calcio, CaCl</w:t>
      </w:r>
      <w:r>
        <w:rPr>
          <w:rFonts w:ascii="Arial" w:hAnsi="Arial" w:cs="Arial"/>
          <w:color w:val="000000"/>
          <w:sz w:val="18"/>
          <w:szCs w:val="18"/>
          <w:vertAlign w:val="subscript"/>
        </w:rPr>
        <w:t>2</w:t>
      </w:r>
      <w:r>
        <w:rPr>
          <w:rFonts w:ascii="Arial" w:hAnsi="Arial" w:cs="Arial"/>
          <w:color w:val="000000"/>
          <w:sz w:val="18"/>
          <w:szCs w:val="18"/>
        </w:rPr>
        <w:t>, al 2%</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Disolver 2 g de cloruro de calcio en agua destilada y completar a 100 ml en un matraz aforado.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8.5.4 </w:t>
      </w:r>
      <w:r>
        <w:rPr>
          <w:rFonts w:ascii="Arial" w:hAnsi="Arial" w:cs="Arial"/>
          <w:color w:val="000000"/>
          <w:sz w:val="18"/>
          <w:szCs w:val="18"/>
        </w:rPr>
        <w:t>Solución patrón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Pesar exactamente 50,0 mg de ácido fólico (ácido </w:t>
      </w:r>
      <w:proofErr w:type="spellStart"/>
      <w:r>
        <w:rPr>
          <w:rFonts w:ascii="Arial" w:hAnsi="Arial" w:cs="Arial"/>
          <w:color w:val="000000"/>
          <w:sz w:val="18"/>
          <w:szCs w:val="18"/>
        </w:rPr>
        <w:t>pteroilglutámico</w:t>
      </w:r>
      <w:proofErr w:type="spellEnd"/>
      <w:r>
        <w:rPr>
          <w:rFonts w:ascii="Arial" w:hAnsi="Arial" w:cs="Arial"/>
          <w:color w:val="000000"/>
          <w:sz w:val="18"/>
          <w:szCs w:val="18"/>
        </w:rPr>
        <w:t xml:space="preserve">), disolver en agua destilada en un matraz aforado de vidrio de 500 ml, añadir 50 ml de </w:t>
      </w:r>
      <w:proofErr w:type="spellStart"/>
      <w:r>
        <w:rPr>
          <w:rFonts w:ascii="Arial" w:hAnsi="Arial" w:cs="Arial"/>
          <w:color w:val="000000"/>
          <w:sz w:val="18"/>
          <w:szCs w:val="18"/>
        </w:rPr>
        <w:t>NaOH</w:t>
      </w:r>
      <w:proofErr w:type="spellEnd"/>
      <w:r>
        <w:rPr>
          <w:rFonts w:ascii="Arial" w:hAnsi="Arial" w:cs="Arial"/>
          <w:color w:val="000000"/>
          <w:sz w:val="18"/>
          <w:szCs w:val="18"/>
        </w:rPr>
        <w:t xml:space="preserve"> 0,1 N, 100 ml de alcohol y llevar a volumen con agua destilada.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Conservar esta solución a 4°C durante máximo 6 meses.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 </w:t>
      </w:r>
      <w:r>
        <w:rPr>
          <w:rFonts w:ascii="Arial" w:hAnsi="Arial" w:cs="Arial"/>
          <w:color w:val="000000"/>
          <w:sz w:val="18"/>
          <w:szCs w:val="18"/>
        </w:rPr>
        <w:t>Procedimiento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ácido fólico es fotosensible. Por lo tanto, para todas las soluciones que contienen dicha vitamina se debe utilizar material de vidrio actínico o cubrir el material de vidrio corriente con papel de aluminio o un paño negro.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8.6.1 </w:t>
      </w:r>
      <w:r>
        <w:rPr>
          <w:rFonts w:ascii="Arial" w:hAnsi="Arial" w:cs="Arial"/>
          <w:color w:val="000000"/>
          <w:sz w:val="18"/>
          <w:szCs w:val="18"/>
        </w:rPr>
        <w:t>Desarrollo del microorganismo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Un día antes, </w:t>
      </w:r>
      <w:proofErr w:type="spellStart"/>
      <w:r>
        <w:rPr>
          <w:rFonts w:ascii="Arial" w:hAnsi="Arial" w:cs="Arial"/>
          <w:color w:val="000000"/>
          <w:sz w:val="18"/>
          <w:szCs w:val="18"/>
        </w:rPr>
        <w:t>subcultivar</w:t>
      </w:r>
      <w:proofErr w:type="spellEnd"/>
      <w:r>
        <w:rPr>
          <w:rFonts w:ascii="Arial" w:hAnsi="Arial" w:cs="Arial"/>
          <w:color w:val="000000"/>
          <w:sz w:val="18"/>
          <w:szCs w:val="18"/>
        </w:rPr>
        <w:t xml:space="preserve"> en 10 ml de caldo Micro </w:t>
      </w:r>
      <w:proofErr w:type="spellStart"/>
      <w:r>
        <w:rPr>
          <w:rFonts w:ascii="Arial" w:hAnsi="Arial" w:cs="Arial"/>
          <w:color w:val="000000"/>
          <w:sz w:val="18"/>
          <w:szCs w:val="18"/>
        </w:rPr>
        <w:t>Inoculum</w:t>
      </w:r>
      <w:proofErr w:type="spellEnd"/>
      <w:r>
        <w:rPr>
          <w:rFonts w:ascii="Arial" w:hAnsi="Arial" w:cs="Arial"/>
          <w:color w:val="000000"/>
          <w:sz w:val="18"/>
          <w:szCs w:val="18"/>
        </w:rPr>
        <w:t xml:space="preserve"> (8.4.3).</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durante 18 h a 35°C.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Seis horas antes de la inoculación del ensayo, inocular 2 gotas (aproximadamente 0,1 ml) del último cultivo de 18 h en otro tubo de 10 ml de caldo Micro </w:t>
      </w:r>
      <w:proofErr w:type="spellStart"/>
      <w:r>
        <w:rPr>
          <w:rFonts w:ascii="Arial" w:hAnsi="Arial" w:cs="Arial"/>
          <w:color w:val="000000"/>
          <w:sz w:val="18"/>
          <w:szCs w:val="18"/>
        </w:rPr>
        <w:t>Inoculum</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durante 6 h a 35°C.</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8.6.2 </w:t>
      </w:r>
      <w:r>
        <w:rPr>
          <w:rFonts w:ascii="Arial" w:hAnsi="Arial" w:cs="Arial"/>
          <w:color w:val="000000"/>
          <w:sz w:val="18"/>
          <w:szCs w:val="18"/>
        </w:rPr>
        <w:t>Preparación de la toma de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8.6.2.1 </w:t>
      </w:r>
      <w:r>
        <w:rPr>
          <w:rFonts w:ascii="Arial" w:hAnsi="Arial" w:cs="Arial"/>
          <w:color w:val="000000"/>
          <w:sz w:val="18"/>
          <w:szCs w:val="18"/>
        </w:rPr>
        <w:t>Productos sin almidón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un matraz Erlenmeyer de 250 ml, pesar de 1 a 3 g de muestra homogénea, que contenga aproximadamente 1 µg de ácido fólico. Disolver en 30 ml de solución tampón pH 6,1 (8.5.2). A fin de evitar la formación de grumos, añadir la solución tampón en pequeñas cantidades pasando el matraz Erlenmeyer bajo el grifo de agua caliente.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Cubrir el matraz con papel de aluminio y colocar en </w:t>
      </w:r>
      <w:proofErr w:type="gramStart"/>
      <w:r>
        <w:rPr>
          <w:rFonts w:ascii="Arial" w:hAnsi="Arial" w:cs="Arial"/>
          <w:color w:val="000000"/>
          <w:sz w:val="18"/>
          <w:szCs w:val="18"/>
        </w:rPr>
        <w:t>el</w:t>
      </w:r>
      <w:proofErr w:type="gramEnd"/>
      <w:r>
        <w:rPr>
          <w:rFonts w:ascii="Arial" w:hAnsi="Arial" w:cs="Arial"/>
          <w:color w:val="000000"/>
          <w:sz w:val="18"/>
          <w:szCs w:val="18"/>
        </w:rPr>
        <w:t xml:space="preserve"> autoclave durante 20 min a 102°C. Enfriar.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cuantitativamente a un matraz aforado de vidrio de 100 ml. Añadir al contenido del matraz 0,8 ml de solución de cloruro de calcio al 2% y agitar. Dejar reposar durante 15 minutos, luego llevar a volumen con agua destilada. Filtrar a través de un filtro plisado con velocidad de filtración media.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Diluir el filtrado de modo que se obtenga una solución de aproximadamente 0,2 </w:t>
      </w:r>
      <w:proofErr w:type="spellStart"/>
      <w:r>
        <w:rPr>
          <w:rFonts w:ascii="Arial" w:hAnsi="Arial" w:cs="Arial"/>
          <w:color w:val="000000"/>
          <w:sz w:val="18"/>
          <w:szCs w:val="18"/>
        </w:rPr>
        <w:t>ng</w:t>
      </w:r>
      <w:proofErr w:type="spellEnd"/>
      <w:r>
        <w:rPr>
          <w:rFonts w:ascii="Arial" w:hAnsi="Arial" w:cs="Arial"/>
          <w:color w:val="000000"/>
          <w:sz w:val="18"/>
          <w:szCs w:val="18"/>
        </w:rPr>
        <w:t xml:space="preserve"> de ácido fólico por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8.6.2.2 </w:t>
      </w:r>
      <w:r>
        <w:rPr>
          <w:rFonts w:ascii="Arial" w:hAnsi="Arial" w:cs="Arial"/>
          <w:color w:val="000000"/>
          <w:sz w:val="18"/>
          <w:szCs w:val="18"/>
        </w:rPr>
        <w:t>Productos con almidón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Proceder según el primer apartado bajo 8.6.2.1.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Antes de colocar la solución en el autoclave, añadir una cantidad de mezcla al 6% de α-amilasa pancreática en lactosa, correspondiente a 1% de la toma de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Incubar durante 30 min a 42°C. Cubrir el matraz con papel de aluminio y colocar en </w:t>
      </w:r>
      <w:proofErr w:type="gramStart"/>
      <w:r>
        <w:rPr>
          <w:rFonts w:ascii="Arial" w:hAnsi="Arial" w:cs="Arial"/>
          <w:color w:val="000000"/>
          <w:sz w:val="18"/>
          <w:szCs w:val="18"/>
        </w:rPr>
        <w:t>el</w:t>
      </w:r>
      <w:proofErr w:type="gramEnd"/>
      <w:r>
        <w:rPr>
          <w:rFonts w:ascii="Arial" w:hAnsi="Arial" w:cs="Arial"/>
          <w:color w:val="000000"/>
          <w:sz w:val="18"/>
          <w:szCs w:val="18"/>
        </w:rPr>
        <w:t xml:space="preserve"> autoclave durante 20 min a 102°C. Enfriar. A continuación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cuantitativamente a un matraz aforado de vidrio de 100 ml y proseguir como se describe en 8.6.2.1</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Con cada nuevo lote de diastasa efectuar un ensayo en blanco.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Mediante una pipeta tomar 10 ml de solución patrón (8.6.3) dilución d. Añadir 30 ml de agua. Añadir 100 mg de mezcla al 6% de α-amilasa pancreática en lactosa. Incubar durante 30 min a 42°C.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cuantitativamente a un matraz aforado de 100 ml. Llevar a volumen y filtrar.</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curva de calibración obtenida con esta solución debe ser comparable a aquella obtenida con la solución patrón no tratada.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8.6.3 </w:t>
      </w:r>
      <w:r>
        <w:rPr>
          <w:rFonts w:ascii="Arial" w:hAnsi="Arial" w:cs="Arial"/>
          <w:color w:val="000000"/>
          <w:sz w:val="18"/>
          <w:szCs w:val="18"/>
        </w:rPr>
        <w:t xml:space="preserve">Solución patrón 0,2 </w:t>
      </w:r>
      <w:proofErr w:type="spellStart"/>
      <w:r>
        <w:rPr>
          <w:rFonts w:ascii="Arial" w:hAnsi="Arial" w:cs="Arial"/>
          <w:color w:val="000000"/>
          <w:sz w:val="18"/>
          <w:szCs w:val="18"/>
        </w:rPr>
        <w:t>ng</w:t>
      </w:r>
      <w:proofErr w:type="spellEnd"/>
      <w:r>
        <w:rPr>
          <w:rFonts w:ascii="Arial" w:hAnsi="Arial" w:cs="Arial"/>
          <w:color w:val="000000"/>
          <w:sz w:val="18"/>
          <w:szCs w:val="18"/>
        </w:rPr>
        <w:t>/ml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Justo antes del uso diluir la solución 8.5.4 como sigue: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10 ml a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10 ml a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2 ml a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10 ml a 100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10 ml a 100 ml = 0,2 </w:t>
      </w:r>
      <w:proofErr w:type="spellStart"/>
      <w:r>
        <w:rPr>
          <w:rFonts w:ascii="Arial" w:hAnsi="Arial" w:cs="Arial"/>
          <w:color w:val="000000"/>
          <w:sz w:val="18"/>
          <w:szCs w:val="18"/>
        </w:rPr>
        <w:t>ng</w:t>
      </w:r>
      <w:proofErr w:type="spellEnd"/>
      <w:r>
        <w:rPr>
          <w:rFonts w:ascii="Arial" w:hAnsi="Arial" w:cs="Arial"/>
          <w:color w:val="000000"/>
          <w:sz w:val="18"/>
          <w:szCs w:val="18"/>
        </w:rPr>
        <w:t>/ml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8.6.4 </w:t>
      </w:r>
      <w:r>
        <w:rPr>
          <w:rFonts w:ascii="Arial" w:hAnsi="Arial" w:cs="Arial"/>
          <w:color w:val="000000"/>
          <w:sz w:val="18"/>
          <w:szCs w:val="18"/>
        </w:rPr>
        <w:t>Medio de cultivo para el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Medio para prueba de ácido fólico.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Preparar el volumen necesario en un matraz Erlenmeyer de vidrio de 1000 ml. Proceder según las indicaciones de la etiqueta, calentando la solución en una parrilla con agitación magnética.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Cálculo del volumen necesario: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patrón</w:t>
      </w:r>
      <w:proofErr w:type="gramEnd"/>
      <w:r>
        <w:rPr>
          <w:rFonts w:ascii="Arial" w:hAnsi="Arial" w:cs="Arial"/>
          <w:color w:val="000000"/>
          <w:sz w:val="18"/>
          <w:szCs w:val="18"/>
        </w:rPr>
        <w:t>: 30 tubos 30 x 5 ml = 150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cada</w:t>
      </w:r>
      <w:proofErr w:type="gramEnd"/>
      <w:r>
        <w:rPr>
          <w:rFonts w:ascii="Arial" w:hAnsi="Arial" w:cs="Arial"/>
          <w:color w:val="000000"/>
          <w:sz w:val="18"/>
          <w:szCs w:val="18"/>
        </w:rPr>
        <w:t xml:space="preserve"> producto: 10 tubos 10 x 5 ml = 50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+ 50 ml a 100 ml de exceso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8.6.5 </w:t>
      </w:r>
      <w:r>
        <w:rPr>
          <w:rFonts w:ascii="Arial" w:hAnsi="Arial" w:cs="Arial"/>
          <w:color w:val="000000"/>
          <w:sz w:val="18"/>
          <w:szCs w:val="18"/>
        </w:rPr>
        <w:t>Preparación del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8.6.5.1 </w:t>
      </w:r>
      <w:r>
        <w:rPr>
          <w:rFonts w:ascii="Arial" w:hAnsi="Arial" w:cs="Arial"/>
          <w:color w:val="000000"/>
          <w:sz w:val="18"/>
          <w:szCs w:val="18"/>
        </w:rPr>
        <w:t>Serie patrón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En un soporte metálico para tubos de ensaye, colocar 3 filas de 10 tubos (180 x 18 mm), numerados </w:t>
      </w:r>
      <w:proofErr w:type="spellStart"/>
      <w:r>
        <w:rPr>
          <w:rFonts w:ascii="Arial" w:hAnsi="Arial" w:cs="Arial"/>
          <w:color w:val="000000"/>
          <w:sz w:val="18"/>
          <w:szCs w:val="18"/>
        </w:rPr>
        <w:t>bl</w:t>
      </w:r>
      <w:proofErr w:type="spellEnd"/>
      <w:r>
        <w:rPr>
          <w:rFonts w:ascii="Arial" w:hAnsi="Arial" w:cs="Arial"/>
          <w:color w:val="000000"/>
          <w:sz w:val="18"/>
          <w:szCs w:val="18"/>
        </w:rPr>
        <w:t>, 0,..., 8; el primero corresponde al blanco.</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Mediante una pipeta </w:t>
      </w:r>
      <w:proofErr w:type="spellStart"/>
      <w:r>
        <w:rPr>
          <w:rFonts w:ascii="Arial" w:hAnsi="Arial" w:cs="Arial"/>
          <w:color w:val="000000"/>
          <w:sz w:val="18"/>
          <w:szCs w:val="18"/>
        </w:rPr>
        <w:t>vertir</w:t>
      </w:r>
      <w:proofErr w:type="spellEnd"/>
      <w:r>
        <w:rPr>
          <w:rFonts w:ascii="Arial" w:hAnsi="Arial" w:cs="Arial"/>
          <w:color w:val="000000"/>
          <w:sz w:val="18"/>
          <w:szCs w:val="18"/>
        </w:rPr>
        <w:t xml:space="preserve"> en triplicado en las tres series de tubos, volúmenes crecientes de la última dilución de la solución patrón, completar a 5 ml con agua destilada y mediante una bureta o una jeringa automática, añadir 5 ml de medio de cultivo para el ensayo según la tabla siguiente:</w:t>
      </w:r>
    </w:p>
    <w:tbl>
      <w:tblPr>
        <w:tblW w:w="0" w:type="auto"/>
        <w:jc w:val="center"/>
        <w:tblLayout w:type="fixed"/>
        <w:tblCellMar>
          <w:left w:w="72" w:type="dxa"/>
          <w:right w:w="72" w:type="dxa"/>
        </w:tblCellMar>
        <w:tblLook w:val="00BF" w:firstRow="1" w:lastRow="0" w:firstColumn="1" w:lastColumn="0" w:noHBand="0" w:noVBand="0"/>
      </w:tblPr>
      <w:tblGrid>
        <w:gridCol w:w="1278"/>
        <w:gridCol w:w="828"/>
        <w:gridCol w:w="810"/>
        <w:gridCol w:w="810"/>
        <w:gridCol w:w="792"/>
        <w:gridCol w:w="819"/>
        <w:gridCol w:w="801"/>
        <w:gridCol w:w="774"/>
        <w:gridCol w:w="894"/>
        <w:gridCol w:w="7433"/>
      </w:tblGrid>
      <w:tr w:rsidR="009C7F10">
        <w:trPr>
          <w:jc w:val="center"/>
        </w:trPr>
        <w:tc>
          <w:tcPr>
            <w:tcW w:w="1278"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Tubo No.: </w:t>
            </w:r>
            <w:proofErr w:type="spellStart"/>
            <w:r>
              <w:rPr>
                <w:rFonts w:ascii="Arial" w:hAnsi="Arial" w:cs="Arial"/>
                <w:color w:val="000000"/>
                <w:sz w:val="18"/>
                <w:szCs w:val="18"/>
              </w:rPr>
              <w:t>bi</w:t>
            </w:r>
            <w:proofErr w:type="spellEnd"/>
          </w:p>
        </w:tc>
        <w:tc>
          <w:tcPr>
            <w:tcW w:w="828"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w:t>
            </w:r>
          </w:p>
        </w:tc>
        <w:tc>
          <w:tcPr>
            <w:tcW w:w="81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w:t>
            </w:r>
          </w:p>
        </w:tc>
        <w:tc>
          <w:tcPr>
            <w:tcW w:w="810"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w:t>
            </w:r>
          </w:p>
        </w:tc>
        <w:tc>
          <w:tcPr>
            <w:tcW w:w="792"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w:t>
            </w:r>
          </w:p>
        </w:tc>
        <w:tc>
          <w:tcPr>
            <w:tcW w:w="819"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w:t>
            </w:r>
          </w:p>
        </w:tc>
        <w:tc>
          <w:tcPr>
            <w:tcW w:w="801"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w:t>
            </w:r>
          </w:p>
        </w:tc>
        <w:tc>
          <w:tcPr>
            <w:tcW w:w="774"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6</w:t>
            </w:r>
          </w:p>
        </w:tc>
        <w:tc>
          <w:tcPr>
            <w:tcW w:w="894"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7</w:t>
            </w:r>
          </w:p>
        </w:tc>
        <w:tc>
          <w:tcPr>
            <w:tcW w:w="905"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8</w:t>
            </w:r>
          </w:p>
        </w:tc>
      </w:tr>
      <w:tr w:rsidR="009C7F10">
        <w:trPr>
          <w:jc w:val="center"/>
        </w:trPr>
        <w:tc>
          <w:tcPr>
            <w:tcW w:w="127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Sol. Patrón: 0,0</w:t>
            </w:r>
          </w:p>
        </w:tc>
        <w:tc>
          <w:tcPr>
            <w:tcW w:w="82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0,0</w:t>
            </w:r>
          </w:p>
        </w:tc>
        <w:tc>
          <w:tcPr>
            <w:tcW w:w="8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0,25</w:t>
            </w:r>
          </w:p>
        </w:tc>
        <w:tc>
          <w:tcPr>
            <w:tcW w:w="8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0,50</w:t>
            </w:r>
          </w:p>
        </w:tc>
        <w:tc>
          <w:tcPr>
            <w:tcW w:w="79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0,75</w:t>
            </w:r>
          </w:p>
        </w:tc>
        <w:tc>
          <w:tcPr>
            <w:tcW w:w="819"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1,0</w:t>
            </w:r>
          </w:p>
        </w:tc>
        <w:tc>
          <w:tcPr>
            <w:tcW w:w="8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1,5</w:t>
            </w:r>
          </w:p>
        </w:tc>
        <w:tc>
          <w:tcPr>
            <w:tcW w:w="77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2,0</w:t>
            </w:r>
          </w:p>
        </w:tc>
        <w:tc>
          <w:tcPr>
            <w:tcW w:w="89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2,5</w:t>
            </w:r>
          </w:p>
        </w:tc>
        <w:tc>
          <w:tcPr>
            <w:tcW w:w="905"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3,0 ml</w:t>
            </w:r>
          </w:p>
        </w:tc>
      </w:tr>
      <w:tr w:rsidR="009C7F10">
        <w:trPr>
          <w:jc w:val="center"/>
        </w:trPr>
        <w:tc>
          <w:tcPr>
            <w:tcW w:w="1278"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5</w:t>
            </w:r>
          </w:p>
        </w:tc>
        <w:tc>
          <w:tcPr>
            <w:tcW w:w="82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5,0</w:t>
            </w:r>
          </w:p>
        </w:tc>
        <w:tc>
          <w:tcPr>
            <w:tcW w:w="8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4,75</w:t>
            </w:r>
          </w:p>
        </w:tc>
        <w:tc>
          <w:tcPr>
            <w:tcW w:w="810"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4,5</w:t>
            </w:r>
          </w:p>
        </w:tc>
        <w:tc>
          <w:tcPr>
            <w:tcW w:w="792"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4,25</w:t>
            </w:r>
          </w:p>
        </w:tc>
        <w:tc>
          <w:tcPr>
            <w:tcW w:w="819"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w:t>
            </w:r>
          </w:p>
        </w:tc>
        <w:tc>
          <w:tcPr>
            <w:tcW w:w="8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3,5</w:t>
            </w:r>
          </w:p>
        </w:tc>
        <w:tc>
          <w:tcPr>
            <w:tcW w:w="77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3,0</w:t>
            </w:r>
          </w:p>
        </w:tc>
        <w:tc>
          <w:tcPr>
            <w:tcW w:w="89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2,5</w:t>
            </w:r>
          </w:p>
        </w:tc>
        <w:tc>
          <w:tcPr>
            <w:tcW w:w="905"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2,0</w:t>
            </w:r>
          </w:p>
        </w:tc>
      </w:tr>
      <w:tr w:rsidR="009C7F10">
        <w:trPr>
          <w:jc w:val="center"/>
        </w:trPr>
        <w:tc>
          <w:tcPr>
            <w:tcW w:w="1278"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Medio de cultivo</w:t>
            </w:r>
          </w:p>
        </w:tc>
        <w:tc>
          <w:tcPr>
            <w:tcW w:w="13961" w:type="dxa"/>
            <w:gridSpan w:val="9"/>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ml en cada tubo</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tubos del ensayo en blanco (</w:t>
      </w:r>
      <w:proofErr w:type="spellStart"/>
      <w:r>
        <w:rPr>
          <w:rFonts w:ascii="Arial" w:hAnsi="Arial" w:cs="Arial"/>
          <w:color w:val="000000"/>
          <w:sz w:val="18"/>
          <w:szCs w:val="18"/>
        </w:rPr>
        <w:t>bl</w:t>
      </w:r>
      <w:proofErr w:type="spellEnd"/>
      <w:r>
        <w:rPr>
          <w:rFonts w:ascii="Arial" w:hAnsi="Arial" w:cs="Arial"/>
          <w:color w:val="000000"/>
          <w:sz w:val="18"/>
          <w:szCs w:val="18"/>
        </w:rPr>
        <w:t>) no se inoculan.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8.6.5.2 </w:t>
      </w:r>
      <w:r>
        <w:rPr>
          <w:rFonts w:ascii="Arial" w:hAnsi="Arial" w:cs="Arial"/>
          <w:color w:val="000000"/>
          <w:sz w:val="18"/>
          <w:szCs w:val="18"/>
        </w:rPr>
        <w:t>Serie producto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otro soporte colocar dos filas de 10 tubos (180 x 18 mm). Los primeros cinco tubos de ambas filas van destinados a un producto, los otros cinco de ambas filas, a otro producto. Numerar de 9 a 13 y de 14 a 18 y así sucesivamente para todos los productos analizados.</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Mediante una pipeta verter en duplicado en ambas series de cinco tubos, volúmenes crecientes de la última dilución de la solución de la muestra, completar a 5 ml con agua destilada y añadir 5 ml de medio de cultivo para el ensayo.</w:t>
      </w:r>
    </w:p>
    <w:tbl>
      <w:tblPr>
        <w:tblW w:w="0" w:type="auto"/>
        <w:jc w:val="center"/>
        <w:tblLayout w:type="fixed"/>
        <w:tblCellMar>
          <w:left w:w="72" w:type="dxa"/>
          <w:right w:w="72" w:type="dxa"/>
        </w:tblCellMar>
        <w:tblLook w:val="00BF" w:firstRow="1" w:lastRow="0" w:firstColumn="1" w:lastColumn="0" w:noHBand="0" w:noVBand="0"/>
      </w:tblPr>
      <w:tblGrid>
        <w:gridCol w:w="1755"/>
        <w:gridCol w:w="1754"/>
        <w:gridCol w:w="1755"/>
        <w:gridCol w:w="1755"/>
        <w:gridCol w:w="7029"/>
      </w:tblGrid>
      <w:tr w:rsidR="009C7F10">
        <w:trPr>
          <w:trHeight w:val="144"/>
          <w:jc w:val="center"/>
        </w:trPr>
        <w:tc>
          <w:tcPr>
            <w:tcW w:w="1755"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Tubo No. 9</w:t>
            </w:r>
          </w:p>
        </w:tc>
        <w:tc>
          <w:tcPr>
            <w:tcW w:w="1754"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10</w:t>
            </w:r>
          </w:p>
        </w:tc>
        <w:tc>
          <w:tcPr>
            <w:tcW w:w="1755"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11</w:t>
            </w:r>
          </w:p>
        </w:tc>
        <w:tc>
          <w:tcPr>
            <w:tcW w:w="1755"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12</w:t>
            </w:r>
          </w:p>
        </w:tc>
        <w:tc>
          <w:tcPr>
            <w:tcW w:w="1765"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13</w:t>
            </w:r>
          </w:p>
        </w:tc>
      </w:tr>
      <w:tr w:rsidR="009C7F10">
        <w:trPr>
          <w:trHeight w:val="144"/>
          <w:jc w:val="center"/>
        </w:trPr>
        <w:tc>
          <w:tcPr>
            <w:tcW w:w="175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Sol. de la muestra: 0,25</w:t>
            </w:r>
          </w:p>
        </w:tc>
        <w:tc>
          <w:tcPr>
            <w:tcW w:w="17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0,5</w:t>
            </w:r>
          </w:p>
        </w:tc>
        <w:tc>
          <w:tcPr>
            <w:tcW w:w="175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0,75</w:t>
            </w:r>
          </w:p>
        </w:tc>
        <w:tc>
          <w:tcPr>
            <w:tcW w:w="175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1,0</w:t>
            </w:r>
          </w:p>
        </w:tc>
        <w:tc>
          <w:tcPr>
            <w:tcW w:w="1765"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1,5 ml</w:t>
            </w:r>
          </w:p>
        </w:tc>
      </w:tr>
      <w:tr w:rsidR="009C7F10">
        <w:trPr>
          <w:trHeight w:val="144"/>
          <w:jc w:val="center"/>
        </w:trPr>
        <w:tc>
          <w:tcPr>
            <w:tcW w:w="1755"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Agua: 4,75</w:t>
            </w:r>
          </w:p>
        </w:tc>
        <w:tc>
          <w:tcPr>
            <w:tcW w:w="17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4,5</w:t>
            </w:r>
          </w:p>
        </w:tc>
        <w:tc>
          <w:tcPr>
            <w:tcW w:w="175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4,25</w:t>
            </w:r>
          </w:p>
        </w:tc>
        <w:tc>
          <w:tcPr>
            <w:tcW w:w="1755"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4,0</w:t>
            </w:r>
          </w:p>
        </w:tc>
        <w:tc>
          <w:tcPr>
            <w:tcW w:w="1765"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3,5</w:t>
            </w:r>
          </w:p>
        </w:tc>
      </w:tr>
      <w:tr w:rsidR="009C7F10">
        <w:trPr>
          <w:trHeight w:val="144"/>
          <w:jc w:val="center"/>
        </w:trPr>
        <w:tc>
          <w:tcPr>
            <w:tcW w:w="1755"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Medio de cultivo</w:t>
            </w:r>
          </w:p>
        </w:tc>
        <w:tc>
          <w:tcPr>
            <w:tcW w:w="12293" w:type="dxa"/>
            <w:gridSpan w:val="4"/>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 ml en cada tubo</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Tapar los tubos con capuchones o mediante una tapa adecuada que cubra ambas filas de tubos en el soporte.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8.6.6 </w:t>
      </w:r>
      <w:r>
        <w:rPr>
          <w:rFonts w:ascii="Arial" w:hAnsi="Arial" w:cs="Arial"/>
          <w:color w:val="000000"/>
          <w:sz w:val="18"/>
          <w:szCs w:val="18"/>
        </w:rPr>
        <w:t>Esterilización del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Esterilizar los tubos durante 10 min a 121°C, luego enfriarlos en un baño de agua fría.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8.6.7 </w:t>
      </w:r>
      <w:r>
        <w:rPr>
          <w:rFonts w:ascii="Arial" w:hAnsi="Arial" w:cs="Arial"/>
          <w:color w:val="000000"/>
          <w:sz w:val="18"/>
          <w:szCs w:val="18"/>
        </w:rPr>
        <w:t>Inoculación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8.6.7.1 </w:t>
      </w:r>
      <w:r>
        <w:rPr>
          <w:rFonts w:ascii="Arial" w:hAnsi="Arial" w:cs="Arial"/>
          <w:color w:val="000000"/>
          <w:sz w:val="18"/>
          <w:szCs w:val="18"/>
        </w:rPr>
        <w:t>Preparación y estandarización del inóculo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Justo antes de inocular el ensayo,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una cantidad suficiente del cultivo preparado bajo 8.6.1 a un tubo de centrífuga estéril, centrifugar a 2600 rpm durante 5 min, decantar y </w:t>
      </w:r>
      <w:proofErr w:type="spellStart"/>
      <w:r>
        <w:rPr>
          <w:rFonts w:ascii="Arial" w:hAnsi="Arial" w:cs="Arial"/>
          <w:color w:val="000000"/>
          <w:sz w:val="18"/>
          <w:szCs w:val="18"/>
        </w:rPr>
        <w:t>resuspender</w:t>
      </w:r>
      <w:proofErr w:type="spellEnd"/>
      <w:r>
        <w:rPr>
          <w:rFonts w:ascii="Arial" w:hAnsi="Arial" w:cs="Arial"/>
          <w:color w:val="000000"/>
          <w:sz w:val="18"/>
          <w:szCs w:val="18"/>
        </w:rPr>
        <w:t xml:space="preserve"> el paquete celular en 10 ml de solución salina. Hacer dos lavados más.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a una cubeta de 1 cm y efectuar la lectura en el espectrofotómetro a 575 </w:t>
      </w:r>
      <w:proofErr w:type="spellStart"/>
      <w:r>
        <w:rPr>
          <w:rFonts w:ascii="Arial" w:hAnsi="Arial" w:cs="Arial"/>
          <w:color w:val="000000"/>
          <w:sz w:val="18"/>
          <w:szCs w:val="18"/>
        </w:rPr>
        <w:t>nm</w:t>
      </w:r>
      <w:proofErr w:type="spellEnd"/>
      <w:r>
        <w:rPr>
          <w:rFonts w:ascii="Arial" w:hAnsi="Arial" w:cs="Arial"/>
          <w:color w:val="000000"/>
          <w:sz w:val="18"/>
          <w:szCs w:val="18"/>
        </w:rPr>
        <w:t>. Estandarizar el cultivo a fin de obtener siempre aproximadamente la misma extinción. No debe olvidarse sustraer de la extinción del cultivo la del medio de ensayo, que es un medio coloreado.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Según la extinción, diluir "n" gotas del cultivo (B.8.6.1) en un tubo que contenga 10 ml de medio (8.6.4). Este tubo es el inóculo.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Así pues, para una extinción del cultivo (8.6.1) entre 0,40 y 0,60 (después de sustraer la extinción propia del medio), introducir 5 gotas de cultivo en el tubo que contiene 10 ml de medio (8.6.4). Si la extinción no se encuentra en la zona arriba mencionada, adaptar la dilución como sigue: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extinción inferior a 0,40: introducir proporcionalmente más gotas en el tubo (no más de 10 gotas).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extinción superior a 0,60: introducir menos gotas o diluir proporcionalmente con el medio (8.6.4).</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8.6.7.2 </w:t>
      </w:r>
      <w:r>
        <w:rPr>
          <w:rFonts w:ascii="Arial" w:hAnsi="Arial" w:cs="Arial"/>
          <w:color w:val="000000"/>
          <w:sz w:val="18"/>
          <w:szCs w:val="18"/>
        </w:rPr>
        <w:t>Inoculación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Mediante una </w:t>
      </w:r>
      <w:proofErr w:type="spellStart"/>
      <w:r>
        <w:rPr>
          <w:rFonts w:ascii="Arial" w:hAnsi="Arial" w:cs="Arial"/>
          <w:color w:val="000000"/>
          <w:sz w:val="18"/>
          <w:szCs w:val="18"/>
        </w:rPr>
        <w:t>micropipeta</w:t>
      </w:r>
      <w:proofErr w:type="spellEnd"/>
      <w:r>
        <w:rPr>
          <w:rFonts w:ascii="Arial" w:hAnsi="Arial" w:cs="Arial"/>
          <w:color w:val="000000"/>
          <w:sz w:val="18"/>
          <w:szCs w:val="18"/>
        </w:rPr>
        <w:t xml:space="preserve"> de punta estéril, inocular 0,1 ml del inóculo en cada tubo de las series patrón y producto. Los tubos del blanco (</w:t>
      </w:r>
      <w:proofErr w:type="spellStart"/>
      <w:r>
        <w:rPr>
          <w:rFonts w:ascii="Arial" w:hAnsi="Arial" w:cs="Arial"/>
          <w:color w:val="000000"/>
          <w:sz w:val="18"/>
          <w:szCs w:val="18"/>
        </w:rPr>
        <w:t>bl</w:t>
      </w:r>
      <w:proofErr w:type="spellEnd"/>
      <w:r>
        <w:rPr>
          <w:rFonts w:ascii="Arial" w:hAnsi="Arial" w:cs="Arial"/>
          <w:color w:val="000000"/>
          <w:sz w:val="18"/>
          <w:szCs w:val="18"/>
        </w:rPr>
        <w:t>) no se inoculan.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inocular, agitar los tubos ligeramente a fin de repartir el microorganismo uniformemente en el medio.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8.6.8 </w:t>
      </w:r>
      <w:r>
        <w:rPr>
          <w:rFonts w:ascii="Arial" w:hAnsi="Arial" w:cs="Arial"/>
          <w:color w:val="000000"/>
          <w:sz w:val="18"/>
          <w:szCs w:val="18"/>
        </w:rPr>
        <w:t>Incubación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Incubar los tubos inoculados durante aproximadamente 19 h a 35°C. Observar los tubos con regularidad al cabo de las 19 h. Verificar si la diferencia de desarrollo del microorganismo es suficiente entre la primera y la última dilución de la solución patrón.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Si es necesario, prolongar la incubación hasta que se obtenga un crecimiento óptimo del microorganismo.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 la incubación se recomienda interrumpir el crecimiento del microorganismo simultáneamente en todos los tubos, colocándolos en un baño de agua fría.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8.6.9 </w:t>
      </w:r>
      <w:r>
        <w:rPr>
          <w:rFonts w:ascii="Arial" w:hAnsi="Arial" w:cs="Arial"/>
          <w:color w:val="000000"/>
          <w:sz w:val="18"/>
          <w:szCs w:val="18"/>
        </w:rPr>
        <w:t>Lecturas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Mediante un agitador para tubos de ensaye, poner en suspensión el depósito formado por el desarrollo del microorganismo. </w:t>
      </w:r>
      <w:proofErr w:type="spellStart"/>
      <w:r>
        <w:rPr>
          <w:rFonts w:ascii="Arial" w:hAnsi="Arial" w:cs="Arial"/>
          <w:color w:val="000000"/>
          <w:sz w:val="18"/>
          <w:szCs w:val="18"/>
        </w:rPr>
        <w:t>Transvertir</w:t>
      </w:r>
      <w:proofErr w:type="spellEnd"/>
      <w:r>
        <w:rPr>
          <w:rFonts w:ascii="Arial" w:hAnsi="Arial" w:cs="Arial"/>
          <w:color w:val="000000"/>
          <w:sz w:val="18"/>
          <w:szCs w:val="18"/>
        </w:rPr>
        <w:t xml:space="preserve"> la suspensión a un tubo o una cubeta óptica, según el fotómetro. Medir la </w:t>
      </w:r>
      <w:proofErr w:type="spellStart"/>
      <w:r>
        <w:rPr>
          <w:rFonts w:ascii="Arial" w:hAnsi="Arial" w:cs="Arial"/>
          <w:color w:val="000000"/>
          <w:sz w:val="18"/>
          <w:szCs w:val="18"/>
        </w:rPr>
        <w:t>transmitancia</w:t>
      </w:r>
      <w:proofErr w:type="spellEnd"/>
      <w:r>
        <w:rPr>
          <w:rFonts w:ascii="Arial" w:hAnsi="Arial" w:cs="Arial"/>
          <w:color w:val="000000"/>
          <w:sz w:val="18"/>
          <w:szCs w:val="18"/>
        </w:rPr>
        <w:t xml:space="preserve"> o absorbancia a 575 </w:t>
      </w:r>
      <w:proofErr w:type="spellStart"/>
      <w:r>
        <w:rPr>
          <w:rFonts w:ascii="Arial" w:hAnsi="Arial" w:cs="Arial"/>
          <w:color w:val="000000"/>
          <w:sz w:val="18"/>
          <w:szCs w:val="18"/>
        </w:rPr>
        <w:t>nm</w:t>
      </w:r>
      <w:proofErr w:type="spellEnd"/>
      <w:r>
        <w:rPr>
          <w:rFonts w:ascii="Arial" w:hAnsi="Arial" w:cs="Arial"/>
          <w:color w:val="000000"/>
          <w:sz w:val="18"/>
          <w:szCs w:val="18"/>
        </w:rPr>
        <w:t xml:space="preserve"> ajustando el 100% de T o a 0% de A del aparato con el blanco (</w:t>
      </w:r>
      <w:proofErr w:type="spellStart"/>
      <w:r>
        <w:rPr>
          <w:rFonts w:ascii="Arial" w:hAnsi="Arial" w:cs="Arial"/>
          <w:color w:val="000000"/>
          <w:sz w:val="18"/>
          <w:szCs w:val="18"/>
        </w:rPr>
        <w:t>bl</w:t>
      </w:r>
      <w:proofErr w:type="spellEnd"/>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Agitar y leer un tubo después de otro, a fin de evitar la sedimentación del microorganismo.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8.7 </w:t>
      </w:r>
      <w:r>
        <w:rPr>
          <w:rFonts w:ascii="Arial" w:hAnsi="Arial" w:cs="Arial"/>
          <w:color w:val="000000"/>
          <w:sz w:val="18"/>
          <w:szCs w:val="18"/>
        </w:rPr>
        <w:t>Cálculos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8.7.1 </w:t>
      </w:r>
      <w:r>
        <w:rPr>
          <w:rFonts w:ascii="Arial" w:hAnsi="Arial" w:cs="Arial"/>
          <w:color w:val="000000"/>
          <w:sz w:val="18"/>
          <w:szCs w:val="18"/>
        </w:rPr>
        <w:t>Curva de calibración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Trazar la curva de calibración en papel milimétrico o mediante una calculadora con regresión lineal, llevando la lectura media de cada grupo de tres tubos a la ordenada y los </w:t>
      </w:r>
      <w:proofErr w:type="spellStart"/>
      <w:r>
        <w:rPr>
          <w:rFonts w:ascii="Arial" w:hAnsi="Arial" w:cs="Arial"/>
          <w:color w:val="000000"/>
          <w:sz w:val="18"/>
          <w:szCs w:val="18"/>
        </w:rPr>
        <w:t>ng</w:t>
      </w:r>
      <w:proofErr w:type="spellEnd"/>
      <w:r>
        <w:rPr>
          <w:rFonts w:ascii="Arial" w:hAnsi="Arial" w:cs="Arial"/>
          <w:color w:val="000000"/>
          <w:sz w:val="18"/>
          <w:szCs w:val="18"/>
        </w:rPr>
        <w:t xml:space="preserve"> de ácido fólico a la abscisa.</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*Nota: Si la determinación se hace en absorbancia buscar el equivalente de los valores de los ejemplos, dados en </w:t>
      </w:r>
      <w:proofErr w:type="spellStart"/>
      <w:r>
        <w:rPr>
          <w:rFonts w:ascii="Arial" w:hAnsi="Arial" w:cs="Arial"/>
          <w:color w:val="000000"/>
          <w:sz w:val="18"/>
          <w:szCs w:val="18"/>
        </w:rPr>
        <w:t>transmitancia</w:t>
      </w:r>
      <w:proofErr w:type="spellEnd"/>
      <w:r>
        <w:rPr>
          <w:rFonts w:ascii="Arial" w:hAnsi="Arial" w:cs="Arial"/>
          <w:color w:val="000000"/>
          <w:sz w:val="18"/>
          <w:szCs w:val="18"/>
        </w:rPr>
        <w:t>.</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tbl>
      <w:tblPr>
        <w:tblW w:w="0" w:type="auto"/>
        <w:jc w:val="center"/>
        <w:tblLayout w:type="fixed"/>
        <w:tblCellMar>
          <w:left w:w="0" w:type="dxa"/>
          <w:right w:w="0" w:type="dxa"/>
        </w:tblCellMar>
        <w:tblLook w:val="00BF" w:firstRow="1" w:lastRow="0" w:firstColumn="1" w:lastColumn="0" w:noHBand="0" w:noVBand="0"/>
      </w:tblPr>
      <w:tblGrid>
        <w:gridCol w:w="2268"/>
        <w:gridCol w:w="1700"/>
        <w:gridCol w:w="1701"/>
        <w:gridCol w:w="1984"/>
        <w:gridCol w:w="3812"/>
      </w:tblGrid>
      <w:tr w:rsidR="009C7F10">
        <w:trPr>
          <w:jc w:val="center"/>
        </w:trPr>
        <w:tc>
          <w:tcPr>
            <w:tcW w:w="2268" w:type="dxa"/>
            <w:tcBorders>
              <w:top w:val="single" w:sz="6" w:space="0" w:color="C0C0C0"/>
              <w:left w:val="single"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 xml:space="preserve">Tubo </w:t>
            </w:r>
          </w:p>
        </w:tc>
        <w:tc>
          <w:tcPr>
            <w:tcW w:w="1700" w:type="dxa"/>
            <w:tcBorders>
              <w:top w:val="single" w:sz="6" w:space="0" w:color="C0C0C0"/>
              <w:left w:val="threeDEmboss"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ml</w:t>
            </w:r>
          </w:p>
        </w:tc>
        <w:tc>
          <w:tcPr>
            <w:tcW w:w="1701" w:type="dxa"/>
            <w:tcBorders>
              <w:top w:val="single" w:sz="6" w:space="0" w:color="C0C0C0"/>
              <w:left w:val="threeDEmboss"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proofErr w:type="spellStart"/>
            <w:r>
              <w:rPr>
                <w:rFonts w:ascii="Arial" w:hAnsi="Arial" w:cs="Arial"/>
                <w:color w:val="000000"/>
                <w:sz w:val="18"/>
                <w:szCs w:val="18"/>
              </w:rPr>
              <w:t>ng</w:t>
            </w:r>
            <w:proofErr w:type="spellEnd"/>
          </w:p>
        </w:tc>
        <w:tc>
          <w:tcPr>
            <w:tcW w:w="1984" w:type="dxa"/>
            <w:tcBorders>
              <w:top w:val="single" w:sz="6" w:space="0" w:color="C0C0C0"/>
              <w:left w:val="threeDEmboss"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Lecturas</w:t>
            </w:r>
          </w:p>
        </w:tc>
        <w:tc>
          <w:tcPr>
            <w:tcW w:w="3812" w:type="dxa"/>
            <w:tcBorders>
              <w:top w:val="single" w:sz="6" w:space="0" w:color="C0C0C0"/>
              <w:left w:val="threeDEmboss" w:sz="6" w:space="0" w:color="C0C0C0"/>
              <w:bottom w:val="single" w:sz="6" w:space="0" w:color="C0C0C0"/>
              <w:right w:val="single" w:sz="6" w:space="0" w:color="C0C0C0"/>
            </w:tcBorders>
          </w:tcPr>
          <w:p w:rsidR="009C7F10" w:rsidRDefault="009C7F10">
            <w:pPr>
              <w:keepNext/>
              <w:keepLines/>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Media No.</w:t>
            </w:r>
          </w:p>
          <w:p w:rsidR="009C7F10" w:rsidRDefault="009C7F10">
            <w:pPr>
              <w:keepNext/>
              <w:keepLines/>
              <w:autoSpaceDE w:val="0"/>
              <w:autoSpaceDN w:val="0"/>
              <w:adjustRightInd w:val="0"/>
              <w:spacing w:after="0" w:line="240" w:lineRule="auto"/>
              <w:ind w:left="45"/>
              <w:jc w:val="center"/>
              <w:rPr>
                <w:rFonts w:ascii="Arial" w:hAnsi="Arial" w:cs="Arial"/>
                <w:color w:val="000000"/>
                <w:sz w:val="18"/>
                <w:szCs w:val="18"/>
              </w:rPr>
            </w:pPr>
          </w:p>
        </w:tc>
      </w:tr>
    </w:tbl>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Layout w:type="fixed"/>
        <w:tblCellMar>
          <w:left w:w="0" w:type="dxa"/>
          <w:right w:w="0" w:type="dxa"/>
        </w:tblCellMar>
        <w:tblLook w:val="00BF" w:firstRow="1" w:lastRow="0" w:firstColumn="1" w:lastColumn="0" w:noHBand="0" w:noVBand="0"/>
      </w:tblPr>
      <w:tblGrid>
        <w:gridCol w:w="2360"/>
        <w:gridCol w:w="1608"/>
        <w:gridCol w:w="1701"/>
        <w:gridCol w:w="1984"/>
        <w:gridCol w:w="1276"/>
        <w:gridCol w:w="1276"/>
        <w:gridCol w:w="1275"/>
      </w:tblGrid>
      <w:tr w:rsidR="009C7F10">
        <w:trPr>
          <w:jc w:val="center"/>
        </w:trPr>
        <w:tc>
          <w:tcPr>
            <w:tcW w:w="2360" w:type="dxa"/>
            <w:tcBorders>
              <w:top w:val="single"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0" w:line="240" w:lineRule="auto"/>
              <w:ind w:left="45"/>
              <w:rPr>
                <w:rFonts w:ascii="Arial" w:hAnsi="Arial" w:cs="Arial"/>
                <w:color w:val="000000"/>
                <w:sz w:val="18"/>
                <w:szCs w:val="18"/>
              </w:rPr>
            </w:pPr>
          </w:p>
        </w:tc>
        <w:tc>
          <w:tcPr>
            <w:tcW w:w="1608" w:type="dxa"/>
            <w:tcBorders>
              <w:top w:val="single"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0" w:line="240" w:lineRule="auto"/>
              <w:ind w:left="45"/>
              <w:rPr>
                <w:rFonts w:ascii="Arial" w:hAnsi="Arial" w:cs="Arial"/>
                <w:color w:val="000000"/>
                <w:sz w:val="18"/>
                <w:szCs w:val="18"/>
              </w:rPr>
            </w:pPr>
          </w:p>
        </w:tc>
        <w:tc>
          <w:tcPr>
            <w:tcW w:w="1701" w:type="dxa"/>
            <w:tcBorders>
              <w:top w:val="single"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0" w:line="240" w:lineRule="auto"/>
              <w:ind w:left="45"/>
              <w:rPr>
                <w:rFonts w:ascii="Arial" w:hAnsi="Arial" w:cs="Arial"/>
                <w:color w:val="000000"/>
                <w:sz w:val="18"/>
                <w:szCs w:val="18"/>
              </w:rPr>
            </w:pPr>
          </w:p>
        </w:tc>
        <w:tc>
          <w:tcPr>
            <w:tcW w:w="1984" w:type="dxa"/>
            <w:tcBorders>
              <w:top w:val="single"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1</w:t>
            </w:r>
          </w:p>
        </w:tc>
        <w:tc>
          <w:tcPr>
            <w:tcW w:w="1276" w:type="dxa"/>
            <w:tcBorders>
              <w:top w:val="single"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0" w:line="240" w:lineRule="auto"/>
              <w:ind w:left="45"/>
              <w:rPr>
                <w:rFonts w:ascii="Arial" w:hAnsi="Arial" w:cs="Arial"/>
                <w:color w:val="000000"/>
                <w:sz w:val="18"/>
                <w:szCs w:val="18"/>
              </w:rPr>
            </w:pPr>
          </w:p>
        </w:tc>
        <w:tc>
          <w:tcPr>
            <w:tcW w:w="1276" w:type="dxa"/>
            <w:tcBorders>
              <w:top w:val="single"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2</w:t>
            </w:r>
          </w:p>
        </w:tc>
        <w:tc>
          <w:tcPr>
            <w:tcW w:w="1275" w:type="dxa"/>
            <w:tcBorders>
              <w:top w:val="single"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0" w:line="240" w:lineRule="auto"/>
              <w:ind w:left="45"/>
              <w:jc w:val="center"/>
              <w:rPr>
                <w:rFonts w:ascii="Arial" w:hAnsi="Arial" w:cs="Arial"/>
                <w:color w:val="000000"/>
                <w:sz w:val="18"/>
                <w:szCs w:val="18"/>
              </w:rPr>
            </w:pPr>
            <w:r>
              <w:rPr>
                <w:rFonts w:ascii="Arial" w:hAnsi="Arial" w:cs="Arial"/>
                <w:color w:val="000000"/>
                <w:sz w:val="18"/>
                <w:szCs w:val="18"/>
              </w:rPr>
              <w:t>3</w:t>
            </w:r>
          </w:p>
        </w:tc>
      </w:tr>
      <w:tr w:rsidR="009C7F10">
        <w:trPr>
          <w:jc w:val="center"/>
        </w:trPr>
        <w:tc>
          <w:tcPr>
            <w:tcW w:w="2360" w:type="dxa"/>
            <w:tcBorders>
              <w:top w:val="threeDEmboss"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w:t>
            </w:r>
          </w:p>
        </w:tc>
        <w:tc>
          <w:tcPr>
            <w:tcW w:w="160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0,0</w:t>
            </w:r>
          </w:p>
        </w:tc>
        <w:tc>
          <w:tcPr>
            <w:tcW w:w="17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0,0</w:t>
            </w:r>
          </w:p>
        </w:tc>
        <w:tc>
          <w:tcPr>
            <w:tcW w:w="198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88,1</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87,7</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87,6</w:t>
            </w:r>
          </w:p>
        </w:tc>
        <w:tc>
          <w:tcPr>
            <w:tcW w:w="1275" w:type="dxa"/>
            <w:tcBorders>
              <w:top w:val="threeDEmboss"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87,5</w:t>
            </w:r>
          </w:p>
        </w:tc>
      </w:tr>
      <w:tr w:rsidR="009C7F10">
        <w:trPr>
          <w:jc w:val="center"/>
        </w:trPr>
        <w:tc>
          <w:tcPr>
            <w:tcW w:w="2360" w:type="dxa"/>
            <w:tcBorders>
              <w:top w:val="threeDEmboss"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1</w:t>
            </w:r>
          </w:p>
        </w:tc>
        <w:tc>
          <w:tcPr>
            <w:tcW w:w="160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0,25</w:t>
            </w:r>
          </w:p>
        </w:tc>
        <w:tc>
          <w:tcPr>
            <w:tcW w:w="17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0,05</w:t>
            </w:r>
          </w:p>
        </w:tc>
        <w:tc>
          <w:tcPr>
            <w:tcW w:w="198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78,4</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78,8</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78,5</w:t>
            </w:r>
          </w:p>
        </w:tc>
        <w:tc>
          <w:tcPr>
            <w:tcW w:w="1275" w:type="dxa"/>
            <w:tcBorders>
              <w:top w:val="threeDEmboss"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79,5</w:t>
            </w:r>
          </w:p>
        </w:tc>
      </w:tr>
      <w:tr w:rsidR="009C7F10">
        <w:trPr>
          <w:jc w:val="center"/>
        </w:trPr>
        <w:tc>
          <w:tcPr>
            <w:tcW w:w="2360" w:type="dxa"/>
            <w:tcBorders>
              <w:top w:val="threeDEmboss"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2</w:t>
            </w:r>
          </w:p>
        </w:tc>
        <w:tc>
          <w:tcPr>
            <w:tcW w:w="160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0,50</w:t>
            </w:r>
          </w:p>
        </w:tc>
        <w:tc>
          <w:tcPr>
            <w:tcW w:w="17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0,1</w:t>
            </w:r>
          </w:p>
        </w:tc>
        <w:tc>
          <w:tcPr>
            <w:tcW w:w="198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70,5</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70,7</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70,4</w:t>
            </w:r>
          </w:p>
        </w:tc>
        <w:tc>
          <w:tcPr>
            <w:tcW w:w="1275" w:type="dxa"/>
            <w:tcBorders>
              <w:top w:val="threeDEmboss"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71,3</w:t>
            </w:r>
          </w:p>
        </w:tc>
      </w:tr>
      <w:tr w:rsidR="009C7F10">
        <w:trPr>
          <w:jc w:val="center"/>
        </w:trPr>
        <w:tc>
          <w:tcPr>
            <w:tcW w:w="2360" w:type="dxa"/>
            <w:tcBorders>
              <w:top w:val="threeDEmboss"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w:t>
            </w:r>
          </w:p>
        </w:tc>
        <w:tc>
          <w:tcPr>
            <w:tcW w:w="160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0,75</w:t>
            </w:r>
          </w:p>
        </w:tc>
        <w:tc>
          <w:tcPr>
            <w:tcW w:w="17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0,15</w:t>
            </w:r>
          </w:p>
        </w:tc>
        <w:tc>
          <w:tcPr>
            <w:tcW w:w="198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64,1</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64,4</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64,6</w:t>
            </w:r>
          </w:p>
        </w:tc>
        <w:tc>
          <w:tcPr>
            <w:tcW w:w="1275" w:type="dxa"/>
            <w:tcBorders>
              <w:top w:val="threeDEmboss"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64,6</w:t>
            </w:r>
          </w:p>
        </w:tc>
      </w:tr>
      <w:tr w:rsidR="009C7F10">
        <w:trPr>
          <w:jc w:val="center"/>
        </w:trPr>
        <w:tc>
          <w:tcPr>
            <w:tcW w:w="2360" w:type="dxa"/>
            <w:tcBorders>
              <w:top w:val="threeDEmboss"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4</w:t>
            </w:r>
          </w:p>
        </w:tc>
        <w:tc>
          <w:tcPr>
            <w:tcW w:w="160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1,0</w:t>
            </w:r>
          </w:p>
        </w:tc>
        <w:tc>
          <w:tcPr>
            <w:tcW w:w="17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0,2</w:t>
            </w:r>
          </w:p>
        </w:tc>
        <w:tc>
          <w:tcPr>
            <w:tcW w:w="198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58,9</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59,3</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59,6</w:t>
            </w:r>
          </w:p>
        </w:tc>
        <w:tc>
          <w:tcPr>
            <w:tcW w:w="1275" w:type="dxa"/>
            <w:tcBorders>
              <w:top w:val="threeDEmboss"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59,3</w:t>
            </w:r>
          </w:p>
        </w:tc>
      </w:tr>
      <w:tr w:rsidR="009C7F10">
        <w:trPr>
          <w:jc w:val="center"/>
        </w:trPr>
        <w:tc>
          <w:tcPr>
            <w:tcW w:w="2360" w:type="dxa"/>
            <w:tcBorders>
              <w:top w:val="threeDEmboss"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w:t>
            </w:r>
          </w:p>
        </w:tc>
        <w:tc>
          <w:tcPr>
            <w:tcW w:w="160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1,5</w:t>
            </w:r>
          </w:p>
        </w:tc>
        <w:tc>
          <w:tcPr>
            <w:tcW w:w="17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0,3</w:t>
            </w:r>
          </w:p>
        </w:tc>
        <w:tc>
          <w:tcPr>
            <w:tcW w:w="198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50,8</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51,2</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51,3</w:t>
            </w:r>
          </w:p>
        </w:tc>
        <w:tc>
          <w:tcPr>
            <w:tcW w:w="1275" w:type="dxa"/>
            <w:tcBorders>
              <w:top w:val="threeDEmboss"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51,4</w:t>
            </w:r>
          </w:p>
        </w:tc>
      </w:tr>
      <w:tr w:rsidR="009C7F10">
        <w:trPr>
          <w:jc w:val="center"/>
        </w:trPr>
        <w:tc>
          <w:tcPr>
            <w:tcW w:w="2360" w:type="dxa"/>
            <w:tcBorders>
              <w:top w:val="threeDEmboss"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6</w:t>
            </w:r>
          </w:p>
        </w:tc>
        <w:tc>
          <w:tcPr>
            <w:tcW w:w="160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2,0</w:t>
            </w:r>
          </w:p>
        </w:tc>
        <w:tc>
          <w:tcPr>
            <w:tcW w:w="17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0,4</w:t>
            </w:r>
          </w:p>
        </w:tc>
        <w:tc>
          <w:tcPr>
            <w:tcW w:w="198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44,7</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44,8</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44,1</w:t>
            </w:r>
          </w:p>
        </w:tc>
        <w:tc>
          <w:tcPr>
            <w:tcW w:w="1275" w:type="dxa"/>
            <w:tcBorders>
              <w:top w:val="threeDEmboss"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45,5</w:t>
            </w:r>
          </w:p>
        </w:tc>
      </w:tr>
      <w:tr w:rsidR="009C7F10">
        <w:trPr>
          <w:jc w:val="center"/>
        </w:trPr>
        <w:tc>
          <w:tcPr>
            <w:tcW w:w="2360" w:type="dxa"/>
            <w:tcBorders>
              <w:top w:val="threeDEmboss" w:sz="6" w:space="0" w:color="C0C0C0"/>
              <w:left w:val="single"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7</w:t>
            </w:r>
          </w:p>
        </w:tc>
        <w:tc>
          <w:tcPr>
            <w:tcW w:w="1608"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2,5</w:t>
            </w:r>
          </w:p>
        </w:tc>
        <w:tc>
          <w:tcPr>
            <w:tcW w:w="1701"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0,5</w:t>
            </w:r>
          </w:p>
        </w:tc>
        <w:tc>
          <w:tcPr>
            <w:tcW w:w="198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39,7</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39,2</w:t>
            </w:r>
          </w:p>
        </w:tc>
        <w:tc>
          <w:tcPr>
            <w:tcW w:w="1276"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39,7</w:t>
            </w:r>
          </w:p>
        </w:tc>
        <w:tc>
          <w:tcPr>
            <w:tcW w:w="1275" w:type="dxa"/>
            <w:tcBorders>
              <w:top w:val="threeDEmboss" w:sz="6" w:space="0" w:color="C0C0C0"/>
              <w:left w:val="threeDEmboss" w:sz="6" w:space="0" w:color="C0C0C0"/>
              <w:bottom w:val="threeDEmboss"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38,2</w:t>
            </w:r>
          </w:p>
        </w:tc>
      </w:tr>
      <w:tr w:rsidR="009C7F10">
        <w:trPr>
          <w:jc w:val="center"/>
        </w:trPr>
        <w:tc>
          <w:tcPr>
            <w:tcW w:w="2360" w:type="dxa"/>
            <w:tcBorders>
              <w:top w:val="threeDEmboss" w:sz="6" w:space="0" w:color="C0C0C0"/>
              <w:left w:val="single"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8</w:t>
            </w:r>
          </w:p>
        </w:tc>
        <w:tc>
          <w:tcPr>
            <w:tcW w:w="1608" w:type="dxa"/>
            <w:tcBorders>
              <w:top w:val="threeDEmboss" w:sz="6" w:space="0" w:color="C0C0C0"/>
              <w:left w:val="threeDEmboss"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3,0</w:t>
            </w:r>
          </w:p>
        </w:tc>
        <w:tc>
          <w:tcPr>
            <w:tcW w:w="1701" w:type="dxa"/>
            <w:tcBorders>
              <w:top w:val="threeDEmboss" w:sz="6" w:space="0" w:color="C0C0C0"/>
              <w:left w:val="threeDEmboss"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0,6</w:t>
            </w:r>
          </w:p>
        </w:tc>
        <w:tc>
          <w:tcPr>
            <w:tcW w:w="1984" w:type="dxa"/>
            <w:tcBorders>
              <w:top w:val="threeDEmboss" w:sz="6" w:space="0" w:color="C0C0C0"/>
              <w:left w:val="threeDEmboss"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35,6</w:t>
            </w:r>
          </w:p>
        </w:tc>
        <w:tc>
          <w:tcPr>
            <w:tcW w:w="1276" w:type="dxa"/>
            <w:tcBorders>
              <w:top w:val="threeDEmboss" w:sz="6" w:space="0" w:color="C0C0C0"/>
              <w:left w:val="threeDEmboss"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35,6</w:t>
            </w:r>
          </w:p>
        </w:tc>
        <w:tc>
          <w:tcPr>
            <w:tcW w:w="1276" w:type="dxa"/>
            <w:tcBorders>
              <w:top w:val="threeDEmboss" w:sz="6" w:space="0" w:color="C0C0C0"/>
              <w:left w:val="threeDEmboss" w:sz="6" w:space="0" w:color="C0C0C0"/>
              <w:bottom w:val="single" w:sz="6" w:space="0" w:color="C0C0C0"/>
              <w:right w:val="threeDEmboss"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36,1</w:t>
            </w:r>
          </w:p>
        </w:tc>
        <w:tc>
          <w:tcPr>
            <w:tcW w:w="1275" w:type="dxa"/>
            <w:tcBorders>
              <w:top w:val="threeDEmboss" w:sz="6" w:space="0" w:color="C0C0C0"/>
              <w:left w:val="threeDEmboss" w:sz="6" w:space="0" w:color="C0C0C0"/>
              <w:bottom w:val="single" w:sz="6" w:space="0" w:color="C0C0C0"/>
              <w:right w:val="single" w:sz="6" w:space="0" w:color="C0C0C0"/>
            </w:tcBorders>
          </w:tcPr>
          <w:p w:rsidR="009C7F10" w:rsidRDefault="009C7F10">
            <w:pPr>
              <w:keepNext/>
              <w:keepLines/>
              <w:autoSpaceDE w:val="0"/>
              <w:autoSpaceDN w:val="0"/>
              <w:adjustRightInd w:val="0"/>
              <w:spacing w:after="120" w:line="240" w:lineRule="auto"/>
              <w:ind w:left="45"/>
              <w:jc w:val="center"/>
              <w:rPr>
                <w:rFonts w:ascii="Arial" w:hAnsi="Arial" w:cs="Arial"/>
                <w:color w:val="000000"/>
                <w:sz w:val="18"/>
                <w:szCs w:val="18"/>
              </w:rPr>
            </w:pPr>
            <w:r>
              <w:rPr>
                <w:rFonts w:ascii="Arial" w:hAnsi="Arial" w:cs="Arial"/>
                <w:color w:val="000000"/>
                <w:sz w:val="18"/>
                <w:szCs w:val="18"/>
              </w:rPr>
              <w:t>35,2</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p>
    <w:p w:rsidR="009C7F10" w:rsidRDefault="009C7F10" w:rsidP="009C7F10">
      <w:pPr>
        <w:autoSpaceDE w:val="0"/>
        <w:autoSpaceDN w:val="0"/>
        <w:adjustRightInd w:val="0"/>
        <w:spacing w:before="120" w:after="120" w:line="240" w:lineRule="auto"/>
        <w:ind w:left="-23"/>
        <w:jc w:val="both"/>
        <w:rPr>
          <w:rFonts w:ascii="Arial" w:hAnsi="Arial" w:cs="Arial"/>
          <w:color w:val="000000"/>
          <w:sz w:val="18"/>
          <w:szCs w:val="18"/>
        </w:rPr>
      </w:pPr>
      <w:r>
        <w:rPr>
          <w:rFonts w:ascii="Arial" w:hAnsi="Arial" w:cs="Arial"/>
          <w:color w:val="000000"/>
          <w:sz w:val="18"/>
          <w:szCs w:val="18"/>
        </w:rPr>
        <w:t>Observaciones:</w:t>
      </w:r>
    </w:p>
    <w:p w:rsidR="009C7F10" w:rsidRDefault="009C7F10" w:rsidP="009C7F1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 curva de calibración es característica de cada vitamina. Es tanto mejor cuanto mayor sea la parte que ocupa de la escala de transmisión.</w:t>
      </w:r>
    </w:p>
    <w:p w:rsidR="009C7F10" w:rsidRDefault="009C7F10" w:rsidP="009C7F10">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Repetir el ensayo cuando la curva de crecimiento esté mal desarrollada, esto puede deberse a la cepa o al medio de cultivo para el ensayo; que deben verificarse por separado.</w:t>
      </w:r>
    </w:p>
    <w:p w:rsidR="009C7F10" w:rsidRDefault="009C7F10" w:rsidP="009C7F1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8.7.2 Contenido de vitamina en el producto</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 media de las lecturas de cada par de tubos permite leer en la curva de calibración la cantidad de vitamina y calcular su concentración en la última dilución de la muestra.</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Ejemplo:</w:t>
      </w:r>
    </w:p>
    <w:tbl>
      <w:tblPr>
        <w:tblW w:w="0" w:type="auto"/>
        <w:jc w:val="center"/>
        <w:tblLayout w:type="fixed"/>
        <w:tblCellMar>
          <w:left w:w="72" w:type="dxa"/>
          <w:right w:w="72" w:type="dxa"/>
        </w:tblCellMar>
        <w:tblLook w:val="00BF" w:firstRow="1" w:lastRow="0" w:firstColumn="1" w:lastColumn="0" w:noHBand="0" w:noVBand="0"/>
      </w:tblPr>
      <w:tblGrid>
        <w:gridCol w:w="1252"/>
        <w:gridCol w:w="1253"/>
        <w:gridCol w:w="1253"/>
        <w:gridCol w:w="2507"/>
        <w:gridCol w:w="1254"/>
        <w:gridCol w:w="1254"/>
        <w:gridCol w:w="1264"/>
      </w:tblGrid>
      <w:tr w:rsidR="009C7F10">
        <w:trPr>
          <w:trHeight w:val="144"/>
          <w:jc w:val="center"/>
        </w:trPr>
        <w:tc>
          <w:tcPr>
            <w:tcW w:w="1252" w:type="dxa"/>
            <w:tcBorders>
              <w:top w:val="single"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Tubo</w:t>
            </w:r>
          </w:p>
        </w:tc>
        <w:tc>
          <w:tcPr>
            <w:tcW w:w="1253"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ml</w:t>
            </w:r>
          </w:p>
        </w:tc>
        <w:tc>
          <w:tcPr>
            <w:tcW w:w="3760" w:type="dxa"/>
            <w:gridSpan w:val="2"/>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Lecturas</w:t>
            </w:r>
          </w:p>
        </w:tc>
        <w:tc>
          <w:tcPr>
            <w:tcW w:w="1254"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media</w:t>
            </w:r>
          </w:p>
        </w:tc>
        <w:tc>
          <w:tcPr>
            <w:tcW w:w="1254" w:type="dxa"/>
            <w:tcBorders>
              <w:top w:val="single"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roofErr w:type="spellStart"/>
            <w:r>
              <w:rPr>
                <w:rFonts w:ascii="Arial" w:hAnsi="Arial" w:cs="Arial"/>
                <w:color w:val="000000"/>
                <w:sz w:val="18"/>
                <w:szCs w:val="18"/>
              </w:rPr>
              <w:t>ng</w:t>
            </w:r>
            <w:proofErr w:type="spellEnd"/>
            <w:r>
              <w:rPr>
                <w:rFonts w:ascii="Arial" w:hAnsi="Arial" w:cs="Arial"/>
                <w:color w:val="000000"/>
                <w:sz w:val="18"/>
                <w:szCs w:val="18"/>
              </w:rPr>
              <w:t>*</w:t>
            </w:r>
          </w:p>
        </w:tc>
        <w:tc>
          <w:tcPr>
            <w:tcW w:w="1264" w:type="dxa"/>
            <w:tcBorders>
              <w:top w:val="single"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roofErr w:type="spellStart"/>
            <w:r>
              <w:rPr>
                <w:rFonts w:ascii="Arial" w:hAnsi="Arial" w:cs="Arial"/>
                <w:color w:val="000000"/>
                <w:sz w:val="18"/>
                <w:szCs w:val="18"/>
              </w:rPr>
              <w:t>Ng</w:t>
            </w:r>
            <w:proofErr w:type="spellEnd"/>
            <w:r>
              <w:rPr>
                <w:rFonts w:ascii="Arial" w:hAnsi="Arial" w:cs="Arial"/>
                <w:color w:val="000000"/>
                <w:sz w:val="18"/>
                <w:szCs w:val="18"/>
              </w:rPr>
              <w:t>/ml N°</w:t>
            </w:r>
          </w:p>
        </w:tc>
      </w:tr>
      <w:tr w:rsidR="009C7F10">
        <w:trPr>
          <w:trHeight w:val="144"/>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0" w:line="240" w:lineRule="auto"/>
              <w:rPr>
                <w:rFonts w:ascii="Arial" w:hAnsi="Arial" w:cs="Arial"/>
                <w:color w:val="000000"/>
                <w:sz w:val="18"/>
                <w:szCs w:val="18"/>
              </w:rPr>
            </w:pPr>
          </w:p>
        </w:tc>
      </w:tr>
      <w:tr w:rsidR="009C7F10">
        <w:trPr>
          <w:trHeight w:val="144"/>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9</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80,2</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79,4</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79,8</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0,045</w:t>
            </w: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0,18</w:t>
            </w:r>
          </w:p>
        </w:tc>
      </w:tr>
      <w:tr w:rsidR="009C7F10">
        <w:trPr>
          <w:trHeight w:val="144"/>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0,50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71,6</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73,7</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72,6</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0,095</w:t>
            </w: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0,19</w:t>
            </w:r>
          </w:p>
        </w:tc>
      </w:tr>
      <w:tr w:rsidR="009C7F10">
        <w:trPr>
          <w:trHeight w:val="144"/>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11</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0,75</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66,1</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67,7</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66,9</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0,135</w:t>
            </w: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0,18</w:t>
            </w:r>
          </w:p>
        </w:tc>
      </w:tr>
      <w:tr w:rsidR="009C7F10">
        <w:trPr>
          <w:trHeight w:val="144"/>
          <w:jc w:val="center"/>
        </w:trPr>
        <w:tc>
          <w:tcPr>
            <w:tcW w:w="1252" w:type="dxa"/>
            <w:tcBorders>
              <w:top w:val="threeDEmboss" w:sz="6" w:space="0" w:color="C0C0C0"/>
              <w:left w:val="single"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1,0</w:t>
            </w:r>
          </w:p>
        </w:tc>
        <w:tc>
          <w:tcPr>
            <w:tcW w:w="1253"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61,4</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(56,5)</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61,4</w:t>
            </w:r>
          </w:p>
        </w:tc>
        <w:tc>
          <w:tcPr>
            <w:tcW w:w="1254" w:type="dxa"/>
            <w:tcBorders>
              <w:top w:val="threeDEmboss" w:sz="6" w:space="0" w:color="C0C0C0"/>
              <w:left w:val="threeDEmboss" w:sz="6" w:space="0" w:color="C0C0C0"/>
              <w:bottom w:val="threeDEmboss"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0,185</w:t>
            </w:r>
          </w:p>
        </w:tc>
        <w:tc>
          <w:tcPr>
            <w:tcW w:w="1264" w:type="dxa"/>
            <w:tcBorders>
              <w:top w:val="threeDEmboss" w:sz="6" w:space="0" w:color="C0C0C0"/>
              <w:left w:val="threeDEmboss" w:sz="6" w:space="0" w:color="C0C0C0"/>
              <w:bottom w:val="threeDEmboss"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0,185</w:t>
            </w:r>
          </w:p>
        </w:tc>
      </w:tr>
      <w:tr w:rsidR="009C7F10">
        <w:trPr>
          <w:trHeight w:val="144"/>
          <w:jc w:val="center"/>
        </w:trPr>
        <w:tc>
          <w:tcPr>
            <w:tcW w:w="1252" w:type="dxa"/>
            <w:tcBorders>
              <w:top w:val="threeDEmboss" w:sz="6" w:space="0" w:color="C0C0C0"/>
              <w:left w:val="single"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13</w:t>
            </w:r>
          </w:p>
        </w:tc>
        <w:tc>
          <w:tcPr>
            <w:tcW w:w="125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1,5</w:t>
            </w:r>
          </w:p>
        </w:tc>
        <w:tc>
          <w:tcPr>
            <w:tcW w:w="1253"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53,7</w:t>
            </w:r>
          </w:p>
        </w:tc>
        <w:tc>
          <w:tcPr>
            <w:tcW w:w="1254"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52,1</w:t>
            </w:r>
          </w:p>
        </w:tc>
        <w:tc>
          <w:tcPr>
            <w:tcW w:w="1254"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52,9</w:t>
            </w:r>
          </w:p>
        </w:tc>
        <w:tc>
          <w:tcPr>
            <w:tcW w:w="1254" w:type="dxa"/>
            <w:tcBorders>
              <w:top w:val="threeDEmboss" w:sz="6" w:space="0" w:color="C0C0C0"/>
              <w:left w:val="threeDEmboss" w:sz="6" w:space="0" w:color="C0C0C0"/>
              <w:bottom w:val="single" w:sz="6" w:space="0" w:color="C0C0C0"/>
              <w:right w:val="threeDEmboss"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0,280</w:t>
            </w:r>
          </w:p>
        </w:tc>
        <w:tc>
          <w:tcPr>
            <w:tcW w:w="1264" w:type="dxa"/>
            <w:tcBorders>
              <w:top w:val="threeDEmboss" w:sz="6" w:space="0" w:color="C0C0C0"/>
              <w:left w:val="threeDEmboss" w:sz="6" w:space="0" w:color="C0C0C0"/>
              <w:bottom w:val="single" w:sz="6" w:space="0" w:color="C0C0C0"/>
              <w:right w:val="single" w:sz="6" w:space="0" w:color="C0C0C0"/>
            </w:tcBorders>
          </w:tcPr>
          <w:p w:rsidR="009C7F10" w:rsidRDefault="009C7F10">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0,187</w:t>
            </w:r>
          </w:p>
        </w:tc>
      </w:tr>
    </w:tbl>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 xml:space="preserve"> ( ) = valor aberrante</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 valores leídos en la curva de calibración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Observación:</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Fluctuaciones pequeñas en los valores de la última columna son prueba de un buen ensayo.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Calcular el contenido de vitamina en µg/100 g de producto, teniendo en cuenta las diluciones sucesivas y la concentración en la muestra diluida.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contenido de ácido fólico, expresado en µg/100 g de producto es igual a:</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u w:val="single"/>
        </w:rPr>
      </w:pPr>
      <w:r>
        <w:rPr>
          <w:rFonts w:ascii="Arial" w:hAnsi="Arial" w:cs="Arial"/>
          <w:color w:val="000000"/>
          <w:sz w:val="18"/>
          <w:szCs w:val="18"/>
          <w:u w:val="single"/>
        </w:rPr>
        <w:t>C x V</w:t>
      </w:r>
      <w:r>
        <w:rPr>
          <w:rFonts w:ascii="Arial" w:hAnsi="Arial" w:cs="Arial"/>
          <w:color w:val="000000"/>
          <w:sz w:val="18"/>
          <w:szCs w:val="18"/>
          <w:u w:val="single"/>
          <w:vertAlign w:val="subscript"/>
        </w:rPr>
        <w:t>3</w:t>
      </w:r>
      <w:r>
        <w:rPr>
          <w:rFonts w:ascii="Arial" w:hAnsi="Arial" w:cs="Arial"/>
          <w:color w:val="000000"/>
          <w:sz w:val="18"/>
          <w:szCs w:val="18"/>
          <w:u w:val="single"/>
        </w:rPr>
        <w:t xml:space="preserve"> x V</w:t>
      </w:r>
      <w:r>
        <w:rPr>
          <w:rFonts w:ascii="Arial" w:hAnsi="Arial" w:cs="Arial"/>
          <w:color w:val="000000"/>
          <w:sz w:val="18"/>
          <w:szCs w:val="18"/>
          <w:u w:val="single"/>
          <w:vertAlign w:val="subscript"/>
        </w:rPr>
        <w:t>1</w:t>
      </w:r>
      <w:r>
        <w:rPr>
          <w:rFonts w:ascii="Arial" w:hAnsi="Arial" w:cs="Arial"/>
          <w:color w:val="000000"/>
          <w:sz w:val="18"/>
          <w:szCs w:val="18"/>
          <w:u w:val="single"/>
        </w:rPr>
        <w:t xml:space="preserve"> x 100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m x V</w:t>
      </w:r>
      <w:r>
        <w:rPr>
          <w:rFonts w:ascii="Arial" w:hAnsi="Arial" w:cs="Arial"/>
          <w:color w:val="000000"/>
          <w:sz w:val="18"/>
          <w:szCs w:val="18"/>
          <w:vertAlign w:val="subscript"/>
        </w:rPr>
        <w:t>2</w:t>
      </w:r>
      <w:r>
        <w:rPr>
          <w:rFonts w:ascii="Arial" w:hAnsi="Arial" w:cs="Arial"/>
          <w:color w:val="000000"/>
          <w:sz w:val="18"/>
          <w:szCs w:val="18"/>
        </w:rPr>
        <w:t xml:space="preserve"> x 1000</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C= media de las concentraciones leídas en la curva de calibración, en </w:t>
      </w:r>
      <w:proofErr w:type="spellStart"/>
      <w:r>
        <w:rPr>
          <w:rFonts w:ascii="Arial" w:hAnsi="Arial" w:cs="Arial"/>
          <w:color w:val="000000"/>
          <w:sz w:val="18"/>
          <w:szCs w:val="18"/>
        </w:rPr>
        <w:t>ng</w:t>
      </w:r>
      <w:proofErr w:type="spellEnd"/>
      <w:r>
        <w:rPr>
          <w:rFonts w:ascii="Arial" w:hAnsi="Arial" w:cs="Arial"/>
          <w:color w:val="000000"/>
          <w:sz w:val="18"/>
          <w:szCs w:val="18"/>
        </w:rPr>
        <w:t>/ml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V1= volumen en el que se ha disuelto la toma de ensayo, en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V2= parte alícuota de V1, en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V3= volumen al que se ha diluido la parte alícuota V</w:t>
      </w:r>
      <w:r>
        <w:rPr>
          <w:rFonts w:ascii="Arial" w:hAnsi="Arial" w:cs="Arial"/>
          <w:color w:val="000000"/>
          <w:sz w:val="18"/>
          <w:szCs w:val="18"/>
          <w:vertAlign w:val="subscript"/>
        </w:rPr>
        <w:t>2</w:t>
      </w:r>
      <w:r>
        <w:rPr>
          <w:rFonts w:ascii="Arial" w:hAnsi="Arial" w:cs="Arial"/>
          <w:color w:val="000000"/>
          <w:sz w:val="18"/>
          <w:szCs w:val="18"/>
        </w:rPr>
        <w:t>, en ml</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m = toma de ensayo, en g</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Ejemplo:</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1 g (m) de producto se han pesado en un matraz aforado de 100 </w:t>
      </w:r>
      <w:proofErr w:type="gramStart"/>
      <w:r>
        <w:rPr>
          <w:rFonts w:ascii="Arial" w:hAnsi="Arial" w:cs="Arial"/>
          <w:color w:val="000000"/>
          <w:sz w:val="18"/>
          <w:szCs w:val="18"/>
        </w:rPr>
        <w:t>ml(</w:t>
      </w:r>
      <w:proofErr w:type="gramEnd"/>
      <w:r>
        <w:rPr>
          <w:rFonts w:ascii="Arial" w:hAnsi="Arial" w:cs="Arial"/>
          <w:color w:val="000000"/>
          <w:sz w:val="18"/>
          <w:szCs w:val="18"/>
        </w:rPr>
        <w:t>V</w:t>
      </w:r>
      <w:r>
        <w:rPr>
          <w:rFonts w:ascii="Arial" w:hAnsi="Arial" w:cs="Arial"/>
          <w:color w:val="000000"/>
          <w:sz w:val="18"/>
          <w:szCs w:val="18"/>
          <w:vertAlign w:val="subscript"/>
        </w:rPr>
        <w:t>1</w:t>
      </w:r>
      <w:r>
        <w:rPr>
          <w:rFonts w:ascii="Arial" w:hAnsi="Arial" w:cs="Arial"/>
          <w:color w:val="000000"/>
          <w:sz w:val="18"/>
          <w:szCs w:val="18"/>
        </w:rPr>
        <w:t>). Se ha tomado una parte alícuota de 10 ml (V</w:t>
      </w:r>
      <w:r>
        <w:rPr>
          <w:rFonts w:ascii="Arial" w:hAnsi="Arial" w:cs="Arial"/>
          <w:color w:val="000000"/>
          <w:sz w:val="18"/>
          <w:szCs w:val="18"/>
          <w:vertAlign w:val="subscript"/>
        </w:rPr>
        <w:t>2</w:t>
      </w:r>
      <w:r>
        <w:rPr>
          <w:rFonts w:ascii="Arial" w:hAnsi="Arial" w:cs="Arial"/>
          <w:color w:val="000000"/>
          <w:sz w:val="18"/>
          <w:szCs w:val="18"/>
        </w:rPr>
        <w:t>), que se ha diluido en un matraz aforado de 250 ml (V</w:t>
      </w:r>
      <w:r>
        <w:rPr>
          <w:rFonts w:ascii="Arial" w:hAnsi="Arial" w:cs="Arial"/>
          <w:color w:val="000000"/>
          <w:sz w:val="18"/>
          <w:szCs w:val="18"/>
          <w:vertAlign w:val="subscript"/>
        </w:rPr>
        <w:t>3</w:t>
      </w:r>
      <w:r>
        <w:rPr>
          <w:rFonts w:ascii="Arial" w:hAnsi="Arial" w:cs="Arial"/>
          <w:color w:val="000000"/>
          <w:sz w:val="18"/>
          <w:szCs w:val="18"/>
        </w:rPr>
        <w:t>).</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media de las concentraciones en ácido fólico leídas en la curva de calibración es 0,184 </w:t>
      </w:r>
      <w:proofErr w:type="spellStart"/>
      <w:r>
        <w:rPr>
          <w:rFonts w:ascii="Arial" w:hAnsi="Arial" w:cs="Arial"/>
          <w:color w:val="000000"/>
          <w:sz w:val="18"/>
          <w:szCs w:val="18"/>
        </w:rPr>
        <w:t>ng</w:t>
      </w:r>
      <w:proofErr w:type="spellEnd"/>
      <w:r>
        <w:rPr>
          <w:rFonts w:ascii="Arial" w:hAnsi="Arial" w:cs="Arial"/>
          <w:color w:val="000000"/>
          <w:sz w:val="18"/>
          <w:szCs w:val="18"/>
        </w:rPr>
        <w:t>/ml (C).</w:t>
      </w:r>
    </w:p>
    <w:p w:rsidR="009C7F10" w:rsidRDefault="009C7F10" w:rsidP="009C7F10">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contenido en ácido fólico es:</w:t>
      </w:r>
    </w:p>
    <w:p w:rsidR="009C7F10" w:rsidRDefault="009C7F10" w:rsidP="009C7F10">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u w:val="single"/>
        </w:rPr>
        <w:t>0,184 x 250 x 100 x 100</w:t>
      </w:r>
      <w:r>
        <w:rPr>
          <w:rFonts w:ascii="Arial" w:hAnsi="Arial" w:cs="Arial"/>
          <w:color w:val="000000"/>
          <w:sz w:val="18"/>
          <w:szCs w:val="18"/>
        </w:rPr>
        <w:t xml:space="preserve"> = 46 g /100 g</w:t>
      </w:r>
    </w:p>
    <w:p w:rsidR="00E90246" w:rsidRDefault="009C7F10" w:rsidP="009C7F10">
      <w:r>
        <w:rPr>
          <w:rFonts w:ascii="Arial" w:hAnsi="Arial" w:cs="Arial"/>
          <w:color w:val="000000"/>
          <w:sz w:val="18"/>
          <w:szCs w:val="18"/>
        </w:rPr>
        <w:t xml:space="preserve">       1 x 10 x 1000</w:t>
      </w:r>
    </w:p>
    <w:sectPr w:rsidR="00E90246" w:rsidSect="009C7F1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10"/>
    <w:rsid w:val="009C7F10"/>
    <w:rsid w:val="00E902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7F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7F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Notes:///862564A7004FE094/56E1F72A4DCC160C86256545006B6424/04CB8513CB61A7B486257E7000537A99"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Notes:///86256421005F810F/7A19C73E3B37BD9A06256291005E3A98/1214E8AAF07FF76186257E7000489869"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Notes:///862564A7004FE094/56E1F72A4DCC160C86256545006B6424/04CB8513CB61A7B486257E7000537A99"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Notes:///86256421005F810F/7A19C73E3B37BD9A06256291005E3A98/1214E8AAF07FF76186257E70004898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91</Pages>
  <Words>31009</Words>
  <Characters>170553</Characters>
  <Application>Microsoft Office Word</Application>
  <DocSecurity>0</DocSecurity>
  <Lines>1421</Lines>
  <Paragraphs>402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1</cp:revision>
  <dcterms:created xsi:type="dcterms:W3CDTF">2015-07-14T19:22:00Z</dcterms:created>
  <dcterms:modified xsi:type="dcterms:W3CDTF">2015-07-14T19:28:00Z</dcterms:modified>
</cp:coreProperties>
</file>